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宋体" w:hAnsi="宋体"/>
          <w:color w:val="000000"/>
        </w:rPr>
      </w:pPr>
      <w:r>
        <w:rPr>
          <w:rFonts w:hint="eastAsia" w:ascii="宋体" w:hAnsi="宋体"/>
          <w:color w:val="000000"/>
        </w:rPr>
        <w:t>单一来源采购文件</w:t>
      </w:r>
    </w:p>
    <w:p>
      <w:pPr>
        <w:tabs>
          <w:tab w:val="left" w:pos="2020"/>
          <w:tab w:val="center" w:pos="4535"/>
        </w:tabs>
        <w:snapToGrid w:val="0"/>
        <w:spacing w:line="360" w:lineRule="auto"/>
        <w:ind w:firstLine="540" w:firstLineChars="225"/>
        <w:outlineLvl w:val="0"/>
        <w:rPr>
          <w:rFonts w:ascii="宋体" w:hAnsi="宋体"/>
          <w:bCs/>
          <w:color w:val="000000"/>
        </w:rPr>
      </w:pPr>
    </w:p>
    <w:p>
      <w:pPr>
        <w:tabs>
          <w:tab w:val="left" w:pos="2020"/>
          <w:tab w:val="center" w:pos="4535"/>
        </w:tabs>
        <w:snapToGrid w:val="0"/>
        <w:spacing w:line="360" w:lineRule="auto"/>
        <w:ind w:firstLine="480" w:firstLineChars="200"/>
        <w:outlineLvl w:val="0"/>
        <w:rPr>
          <w:rFonts w:ascii="仿宋" w:hAnsi="仿宋" w:eastAsia="仿宋"/>
          <w:bCs/>
          <w:color w:val="000000"/>
        </w:rPr>
      </w:pPr>
      <w:bookmarkStart w:id="0" w:name="OLE_LINK1"/>
      <w:r>
        <w:rPr>
          <w:rFonts w:hint="eastAsia" w:ascii="仿宋" w:hAnsi="仿宋" w:eastAsia="仿宋"/>
          <w:bCs/>
          <w:color w:val="000000"/>
        </w:rPr>
        <w:t>国家体育总局体育器材装备中心（以下简称采购单位）就</w:t>
      </w:r>
      <w:r>
        <w:rPr>
          <w:rFonts w:hint="eastAsia" w:ascii="仿宋" w:hAnsi="仿宋" w:eastAsia="仿宋"/>
          <w:bCs/>
          <w:color w:val="000000"/>
          <w:u w:val="single"/>
          <w:lang w:val="en-US" w:eastAsia="zh-CN"/>
        </w:rPr>
        <w:t>北京兴奋剂检测实验室</w:t>
      </w:r>
      <w:r>
        <w:rPr>
          <w:rFonts w:hint="eastAsia" w:ascii="仿宋" w:hAnsi="仿宋" w:eastAsia="仿宋"/>
          <w:bCs/>
          <w:color w:val="000000"/>
        </w:rPr>
        <w:t>采购的相关产品和有关服务进行单一来源采购公告，现邀请合格的供应商参加谈判。</w:t>
      </w:r>
    </w:p>
    <w:p>
      <w:pPr>
        <w:numPr>
          <w:ilvl w:val="0"/>
          <w:numId w:val="0"/>
        </w:numPr>
        <w:tabs>
          <w:tab w:val="left" w:pos="2020"/>
          <w:tab w:val="center" w:pos="4535"/>
        </w:tabs>
        <w:snapToGrid w:val="0"/>
        <w:spacing w:line="360" w:lineRule="auto"/>
        <w:ind w:leftChars="0"/>
        <w:jc w:val="left"/>
        <w:outlineLvl w:val="0"/>
        <w:rPr>
          <w:rFonts w:ascii="仿宋" w:hAnsi="仿宋" w:eastAsia="仿宋"/>
        </w:rPr>
      </w:pPr>
      <w:r>
        <w:rPr>
          <w:rFonts w:hint="eastAsia" w:ascii="仿宋" w:hAnsi="仿宋" w:eastAsia="仿宋"/>
          <w:b/>
          <w:color w:val="000000"/>
          <w:lang w:val="en-US" w:eastAsia="zh-CN"/>
        </w:rPr>
        <w:t>一、</w:t>
      </w:r>
      <w:r>
        <w:rPr>
          <w:rFonts w:hint="eastAsia" w:ascii="仿宋" w:hAnsi="仿宋" w:eastAsia="仿宋"/>
          <w:b/>
          <w:color w:val="000000"/>
        </w:rPr>
        <w:t>项目名称：</w:t>
      </w:r>
      <w:r>
        <w:rPr>
          <w:rFonts w:hint="eastAsia" w:ascii="仿宋_GB2312" w:hAnsi="仿宋_GB2312" w:eastAsia="宋体" w:cs="仿宋_GB2312"/>
          <w:sz w:val="21"/>
          <w:szCs w:val="21"/>
          <w:lang w:val="en-US" w:eastAsia="zh-CN"/>
        </w:rPr>
        <w:t>北京兴奋剂检测实验室</w:t>
      </w:r>
      <w:r>
        <w:rPr>
          <w:rFonts w:hint="eastAsia" w:ascii="仿宋_GB2312" w:hAnsi="仿宋_GB2312" w:cs="仿宋_GB2312"/>
          <w:sz w:val="21"/>
          <w:szCs w:val="21"/>
          <w:lang w:val="en-US" w:eastAsia="zh-CN"/>
        </w:rPr>
        <w:t>特定品牌</w:t>
      </w:r>
      <w:r>
        <w:rPr>
          <w:rFonts w:hint="eastAsia" w:ascii="仿宋_GB2312" w:hAnsi="仿宋_GB2312" w:eastAsia="宋体" w:cs="仿宋_GB2312"/>
          <w:sz w:val="21"/>
          <w:szCs w:val="21"/>
          <w:lang w:val="en-US" w:eastAsia="zh-CN"/>
        </w:rPr>
        <w:t>检测专用进口试剂耗材</w:t>
      </w:r>
      <w:r>
        <w:rPr>
          <w:rFonts w:hint="eastAsia" w:ascii="仿宋" w:hAnsi="仿宋" w:eastAsia="仿宋"/>
          <w:bCs/>
        </w:rPr>
        <w:t>单一来源采购</w:t>
      </w:r>
      <w:r>
        <w:rPr>
          <w:rFonts w:hint="eastAsia" w:ascii="仿宋" w:hAnsi="仿宋" w:eastAsia="仿宋"/>
        </w:rPr>
        <w:t xml:space="preserve"> </w:t>
      </w:r>
    </w:p>
    <w:p>
      <w:pPr>
        <w:tabs>
          <w:tab w:val="left" w:pos="2020"/>
          <w:tab w:val="center" w:pos="4535"/>
        </w:tabs>
        <w:snapToGrid w:val="0"/>
        <w:spacing w:line="360" w:lineRule="auto"/>
        <w:ind w:firstLine="480" w:firstLineChars="200"/>
        <w:jc w:val="left"/>
        <w:rPr>
          <w:rFonts w:hint="default" w:ascii="仿宋" w:hAnsi="仿宋" w:eastAsia="仿宋"/>
          <w:bCs/>
          <w:color w:val="000000"/>
          <w:lang w:val="en-US" w:eastAsia="zh-CN"/>
        </w:rPr>
      </w:pPr>
      <w:r>
        <w:rPr>
          <w:rFonts w:hint="eastAsia" w:ascii="仿宋" w:hAnsi="仿宋" w:eastAsia="仿宋"/>
          <w:bCs/>
          <w:color w:val="000000"/>
        </w:rPr>
        <w:t>项目编号：</w:t>
      </w:r>
      <w:r>
        <w:rPr>
          <w:rFonts w:hint="eastAsia" w:ascii="仿宋" w:hAnsi="仿宋" w:eastAsia="仿宋"/>
          <w:bCs/>
          <w:color w:val="000000"/>
          <w:lang w:val="en-US" w:eastAsia="zh-CN"/>
        </w:rPr>
        <w:t>DYZJ23-01</w:t>
      </w:r>
    </w:p>
    <w:p>
      <w:pPr>
        <w:snapToGrid w:val="0"/>
        <w:spacing w:before="156" w:beforeLines="50" w:line="360" w:lineRule="auto"/>
        <w:rPr>
          <w:rFonts w:ascii="仿宋" w:hAnsi="仿宋" w:eastAsia="仿宋"/>
          <w:b/>
          <w:color w:val="000000"/>
        </w:rPr>
      </w:pPr>
      <w:r>
        <w:rPr>
          <w:rFonts w:hint="eastAsia" w:ascii="仿宋" w:hAnsi="仿宋" w:eastAsia="仿宋"/>
          <w:b/>
          <w:color w:val="000000"/>
        </w:rPr>
        <w:t>二</w:t>
      </w:r>
      <w:r>
        <w:rPr>
          <w:rFonts w:ascii="仿宋" w:hAnsi="仿宋" w:eastAsia="仿宋"/>
          <w:b/>
          <w:color w:val="000000"/>
        </w:rPr>
        <w:t>、</w:t>
      </w:r>
      <w:r>
        <w:rPr>
          <w:rFonts w:hint="eastAsia" w:ascii="仿宋" w:hAnsi="仿宋" w:eastAsia="仿宋"/>
          <w:b/>
          <w:color w:val="000000"/>
        </w:rPr>
        <w:t>采购内容</w:t>
      </w:r>
      <w:r>
        <w:rPr>
          <w:rFonts w:ascii="仿宋" w:hAnsi="仿宋" w:eastAsia="仿宋"/>
          <w:b/>
          <w:color w:val="000000"/>
        </w:rPr>
        <w:t>：</w:t>
      </w:r>
      <w:r>
        <w:rPr>
          <w:rFonts w:hint="eastAsia" w:ascii="仿宋" w:hAnsi="仿宋" w:eastAsia="仿宋"/>
          <w:b/>
          <w:color w:val="000000"/>
        </w:rPr>
        <w:t xml:space="preserve"> </w:t>
      </w:r>
      <w:bookmarkStart w:id="1" w:name="_Toc228003986"/>
    </w:p>
    <w:p>
      <w:pPr>
        <w:spacing w:line="360" w:lineRule="auto"/>
        <w:ind w:firstLine="480" w:firstLineChars="200"/>
        <w:rPr>
          <w:rFonts w:hint="eastAsia" w:ascii="仿宋" w:hAnsi="仿宋" w:eastAsia="仿宋" w:cs="宋体"/>
          <w:color w:val="000000"/>
        </w:rPr>
      </w:pPr>
      <w:r>
        <w:rPr>
          <w:rFonts w:hint="eastAsia" w:ascii="仿宋" w:hAnsi="仿宋" w:eastAsia="仿宋"/>
        </w:rPr>
        <w:t>本项目共</w:t>
      </w:r>
      <w:r>
        <w:rPr>
          <w:rFonts w:hint="eastAsia" w:ascii="仿宋" w:hAnsi="仿宋" w:eastAsia="仿宋"/>
          <w:b w:val="0"/>
          <w:bCs w:val="0"/>
          <w:color w:val="C00000"/>
          <w:highlight w:val="none"/>
          <w:lang w:val="en-US" w:eastAsia="zh-CN"/>
        </w:rPr>
        <w:t>19</w:t>
      </w:r>
      <w:r>
        <w:rPr>
          <w:rFonts w:hint="eastAsia" w:ascii="仿宋" w:hAnsi="仿宋" w:eastAsia="仿宋"/>
          <w:b w:val="0"/>
          <w:bCs w:val="0"/>
          <w:color w:val="C00000"/>
          <w:highlight w:val="none"/>
        </w:rPr>
        <w:t>包</w:t>
      </w:r>
      <w:r>
        <w:rPr>
          <w:rFonts w:hint="eastAsia" w:ascii="仿宋" w:hAnsi="仿宋" w:eastAsia="仿宋"/>
        </w:rPr>
        <w:t>，采购总预算</w:t>
      </w:r>
      <w:r>
        <w:rPr>
          <w:rFonts w:hint="eastAsia" w:ascii="仿宋" w:hAnsi="仿宋" w:eastAsia="仿宋"/>
          <w:b/>
          <w:bCs/>
          <w:color w:val="C00000"/>
          <w:lang w:val="en-US" w:eastAsia="zh-CN"/>
        </w:rPr>
        <w:t>910.998</w:t>
      </w:r>
      <w:r>
        <w:rPr>
          <w:rFonts w:hint="eastAsia" w:ascii="仿宋" w:hAnsi="仿宋" w:eastAsia="仿宋"/>
          <w:b/>
          <w:bCs/>
          <w:color w:val="C00000"/>
        </w:rPr>
        <w:t>万元</w:t>
      </w:r>
      <w:r>
        <w:rPr>
          <w:rFonts w:hint="eastAsia" w:ascii="仿宋" w:hAnsi="仿宋" w:eastAsia="仿宋"/>
        </w:rPr>
        <w:t>。本次采购产品</w:t>
      </w:r>
      <w:r>
        <w:rPr>
          <w:rFonts w:hint="eastAsia" w:ascii="仿宋" w:hAnsi="仿宋" w:eastAsia="仿宋"/>
          <w:highlight w:val="yellow"/>
          <w:lang w:val="en-US" w:eastAsia="zh-CN"/>
        </w:rPr>
        <w:t>为特定品牌进口产品</w:t>
      </w:r>
      <w:r>
        <w:rPr>
          <w:rFonts w:hint="eastAsia" w:ascii="仿宋" w:hAnsi="仿宋" w:eastAsia="仿宋"/>
          <w:highlight w:val="yellow"/>
        </w:rPr>
        <w:t>。</w:t>
      </w:r>
      <w:r>
        <w:rPr>
          <w:rFonts w:hint="eastAsia" w:ascii="仿宋" w:hAnsi="仿宋" w:eastAsia="仿宋" w:cs="宋体"/>
          <w:color w:val="000000"/>
        </w:rPr>
        <w:t>采购内容包括产品的供应、运输和相关服务。</w:t>
      </w:r>
    </w:p>
    <w:p>
      <w:pPr>
        <w:pStyle w:val="20"/>
      </w:pPr>
    </w:p>
    <w:p>
      <w:pPr>
        <w:spacing w:line="360" w:lineRule="auto"/>
        <w:rPr>
          <w:rFonts w:ascii="仿宋" w:hAnsi="仿宋" w:eastAsia="仿宋"/>
          <w:b/>
        </w:rPr>
      </w:pPr>
      <w:r>
        <w:rPr>
          <w:rFonts w:hint="eastAsia" w:ascii="仿宋" w:hAnsi="仿宋" w:eastAsia="仿宋"/>
          <w:b/>
        </w:rPr>
        <w:t>采购标的如下</w:t>
      </w:r>
      <w:r>
        <w:rPr>
          <w:rFonts w:ascii="仿宋" w:hAnsi="仿宋" w:eastAsia="仿宋"/>
          <w:b/>
        </w:rPr>
        <w:t>：</w:t>
      </w:r>
    </w:p>
    <w:p>
      <w:pPr>
        <w:spacing w:line="360" w:lineRule="auto"/>
        <w:rPr>
          <w:rFonts w:hint="eastAsia" w:ascii="仿宋" w:hAnsi="仿宋" w:eastAsia="仿宋"/>
          <w:b/>
        </w:rPr>
      </w:pPr>
      <w:r>
        <w:rPr>
          <w:rFonts w:hint="eastAsia" w:ascii="仿宋" w:hAnsi="仿宋" w:eastAsia="仿宋"/>
          <w:b/>
        </w:rPr>
        <w:t>采购标的交货时间：</w:t>
      </w:r>
    </w:p>
    <w:p>
      <w:pPr>
        <w:spacing w:line="360" w:lineRule="auto"/>
        <w:rPr>
          <w:rFonts w:hint="eastAsia" w:ascii="仿宋" w:hAnsi="仿宋" w:eastAsia="仿宋"/>
          <w:b/>
          <w:lang w:val="en-US" w:eastAsia="zh-CN"/>
        </w:rPr>
      </w:pPr>
      <w:r>
        <w:rPr>
          <w:rFonts w:hint="eastAsia" w:ascii="宋体" w:hAnsi="宋体" w:eastAsia="宋体" w:cs="宋体"/>
          <w:b/>
        </w:rPr>
        <w:t>※</w:t>
      </w:r>
      <w:r>
        <w:rPr>
          <w:rFonts w:hint="eastAsia" w:ascii="仿宋" w:hAnsi="仿宋" w:eastAsia="仿宋"/>
          <w:b/>
          <w:lang w:val="en-US" w:eastAsia="zh-CN"/>
        </w:rPr>
        <w:t>无有效期要求的试剂、耗材、零部件类签订合同后15天内；</w:t>
      </w:r>
    </w:p>
    <w:p>
      <w:pPr>
        <w:spacing w:line="360" w:lineRule="auto"/>
        <w:rPr>
          <w:rFonts w:hint="eastAsia" w:ascii="仿宋" w:hAnsi="仿宋" w:eastAsia="仿宋"/>
          <w:b/>
          <w:lang w:eastAsia="zh-CN"/>
        </w:rPr>
      </w:pPr>
      <w:r>
        <w:rPr>
          <w:rFonts w:hint="eastAsia" w:ascii="宋体" w:hAnsi="宋体" w:eastAsia="宋体" w:cs="宋体"/>
          <w:b/>
        </w:rPr>
        <w:t>※</w:t>
      </w:r>
      <w:r>
        <w:rPr>
          <w:rFonts w:hint="eastAsia" w:ascii="仿宋" w:hAnsi="仿宋" w:eastAsia="仿宋"/>
          <w:b/>
          <w:lang w:val="en-US" w:eastAsia="zh-CN"/>
        </w:rPr>
        <w:t>涉及有效期的试剂、试剂盒产品签订合同后按需最长不超过60天供货且保证最新有效期。</w:t>
      </w:r>
    </w:p>
    <w:p>
      <w:pPr>
        <w:spacing w:line="360" w:lineRule="auto"/>
        <w:rPr>
          <w:rFonts w:hint="default" w:ascii="仿宋" w:hAnsi="仿宋" w:eastAsia="仿宋"/>
          <w:b/>
          <w:lang w:val="en-US" w:eastAsia="zh-CN"/>
        </w:rPr>
      </w:pPr>
      <w:r>
        <w:rPr>
          <w:rFonts w:hint="eastAsia" w:ascii="仿宋" w:hAnsi="仿宋" w:eastAsia="仿宋"/>
          <w:b/>
        </w:rPr>
        <w:t>采购标的交货地点：北京</w:t>
      </w:r>
      <w:r>
        <w:rPr>
          <w:rFonts w:hint="eastAsia" w:ascii="仿宋" w:hAnsi="仿宋" w:eastAsia="仿宋"/>
          <w:b/>
          <w:lang w:val="en-US" w:eastAsia="zh-CN"/>
        </w:rPr>
        <w:t>兴奋剂检测实验室</w:t>
      </w:r>
    </w:p>
    <w:p>
      <w:pPr>
        <w:spacing w:line="360" w:lineRule="auto"/>
        <w:rPr>
          <w:rFonts w:ascii="仿宋" w:hAnsi="仿宋" w:eastAsia="仿宋"/>
          <w:b/>
        </w:rPr>
      </w:pPr>
      <w:r>
        <w:rPr>
          <w:rFonts w:hint="eastAsia" w:ascii="仿宋" w:hAnsi="仿宋" w:eastAsia="仿宋"/>
          <w:b/>
        </w:rPr>
        <w:t>采购标的质保期要求：至少1年</w:t>
      </w:r>
    </w:p>
    <w:tbl>
      <w:tblPr>
        <w:tblStyle w:val="22"/>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2804"/>
        <w:gridCol w:w="1316"/>
        <w:gridCol w:w="1925"/>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02"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eastAsia="zh-CN"/>
              </w:rPr>
            </w:pPr>
            <w:r>
              <w:rPr>
                <w:rFonts w:hint="eastAsia" w:ascii="等线" w:hAnsi="等线" w:eastAsia="等线" w:cs="等线"/>
                <w:sz w:val="18"/>
                <w:szCs w:val="18"/>
                <w:highlight w:val="none"/>
                <w:vertAlign w:val="baseline"/>
                <w:lang w:eastAsia="zh-CN"/>
              </w:rPr>
              <w:t>包号</w:t>
            </w:r>
          </w:p>
        </w:tc>
        <w:tc>
          <w:tcPr>
            <w:tcW w:w="2804"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eastAsia="zh-CN"/>
              </w:rPr>
            </w:pPr>
            <w:r>
              <w:rPr>
                <w:rFonts w:hint="eastAsia" w:ascii="等线" w:hAnsi="等线" w:eastAsia="等线" w:cs="等线"/>
                <w:sz w:val="18"/>
                <w:szCs w:val="18"/>
                <w:highlight w:val="none"/>
                <w:vertAlign w:val="baseline"/>
                <w:lang w:eastAsia="zh-CN"/>
              </w:rPr>
              <w:t>产品名称</w:t>
            </w:r>
          </w:p>
        </w:tc>
        <w:tc>
          <w:tcPr>
            <w:tcW w:w="1316"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eastAsia="zh-CN"/>
              </w:rPr>
            </w:pPr>
            <w:r>
              <w:rPr>
                <w:rFonts w:hint="eastAsia" w:ascii="等线" w:hAnsi="等线" w:eastAsia="等线" w:cs="等线"/>
                <w:sz w:val="18"/>
                <w:szCs w:val="18"/>
                <w:highlight w:val="none"/>
                <w:vertAlign w:val="baseline"/>
                <w:lang w:eastAsia="zh-CN"/>
              </w:rPr>
              <w:t>数量</w:t>
            </w:r>
          </w:p>
        </w:tc>
        <w:tc>
          <w:tcPr>
            <w:tcW w:w="1925"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eastAsia="zh-CN"/>
              </w:rPr>
            </w:pPr>
            <w:r>
              <w:rPr>
                <w:rFonts w:hint="eastAsia" w:ascii="等线" w:hAnsi="等线" w:eastAsia="等线" w:cs="等线"/>
                <w:sz w:val="18"/>
                <w:szCs w:val="18"/>
                <w:highlight w:val="none"/>
                <w:vertAlign w:val="baseline"/>
                <w:lang w:eastAsia="zh-CN"/>
              </w:rPr>
              <w:t>预算金额（万元）</w:t>
            </w:r>
          </w:p>
        </w:tc>
        <w:tc>
          <w:tcPr>
            <w:tcW w:w="183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val="en-US" w:eastAsia="zh-CN"/>
              </w:rPr>
            </w:pPr>
            <w:r>
              <w:rPr>
                <w:rFonts w:hint="eastAsia" w:ascii="等线" w:hAnsi="等线" w:eastAsia="等线" w:cs="等线"/>
                <w:sz w:val="18"/>
                <w:szCs w:val="18"/>
                <w:highlight w:val="none"/>
                <w:vertAlign w:val="baseline"/>
                <w:lang w:eastAsia="zh-CN"/>
              </w:rPr>
              <w:t>品牌</w:t>
            </w:r>
            <w:r>
              <w:rPr>
                <w:rFonts w:hint="eastAsia" w:ascii="等线" w:hAnsi="等线" w:eastAsia="等线" w:cs="等线"/>
                <w:sz w:val="18"/>
                <w:szCs w:val="18"/>
                <w:highlight w:val="none"/>
                <w:vertAlign w:val="baseline"/>
                <w:lang w:val="en-US" w:eastAsia="zh-CN"/>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02"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val="en-US" w:eastAsia="zh-CN"/>
              </w:rPr>
            </w:pPr>
            <w:bookmarkStart w:id="2" w:name="OLE_LINK2" w:colFirst="3" w:colLast="3"/>
            <w:r>
              <w:rPr>
                <w:rFonts w:hint="eastAsia" w:ascii="等线" w:hAnsi="等线" w:eastAsia="等线" w:cs="等线"/>
                <w:sz w:val="18"/>
                <w:szCs w:val="18"/>
                <w:highlight w:val="none"/>
                <w:vertAlign w:val="baseline"/>
                <w:lang w:val="en-US" w:eastAsia="zh-CN"/>
              </w:rPr>
              <w:t>1</w:t>
            </w:r>
          </w:p>
        </w:tc>
        <w:tc>
          <w:tcPr>
            <w:tcW w:w="2804"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eastAsia="zh-CN"/>
              </w:rPr>
            </w:pPr>
            <w:r>
              <w:rPr>
                <w:rFonts w:hint="eastAsia" w:ascii="等线" w:hAnsi="等线" w:eastAsia="等线" w:cs="等线"/>
                <w:sz w:val="18"/>
                <w:szCs w:val="18"/>
                <w:highlight w:val="none"/>
                <w:vertAlign w:val="baseline"/>
                <w:lang w:eastAsia="zh-CN"/>
              </w:rPr>
              <w:t>检测仪器用色谱柱</w:t>
            </w:r>
          </w:p>
        </w:tc>
        <w:tc>
          <w:tcPr>
            <w:tcW w:w="1316"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val="en-US" w:eastAsia="zh-CN"/>
              </w:rPr>
            </w:pPr>
            <w:r>
              <w:rPr>
                <w:rFonts w:hint="eastAsia" w:ascii="等线" w:hAnsi="等线" w:eastAsia="等线" w:cs="等线"/>
                <w:sz w:val="18"/>
                <w:szCs w:val="18"/>
                <w:highlight w:val="none"/>
                <w:vertAlign w:val="baseline"/>
                <w:lang w:val="en-US" w:eastAsia="zh-CN"/>
              </w:rPr>
              <w:t>1批</w:t>
            </w:r>
          </w:p>
        </w:tc>
        <w:tc>
          <w:tcPr>
            <w:tcW w:w="1925"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sz w:val="18"/>
                <w:szCs w:val="18"/>
                <w:highlight w:val="none"/>
                <w:vertAlign w:val="baseline"/>
                <w:lang w:val="en-US" w:eastAsia="zh-CN"/>
              </w:rPr>
            </w:pPr>
            <w:r>
              <w:rPr>
                <w:rFonts w:hint="eastAsia" w:ascii="等线" w:hAnsi="等线" w:eastAsia="等线" w:cs="等线"/>
                <w:sz w:val="18"/>
                <w:szCs w:val="18"/>
                <w:highlight w:val="none"/>
                <w:vertAlign w:val="baseline"/>
                <w:lang w:val="en-US" w:eastAsia="zh-CN"/>
              </w:rPr>
              <w:t>5.332</w:t>
            </w:r>
          </w:p>
        </w:tc>
        <w:tc>
          <w:tcPr>
            <w:tcW w:w="183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eastAsia="zh-CN"/>
              </w:rPr>
            </w:pPr>
            <w:r>
              <w:rPr>
                <w:rFonts w:hint="eastAsia" w:ascii="等线" w:hAnsi="等线" w:eastAsia="等线" w:cs="等线"/>
                <w:sz w:val="18"/>
                <w:szCs w:val="18"/>
                <w:highlight w:val="none"/>
                <w:vertAlign w:val="baseline"/>
                <w:lang w:eastAsia="zh-CN"/>
              </w:rPr>
              <w:t>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02"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val="en-US" w:eastAsia="zh-CN"/>
              </w:rPr>
            </w:pPr>
            <w:r>
              <w:rPr>
                <w:rFonts w:hint="eastAsia" w:ascii="等线" w:hAnsi="等线" w:eastAsia="等线" w:cs="等线"/>
                <w:sz w:val="18"/>
                <w:szCs w:val="18"/>
                <w:highlight w:val="none"/>
                <w:vertAlign w:val="baseline"/>
                <w:lang w:val="en-US" w:eastAsia="zh-CN"/>
              </w:rPr>
              <w:t>2</w:t>
            </w:r>
          </w:p>
        </w:tc>
        <w:tc>
          <w:tcPr>
            <w:tcW w:w="2804"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BECKMAN</w:t>
            </w:r>
            <w:r>
              <w:rPr>
                <w:rFonts w:hint="eastAsia" w:ascii="等线" w:hAnsi="等线" w:eastAsia="等线" w:cs="等线"/>
                <w:sz w:val="18"/>
                <w:szCs w:val="18"/>
                <w:highlight w:val="none"/>
                <w:vertAlign w:val="baseline"/>
                <w:lang w:eastAsia="zh-CN"/>
              </w:rPr>
              <w:t>仪器消耗品</w:t>
            </w:r>
          </w:p>
        </w:tc>
        <w:tc>
          <w:tcPr>
            <w:tcW w:w="1316"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1批</w:t>
            </w:r>
          </w:p>
        </w:tc>
        <w:tc>
          <w:tcPr>
            <w:tcW w:w="1925"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kern w:val="2"/>
                <w:sz w:val="18"/>
                <w:szCs w:val="18"/>
                <w:highlight w:val="none"/>
                <w:vertAlign w:val="baseline"/>
                <w:lang w:val="en-US" w:eastAsia="zh-CN" w:bidi="ar-SA"/>
              </w:rPr>
            </w:pPr>
            <w:r>
              <w:rPr>
                <w:rFonts w:hint="eastAsia" w:ascii="等线" w:hAnsi="等线" w:eastAsia="等线" w:cs="等线"/>
                <w:kern w:val="2"/>
                <w:sz w:val="18"/>
                <w:szCs w:val="18"/>
                <w:highlight w:val="none"/>
                <w:vertAlign w:val="baseline"/>
                <w:lang w:val="en-US" w:eastAsia="zh-CN" w:bidi="ar-SA"/>
              </w:rPr>
              <w:t>6.909</w:t>
            </w:r>
          </w:p>
        </w:tc>
        <w:tc>
          <w:tcPr>
            <w:tcW w:w="183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BECKMAN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02"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val="en-US" w:eastAsia="zh-CN"/>
              </w:rPr>
            </w:pPr>
            <w:r>
              <w:rPr>
                <w:rFonts w:hint="eastAsia" w:ascii="等线" w:hAnsi="等线" w:eastAsia="等线" w:cs="等线"/>
                <w:sz w:val="18"/>
                <w:szCs w:val="18"/>
                <w:highlight w:val="none"/>
                <w:vertAlign w:val="baseline"/>
                <w:lang w:val="en-US" w:eastAsia="zh-CN"/>
              </w:rPr>
              <w:t>3</w:t>
            </w:r>
          </w:p>
        </w:tc>
        <w:tc>
          <w:tcPr>
            <w:tcW w:w="2804"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eastAsia="zh-CN"/>
              </w:rPr>
              <w:t>生长激素试剂盒</w:t>
            </w:r>
          </w:p>
        </w:tc>
        <w:tc>
          <w:tcPr>
            <w:tcW w:w="1316"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1批</w:t>
            </w:r>
          </w:p>
        </w:tc>
        <w:tc>
          <w:tcPr>
            <w:tcW w:w="1925"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kern w:val="2"/>
                <w:sz w:val="18"/>
                <w:szCs w:val="18"/>
                <w:highlight w:val="none"/>
                <w:vertAlign w:val="baseline"/>
                <w:lang w:val="en-US" w:eastAsia="zh-CN" w:bidi="ar-SA"/>
              </w:rPr>
            </w:pPr>
            <w:r>
              <w:rPr>
                <w:rFonts w:hint="eastAsia" w:ascii="等线" w:hAnsi="等线" w:eastAsia="等线" w:cs="等线"/>
                <w:kern w:val="2"/>
                <w:sz w:val="18"/>
                <w:szCs w:val="18"/>
                <w:highlight w:val="none"/>
                <w:vertAlign w:val="baseline"/>
                <w:lang w:val="en-US" w:eastAsia="zh-CN" w:bidi="ar-SA"/>
              </w:rPr>
              <w:t>73.7286</w:t>
            </w:r>
          </w:p>
        </w:tc>
        <w:tc>
          <w:tcPr>
            <w:tcW w:w="183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CMZ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02"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val="en-US" w:eastAsia="zh-CN"/>
              </w:rPr>
            </w:pPr>
            <w:r>
              <w:rPr>
                <w:rFonts w:hint="eastAsia" w:ascii="等线" w:hAnsi="等线" w:eastAsia="等线" w:cs="等线"/>
                <w:sz w:val="18"/>
                <w:szCs w:val="18"/>
                <w:highlight w:val="none"/>
                <w:vertAlign w:val="baseline"/>
                <w:lang w:val="en-US" w:eastAsia="zh-CN"/>
              </w:rPr>
              <w:t>4</w:t>
            </w:r>
          </w:p>
        </w:tc>
        <w:tc>
          <w:tcPr>
            <w:tcW w:w="2804"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eastAsia="zh-CN"/>
              </w:rPr>
              <w:t>色谱纯级质谱用溶剂</w:t>
            </w:r>
          </w:p>
        </w:tc>
        <w:tc>
          <w:tcPr>
            <w:tcW w:w="1316"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1批</w:t>
            </w:r>
          </w:p>
        </w:tc>
        <w:tc>
          <w:tcPr>
            <w:tcW w:w="1925"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kern w:val="2"/>
                <w:sz w:val="18"/>
                <w:szCs w:val="18"/>
                <w:highlight w:val="none"/>
                <w:vertAlign w:val="baseline"/>
                <w:lang w:val="en-US" w:eastAsia="zh-CN" w:bidi="ar-SA"/>
              </w:rPr>
            </w:pPr>
            <w:r>
              <w:rPr>
                <w:rFonts w:hint="eastAsia" w:ascii="等线" w:hAnsi="等线" w:eastAsia="等线" w:cs="等线"/>
                <w:kern w:val="2"/>
                <w:sz w:val="18"/>
                <w:szCs w:val="18"/>
                <w:highlight w:val="none"/>
                <w:vertAlign w:val="baseline"/>
                <w:lang w:val="en-US" w:eastAsia="zh-CN" w:bidi="ar-SA"/>
              </w:rPr>
              <w:t>9.7143</w:t>
            </w:r>
          </w:p>
        </w:tc>
        <w:tc>
          <w:tcPr>
            <w:tcW w:w="183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eastAsia="zh-CN"/>
              </w:rPr>
              <w:t>DIKMA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02"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val="en-US" w:eastAsia="zh-CN"/>
              </w:rPr>
            </w:pPr>
            <w:r>
              <w:rPr>
                <w:rFonts w:hint="eastAsia" w:ascii="等线" w:hAnsi="等线" w:eastAsia="等线" w:cs="等线"/>
                <w:sz w:val="18"/>
                <w:szCs w:val="18"/>
                <w:highlight w:val="none"/>
                <w:vertAlign w:val="baseline"/>
                <w:lang w:val="en-US" w:eastAsia="zh-CN"/>
              </w:rPr>
              <w:t>5</w:t>
            </w:r>
          </w:p>
        </w:tc>
        <w:tc>
          <w:tcPr>
            <w:tcW w:w="2804"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eastAsia="zh-CN"/>
              </w:rPr>
              <w:t>促红素初筛前处理电泳板</w:t>
            </w:r>
          </w:p>
        </w:tc>
        <w:tc>
          <w:tcPr>
            <w:tcW w:w="1316"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1批</w:t>
            </w:r>
          </w:p>
        </w:tc>
        <w:tc>
          <w:tcPr>
            <w:tcW w:w="1925"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kern w:val="2"/>
                <w:sz w:val="18"/>
                <w:szCs w:val="18"/>
                <w:highlight w:val="none"/>
                <w:vertAlign w:val="baseline"/>
                <w:lang w:val="en-US" w:eastAsia="zh-CN" w:bidi="ar-SA"/>
              </w:rPr>
            </w:pPr>
            <w:r>
              <w:rPr>
                <w:rFonts w:hint="eastAsia" w:ascii="等线" w:hAnsi="等线" w:eastAsia="等线" w:cs="等线"/>
                <w:kern w:val="2"/>
                <w:sz w:val="18"/>
                <w:szCs w:val="18"/>
                <w:highlight w:val="none"/>
                <w:vertAlign w:val="baseline"/>
                <w:lang w:val="en-US" w:eastAsia="zh-CN" w:bidi="ar-SA"/>
              </w:rPr>
              <w:t>23.5198</w:t>
            </w:r>
          </w:p>
        </w:tc>
        <w:tc>
          <w:tcPr>
            <w:tcW w:w="183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INVITROGEN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2"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val="en-US" w:eastAsia="zh-CN"/>
              </w:rPr>
            </w:pPr>
            <w:r>
              <w:rPr>
                <w:rFonts w:hint="eastAsia" w:ascii="等线" w:hAnsi="等线" w:eastAsia="等线" w:cs="等线"/>
                <w:sz w:val="18"/>
                <w:szCs w:val="18"/>
                <w:highlight w:val="none"/>
                <w:vertAlign w:val="baseline"/>
                <w:lang w:val="en-US" w:eastAsia="zh-CN"/>
              </w:rPr>
              <w:t>6</w:t>
            </w:r>
          </w:p>
        </w:tc>
        <w:tc>
          <w:tcPr>
            <w:tcW w:w="2804"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eastAsia="zh-CN"/>
              </w:rPr>
              <w:t>生化检测用耗材</w:t>
            </w:r>
          </w:p>
        </w:tc>
        <w:tc>
          <w:tcPr>
            <w:tcW w:w="1316"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1批</w:t>
            </w:r>
          </w:p>
        </w:tc>
        <w:tc>
          <w:tcPr>
            <w:tcW w:w="1925"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kern w:val="2"/>
                <w:sz w:val="18"/>
                <w:szCs w:val="18"/>
                <w:highlight w:val="none"/>
                <w:vertAlign w:val="baseline"/>
                <w:lang w:val="en-US" w:eastAsia="zh-CN" w:bidi="ar-SA"/>
              </w:rPr>
            </w:pPr>
            <w:r>
              <w:rPr>
                <w:rFonts w:hint="eastAsia" w:ascii="等线" w:hAnsi="等线" w:eastAsia="等线" w:cs="等线"/>
                <w:kern w:val="2"/>
                <w:sz w:val="18"/>
                <w:szCs w:val="18"/>
                <w:highlight w:val="none"/>
                <w:vertAlign w:val="baseline"/>
                <w:lang w:val="en-US" w:eastAsia="zh-CN" w:bidi="ar-SA"/>
              </w:rPr>
              <w:t>7.85</w:t>
            </w:r>
          </w:p>
        </w:tc>
        <w:tc>
          <w:tcPr>
            <w:tcW w:w="183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LABCON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02"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val="en-US" w:eastAsia="zh-CN"/>
              </w:rPr>
            </w:pPr>
            <w:r>
              <w:rPr>
                <w:rFonts w:hint="eastAsia" w:ascii="等线" w:hAnsi="等线" w:eastAsia="等线" w:cs="等线"/>
                <w:sz w:val="18"/>
                <w:szCs w:val="18"/>
                <w:highlight w:val="none"/>
                <w:vertAlign w:val="baseline"/>
                <w:lang w:val="en-US" w:eastAsia="zh-CN"/>
              </w:rPr>
              <w:t>7</w:t>
            </w:r>
          </w:p>
        </w:tc>
        <w:tc>
          <w:tcPr>
            <w:tcW w:w="2804"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eastAsia="zh-CN"/>
              </w:rPr>
              <w:t>促红素血液检测前处理试剂</w:t>
            </w:r>
          </w:p>
        </w:tc>
        <w:tc>
          <w:tcPr>
            <w:tcW w:w="1316"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1批</w:t>
            </w:r>
          </w:p>
        </w:tc>
        <w:tc>
          <w:tcPr>
            <w:tcW w:w="1925"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kern w:val="2"/>
                <w:sz w:val="18"/>
                <w:szCs w:val="18"/>
                <w:highlight w:val="none"/>
                <w:vertAlign w:val="baseline"/>
                <w:lang w:val="en-US" w:eastAsia="zh-CN" w:bidi="ar-SA"/>
              </w:rPr>
            </w:pPr>
            <w:r>
              <w:rPr>
                <w:rFonts w:hint="eastAsia" w:ascii="等线" w:hAnsi="等线" w:eastAsia="等线" w:cs="等线"/>
                <w:kern w:val="2"/>
                <w:sz w:val="18"/>
                <w:szCs w:val="18"/>
                <w:highlight w:val="none"/>
                <w:vertAlign w:val="baseline"/>
                <w:lang w:val="en-US" w:eastAsia="zh-CN" w:bidi="ar-SA"/>
              </w:rPr>
              <w:t>36.978</w:t>
            </w:r>
          </w:p>
        </w:tc>
        <w:tc>
          <w:tcPr>
            <w:tcW w:w="183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eastAsia="zh-CN"/>
              </w:rPr>
              <w:t>MAIIA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02"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val="en-US" w:eastAsia="zh-CN"/>
              </w:rPr>
            </w:pPr>
            <w:r>
              <w:rPr>
                <w:rFonts w:hint="eastAsia" w:ascii="等线" w:hAnsi="等线" w:eastAsia="等线" w:cs="等线"/>
                <w:sz w:val="18"/>
                <w:szCs w:val="18"/>
                <w:highlight w:val="none"/>
                <w:vertAlign w:val="baseline"/>
                <w:lang w:val="en-US" w:eastAsia="zh-CN"/>
              </w:rPr>
              <w:t>8</w:t>
            </w:r>
          </w:p>
        </w:tc>
        <w:tc>
          <w:tcPr>
            <w:tcW w:w="2804"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eastAsia="zh-CN"/>
              </w:rPr>
              <w:t>促红素检测抗体</w:t>
            </w:r>
          </w:p>
        </w:tc>
        <w:tc>
          <w:tcPr>
            <w:tcW w:w="1316"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1批</w:t>
            </w:r>
          </w:p>
        </w:tc>
        <w:tc>
          <w:tcPr>
            <w:tcW w:w="1925"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kern w:val="2"/>
                <w:sz w:val="18"/>
                <w:szCs w:val="18"/>
                <w:highlight w:val="none"/>
                <w:vertAlign w:val="baseline"/>
                <w:lang w:val="en-US" w:eastAsia="zh-CN" w:bidi="ar-SA"/>
              </w:rPr>
            </w:pPr>
            <w:r>
              <w:rPr>
                <w:rFonts w:hint="eastAsia" w:ascii="等线" w:hAnsi="等线" w:eastAsia="等线" w:cs="等线"/>
                <w:kern w:val="2"/>
                <w:sz w:val="18"/>
                <w:szCs w:val="18"/>
                <w:highlight w:val="none"/>
                <w:vertAlign w:val="baseline"/>
                <w:lang w:val="en-US" w:eastAsia="zh-CN" w:bidi="ar-SA"/>
              </w:rPr>
              <w:t>3.5687</w:t>
            </w:r>
          </w:p>
        </w:tc>
        <w:tc>
          <w:tcPr>
            <w:tcW w:w="183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eastAsia="zh-CN"/>
              </w:rPr>
              <w:t>R</w:t>
            </w:r>
            <w:r>
              <w:rPr>
                <w:rFonts w:hint="eastAsia" w:ascii="等线" w:hAnsi="等线" w:eastAsia="等线" w:cs="等线"/>
                <w:sz w:val="18"/>
                <w:szCs w:val="18"/>
                <w:highlight w:val="none"/>
                <w:vertAlign w:val="baseline"/>
                <w:lang w:val="en-US" w:eastAsia="zh-CN"/>
              </w:rPr>
              <w:t>N</w:t>
            </w:r>
            <w:r>
              <w:rPr>
                <w:rFonts w:hint="eastAsia" w:ascii="等线" w:hAnsi="等线" w:eastAsia="等线" w:cs="等线"/>
                <w:sz w:val="18"/>
                <w:szCs w:val="18"/>
                <w:highlight w:val="none"/>
                <w:vertAlign w:val="baseline"/>
                <w:lang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02"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val="en-US" w:eastAsia="zh-CN"/>
              </w:rPr>
            </w:pPr>
            <w:r>
              <w:rPr>
                <w:rFonts w:hint="eastAsia" w:ascii="等线" w:hAnsi="等线" w:eastAsia="等线" w:cs="等线"/>
                <w:sz w:val="18"/>
                <w:szCs w:val="18"/>
                <w:highlight w:val="none"/>
                <w:vertAlign w:val="baseline"/>
                <w:lang w:val="en-US" w:eastAsia="zh-CN"/>
              </w:rPr>
              <w:t>9</w:t>
            </w:r>
          </w:p>
        </w:tc>
        <w:tc>
          <w:tcPr>
            <w:tcW w:w="2804"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eastAsia="zh-CN"/>
              </w:rPr>
              <w:t>绒促红素初筛试剂盒</w:t>
            </w:r>
          </w:p>
        </w:tc>
        <w:tc>
          <w:tcPr>
            <w:tcW w:w="1316"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1批</w:t>
            </w:r>
          </w:p>
        </w:tc>
        <w:tc>
          <w:tcPr>
            <w:tcW w:w="1925"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kern w:val="2"/>
                <w:sz w:val="18"/>
                <w:szCs w:val="18"/>
                <w:highlight w:val="none"/>
                <w:vertAlign w:val="baseline"/>
                <w:lang w:val="en-US" w:eastAsia="zh-CN" w:bidi="ar-SA"/>
              </w:rPr>
            </w:pPr>
            <w:r>
              <w:rPr>
                <w:rFonts w:hint="eastAsia" w:ascii="等线" w:hAnsi="等线" w:eastAsia="等线" w:cs="等线"/>
                <w:kern w:val="2"/>
                <w:sz w:val="18"/>
                <w:szCs w:val="18"/>
                <w:highlight w:val="none"/>
                <w:vertAlign w:val="baseline"/>
                <w:lang w:val="en-US" w:eastAsia="zh-CN" w:bidi="ar-SA"/>
              </w:rPr>
              <w:t>14.6446</w:t>
            </w:r>
          </w:p>
        </w:tc>
        <w:tc>
          <w:tcPr>
            <w:tcW w:w="183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ROCHE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02"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val="en-US" w:eastAsia="zh-CN"/>
              </w:rPr>
            </w:pPr>
            <w:r>
              <w:rPr>
                <w:rFonts w:hint="eastAsia" w:ascii="等线" w:hAnsi="等线" w:eastAsia="等线" w:cs="等线"/>
                <w:sz w:val="18"/>
                <w:szCs w:val="18"/>
                <w:highlight w:val="none"/>
                <w:vertAlign w:val="baseline"/>
                <w:lang w:val="en-US" w:eastAsia="zh-CN"/>
              </w:rPr>
              <w:t>10</w:t>
            </w:r>
          </w:p>
        </w:tc>
        <w:tc>
          <w:tcPr>
            <w:tcW w:w="2804"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eastAsia="zh-CN"/>
              </w:rPr>
              <w:t>血液回输检测试剂</w:t>
            </w:r>
          </w:p>
        </w:tc>
        <w:tc>
          <w:tcPr>
            <w:tcW w:w="1316"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1批</w:t>
            </w:r>
          </w:p>
        </w:tc>
        <w:tc>
          <w:tcPr>
            <w:tcW w:w="1925"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kern w:val="2"/>
                <w:sz w:val="18"/>
                <w:szCs w:val="18"/>
                <w:highlight w:val="none"/>
                <w:vertAlign w:val="baseline"/>
                <w:lang w:val="en-US" w:eastAsia="zh-CN" w:bidi="ar-SA"/>
              </w:rPr>
            </w:pPr>
            <w:r>
              <w:rPr>
                <w:rFonts w:hint="eastAsia" w:ascii="等线" w:hAnsi="等线" w:eastAsia="等线" w:cs="等线"/>
                <w:kern w:val="2"/>
                <w:sz w:val="18"/>
                <w:szCs w:val="18"/>
                <w:highlight w:val="none"/>
                <w:vertAlign w:val="baseline"/>
                <w:lang w:val="en-US" w:eastAsia="zh-CN" w:bidi="ar-SA"/>
              </w:rPr>
              <w:t>11.8136</w:t>
            </w:r>
          </w:p>
        </w:tc>
        <w:tc>
          <w:tcPr>
            <w:tcW w:w="183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SANQUIN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02"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val="en-US" w:eastAsia="zh-CN"/>
              </w:rPr>
            </w:pPr>
            <w:r>
              <w:rPr>
                <w:rFonts w:hint="eastAsia" w:ascii="等线" w:hAnsi="等线" w:eastAsia="等线" w:cs="等线"/>
                <w:sz w:val="18"/>
                <w:szCs w:val="18"/>
                <w:highlight w:val="none"/>
                <w:vertAlign w:val="baseline"/>
                <w:lang w:val="en-US" w:eastAsia="zh-CN"/>
              </w:rPr>
              <w:t>11</w:t>
            </w:r>
          </w:p>
        </w:tc>
        <w:tc>
          <w:tcPr>
            <w:tcW w:w="2804"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eastAsia="zh-CN"/>
              </w:rPr>
              <w:t>促黄体生成素试剂盒</w:t>
            </w:r>
          </w:p>
        </w:tc>
        <w:tc>
          <w:tcPr>
            <w:tcW w:w="1316"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1批</w:t>
            </w:r>
          </w:p>
        </w:tc>
        <w:tc>
          <w:tcPr>
            <w:tcW w:w="1925"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kern w:val="2"/>
                <w:sz w:val="18"/>
                <w:szCs w:val="18"/>
                <w:highlight w:val="none"/>
                <w:vertAlign w:val="baseline"/>
                <w:lang w:val="en-US" w:eastAsia="zh-CN" w:bidi="ar-SA"/>
              </w:rPr>
            </w:pPr>
            <w:r>
              <w:rPr>
                <w:rFonts w:hint="eastAsia" w:ascii="等线" w:hAnsi="等线" w:eastAsia="等线" w:cs="等线"/>
                <w:kern w:val="2"/>
                <w:sz w:val="18"/>
                <w:szCs w:val="18"/>
                <w:highlight w:val="none"/>
                <w:vertAlign w:val="baseline"/>
                <w:lang w:val="en-US" w:eastAsia="zh-CN" w:bidi="ar-SA"/>
              </w:rPr>
              <w:t>20.49</w:t>
            </w:r>
          </w:p>
        </w:tc>
        <w:tc>
          <w:tcPr>
            <w:tcW w:w="183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SIEMENS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02"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val="en-US" w:eastAsia="zh-CN"/>
              </w:rPr>
            </w:pPr>
            <w:r>
              <w:rPr>
                <w:rFonts w:hint="eastAsia" w:ascii="等线" w:hAnsi="等线" w:eastAsia="等线" w:cs="等线"/>
                <w:sz w:val="18"/>
                <w:szCs w:val="18"/>
                <w:highlight w:val="none"/>
                <w:vertAlign w:val="baseline"/>
                <w:lang w:val="en-US" w:eastAsia="zh-CN"/>
              </w:rPr>
              <w:t>12</w:t>
            </w:r>
          </w:p>
        </w:tc>
        <w:tc>
          <w:tcPr>
            <w:tcW w:w="2804"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eastAsia="zh-CN"/>
              </w:rPr>
              <w:t>促红素尿液检测前处理试剂盒</w:t>
            </w:r>
          </w:p>
        </w:tc>
        <w:tc>
          <w:tcPr>
            <w:tcW w:w="1316"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1批</w:t>
            </w:r>
          </w:p>
        </w:tc>
        <w:tc>
          <w:tcPr>
            <w:tcW w:w="1925"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kern w:val="2"/>
                <w:sz w:val="18"/>
                <w:szCs w:val="18"/>
                <w:highlight w:val="none"/>
                <w:vertAlign w:val="baseline"/>
                <w:lang w:val="en-US" w:eastAsia="zh-CN" w:bidi="ar-SA"/>
              </w:rPr>
            </w:pPr>
            <w:r>
              <w:rPr>
                <w:rFonts w:hint="eastAsia" w:ascii="等线" w:hAnsi="等线" w:eastAsia="等线" w:cs="等线"/>
                <w:kern w:val="2"/>
                <w:sz w:val="18"/>
                <w:szCs w:val="18"/>
                <w:highlight w:val="none"/>
                <w:vertAlign w:val="baseline"/>
                <w:lang w:val="en-US" w:eastAsia="zh-CN" w:bidi="ar-SA"/>
              </w:rPr>
              <w:t>31.2</w:t>
            </w:r>
          </w:p>
        </w:tc>
        <w:tc>
          <w:tcPr>
            <w:tcW w:w="183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STEMCELL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02"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val="en-US" w:eastAsia="zh-CN"/>
              </w:rPr>
            </w:pPr>
            <w:r>
              <w:rPr>
                <w:rFonts w:hint="eastAsia" w:ascii="等线" w:hAnsi="等线" w:eastAsia="等线" w:cs="等线"/>
                <w:sz w:val="18"/>
                <w:szCs w:val="18"/>
                <w:highlight w:val="none"/>
                <w:vertAlign w:val="baseline"/>
                <w:lang w:val="en-US" w:eastAsia="zh-CN"/>
              </w:rPr>
              <w:t>13</w:t>
            </w:r>
          </w:p>
        </w:tc>
        <w:tc>
          <w:tcPr>
            <w:tcW w:w="2804"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eastAsia="zh-CN"/>
              </w:rPr>
              <w:t>健康血检试剂</w:t>
            </w:r>
          </w:p>
        </w:tc>
        <w:tc>
          <w:tcPr>
            <w:tcW w:w="1316"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1批</w:t>
            </w:r>
          </w:p>
        </w:tc>
        <w:tc>
          <w:tcPr>
            <w:tcW w:w="1925"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kern w:val="2"/>
                <w:sz w:val="18"/>
                <w:szCs w:val="18"/>
                <w:highlight w:val="none"/>
                <w:vertAlign w:val="baseline"/>
                <w:lang w:val="en-US" w:eastAsia="zh-CN" w:bidi="ar-SA"/>
              </w:rPr>
            </w:pPr>
            <w:r>
              <w:rPr>
                <w:rFonts w:hint="eastAsia" w:ascii="等线" w:hAnsi="等线" w:eastAsia="等线" w:cs="等线"/>
                <w:kern w:val="2"/>
                <w:sz w:val="18"/>
                <w:szCs w:val="18"/>
                <w:highlight w:val="none"/>
                <w:vertAlign w:val="baseline"/>
                <w:lang w:val="en-US" w:eastAsia="zh-CN" w:bidi="ar-SA"/>
              </w:rPr>
              <w:t>154.728</w:t>
            </w:r>
          </w:p>
        </w:tc>
        <w:tc>
          <w:tcPr>
            <w:tcW w:w="183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SYSMEX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02"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val="en-US" w:eastAsia="zh-CN"/>
              </w:rPr>
            </w:pPr>
            <w:r>
              <w:rPr>
                <w:rFonts w:hint="eastAsia" w:ascii="等线" w:hAnsi="等线" w:eastAsia="等线" w:cs="等线"/>
                <w:sz w:val="18"/>
                <w:szCs w:val="18"/>
                <w:highlight w:val="none"/>
                <w:vertAlign w:val="baseline"/>
                <w:lang w:val="en-US" w:eastAsia="zh-CN"/>
              </w:rPr>
              <w:t>14</w:t>
            </w:r>
          </w:p>
        </w:tc>
        <w:tc>
          <w:tcPr>
            <w:tcW w:w="2804"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eastAsia="zh-CN"/>
              </w:rPr>
              <w:t>THERMO仪器检测用消耗品</w:t>
            </w:r>
          </w:p>
        </w:tc>
        <w:tc>
          <w:tcPr>
            <w:tcW w:w="1316"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1批</w:t>
            </w:r>
          </w:p>
        </w:tc>
        <w:tc>
          <w:tcPr>
            <w:tcW w:w="1925"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kern w:val="2"/>
                <w:sz w:val="18"/>
                <w:szCs w:val="18"/>
                <w:highlight w:val="none"/>
                <w:vertAlign w:val="baseline"/>
                <w:lang w:val="en-US" w:eastAsia="zh-CN" w:bidi="ar-SA"/>
              </w:rPr>
            </w:pPr>
            <w:r>
              <w:rPr>
                <w:rFonts w:hint="eastAsia" w:ascii="等线" w:hAnsi="等线" w:eastAsia="等线" w:cs="等线"/>
                <w:kern w:val="2"/>
                <w:sz w:val="18"/>
                <w:szCs w:val="18"/>
                <w:highlight w:val="none"/>
                <w:vertAlign w:val="baseline"/>
                <w:lang w:val="en-US" w:eastAsia="zh-CN" w:bidi="ar-SA"/>
              </w:rPr>
              <w:t>113.5751</w:t>
            </w:r>
          </w:p>
        </w:tc>
        <w:tc>
          <w:tcPr>
            <w:tcW w:w="183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THERMO FISHER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2"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val="en-US" w:eastAsia="zh-CN"/>
              </w:rPr>
            </w:pPr>
            <w:r>
              <w:rPr>
                <w:rFonts w:hint="eastAsia" w:ascii="等线" w:hAnsi="等线" w:eastAsia="等线" w:cs="等线"/>
                <w:sz w:val="18"/>
                <w:szCs w:val="18"/>
                <w:highlight w:val="none"/>
                <w:vertAlign w:val="baseline"/>
                <w:lang w:val="en-US" w:eastAsia="zh-CN"/>
              </w:rPr>
              <w:t>15</w:t>
            </w:r>
          </w:p>
        </w:tc>
        <w:tc>
          <w:tcPr>
            <w:tcW w:w="2804"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eastAsia="zh-CN"/>
              </w:rPr>
              <w:t>WATERS仪器检测用消耗品</w:t>
            </w:r>
          </w:p>
        </w:tc>
        <w:tc>
          <w:tcPr>
            <w:tcW w:w="1316"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1批</w:t>
            </w:r>
          </w:p>
        </w:tc>
        <w:tc>
          <w:tcPr>
            <w:tcW w:w="1925"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kern w:val="2"/>
                <w:sz w:val="18"/>
                <w:szCs w:val="18"/>
                <w:highlight w:val="none"/>
                <w:vertAlign w:val="baseline"/>
                <w:lang w:val="en-US" w:eastAsia="zh-CN" w:bidi="ar-SA"/>
              </w:rPr>
            </w:pPr>
            <w:r>
              <w:rPr>
                <w:rFonts w:hint="eastAsia" w:ascii="等线" w:hAnsi="等线" w:eastAsia="等线" w:cs="等线"/>
                <w:kern w:val="2"/>
                <w:sz w:val="18"/>
                <w:szCs w:val="18"/>
                <w:highlight w:val="none"/>
                <w:vertAlign w:val="baseline"/>
                <w:lang w:val="en-US" w:eastAsia="zh-CN" w:bidi="ar-SA"/>
              </w:rPr>
              <w:t>33.8221</w:t>
            </w:r>
          </w:p>
        </w:tc>
        <w:tc>
          <w:tcPr>
            <w:tcW w:w="183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WATERS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02"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val="en-US" w:eastAsia="zh-CN"/>
              </w:rPr>
            </w:pPr>
            <w:r>
              <w:rPr>
                <w:rFonts w:hint="eastAsia" w:ascii="等线" w:hAnsi="等线" w:eastAsia="等线" w:cs="等线"/>
                <w:sz w:val="18"/>
                <w:szCs w:val="18"/>
                <w:highlight w:val="none"/>
                <w:vertAlign w:val="baseline"/>
                <w:lang w:val="en-US" w:eastAsia="zh-CN"/>
              </w:rPr>
              <w:t>16</w:t>
            </w:r>
          </w:p>
        </w:tc>
        <w:tc>
          <w:tcPr>
            <w:tcW w:w="2804"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eastAsia="zh-CN"/>
              </w:rPr>
              <w:t>AGILENT仪器检测用消耗品</w:t>
            </w:r>
          </w:p>
        </w:tc>
        <w:tc>
          <w:tcPr>
            <w:tcW w:w="1316"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1批</w:t>
            </w:r>
          </w:p>
        </w:tc>
        <w:tc>
          <w:tcPr>
            <w:tcW w:w="1925"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kern w:val="2"/>
                <w:sz w:val="18"/>
                <w:szCs w:val="18"/>
                <w:highlight w:val="none"/>
                <w:vertAlign w:val="baseline"/>
                <w:lang w:val="en-US" w:eastAsia="zh-CN" w:bidi="ar-SA"/>
              </w:rPr>
            </w:pPr>
            <w:r>
              <w:rPr>
                <w:rFonts w:hint="eastAsia" w:ascii="等线" w:hAnsi="等线" w:eastAsia="等线" w:cs="等线"/>
                <w:kern w:val="2"/>
                <w:sz w:val="18"/>
                <w:szCs w:val="18"/>
                <w:highlight w:val="none"/>
                <w:vertAlign w:val="baseline"/>
                <w:lang w:val="en-US" w:eastAsia="zh-CN" w:bidi="ar-SA"/>
              </w:rPr>
              <w:t>76.292</w:t>
            </w:r>
          </w:p>
        </w:tc>
        <w:tc>
          <w:tcPr>
            <w:tcW w:w="183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eastAsia="zh-CN"/>
              </w:rPr>
              <w:t>AGILENT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02"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sz w:val="18"/>
                <w:szCs w:val="18"/>
                <w:highlight w:val="none"/>
                <w:vertAlign w:val="baseline"/>
                <w:lang w:val="en-US" w:eastAsia="zh-CN"/>
              </w:rPr>
            </w:pPr>
            <w:r>
              <w:rPr>
                <w:rFonts w:hint="eastAsia" w:ascii="等线" w:hAnsi="等线" w:eastAsia="等线" w:cs="等线"/>
                <w:sz w:val="18"/>
                <w:szCs w:val="18"/>
                <w:highlight w:val="none"/>
                <w:vertAlign w:val="baseline"/>
                <w:lang w:val="en-US" w:eastAsia="zh-CN"/>
              </w:rPr>
              <w:t>17</w:t>
            </w:r>
          </w:p>
        </w:tc>
        <w:tc>
          <w:tcPr>
            <w:tcW w:w="2804"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kern w:val="2"/>
                <w:sz w:val="18"/>
                <w:szCs w:val="18"/>
                <w:highlight w:val="none"/>
                <w:vertAlign w:val="baseline"/>
                <w:lang w:val="en-US" w:eastAsia="zh-CN" w:bidi="ar-SA"/>
              </w:rPr>
              <w:t>检测前处理基础耗材</w:t>
            </w:r>
          </w:p>
        </w:tc>
        <w:tc>
          <w:tcPr>
            <w:tcW w:w="1316"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sz w:val="18"/>
                <w:szCs w:val="18"/>
                <w:highlight w:val="none"/>
                <w:vertAlign w:val="baseline"/>
                <w:lang w:val="en-US" w:eastAsia="zh-CN"/>
              </w:rPr>
              <w:t>1批</w:t>
            </w:r>
          </w:p>
        </w:tc>
        <w:tc>
          <w:tcPr>
            <w:tcW w:w="1925"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kern w:val="2"/>
                <w:sz w:val="18"/>
                <w:szCs w:val="18"/>
                <w:highlight w:val="none"/>
                <w:vertAlign w:val="baseline"/>
                <w:lang w:val="en-US" w:eastAsia="zh-CN" w:bidi="ar-SA"/>
              </w:rPr>
            </w:pPr>
            <w:r>
              <w:rPr>
                <w:rFonts w:hint="eastAsia" w:ascii="等线" w:hAnsi="等线" w:eastAsia="等线" w:cs="等线"/>
                <w:kern w:val="2"/>
                <w:sz w:val="18"/>
                <w:szCs w:val="18"/>
                <w:highlight w:val="none"/>
                <w:vertAlign w:val="baseline"/>
                <w:lang w:val="en-US" w:eastAsia="zh-CN" w:bidi="ar-SA"/>
              </w:rPr>
              <w:t>59.4318</w:t>
            </w:r>
          </w:p>
        </w:tc>
        <w:tc>
          <w:tcPr>
            <w:tcW w:w="1830"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kern w:val="2"/>
                <w:sz w:val="18"/>
                <w:szCs w:val="18"/>
                <w:highlight w:val="none"/>
                <w:vertAlign w:val="baseline"/>
                <w:lang w:val="en-US" w:eastAsia="zh-CN" w:bidi="ar-SA"/>
              </w:rPr>
            </w:pPr>
            <w:r>
              <w:rPr>
                <w:rFonts w:hint="eastAsia" w:ascii="等线" w:hAnsi="等线" w:eastAsia="等线" w:cs="等线"/>
                <w:kern w:val="2"/>
                <w:sz w:val="18"/>
                <w:szCs w:val="18"/>
                <w:highlight w:val="none"/>
                <w:vertAlign w:val="baseline"/>
                <w:lang w:val="en-US" w:eastAsia="zh-CN" w:bidi="ar-SA"/>
              </w:rPr>
              <w:t>CORNING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2"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sz w:val="18"/>
                <w:szCs w:val="18"/>
                <w:highlight w:val="none"/>
                <w:vertAlign w:val="baseline"/>
                <w:lang w:val="en-US" w:eastAsia="zh-CN"/>
              </w:rPr>
            </w:pPr>
            <w:r>
              <w:rPr>
                <w:rFonts w:hint="eastAsia" w:ascii="等线" w:hAnsi="等线" w:eastAsia="等线" w:cs="等线"/>
                <w:sz w:val="18"/>
                <w:szCs w:val="18"/>
                <w:highlight w:val="none"/>
                <w:vertAlign w:val="baseline"/>
                <w:lang w:val="en-US" w:eastAsia="zh-CN"/>
              </w:rPr>
              <w:t>18</w:t>
            </w:r>
          </w:p>
        </w:tc>
        <w:tc>
          <w:tcPr>
            <w:tcW w:w="2804"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kern w:val="2"/>
                <w:sz w:val="18"/>
                <w:szCs w:val="18"/>
                <w:highlight w:val="none"/>
                <w:vertAlign w:val="baseline"/>
                <w:lang w:val="en-US" w:eastAsia="zh-CN" w:bidi="ar-SA"/>
              </w:rPr>
            </w:pPr>
            <w:r>
              <w:rPr>
                <w:rFonts w:hint="eastAsia" w:ascii="等线" w:hAnsi="等线" w:eastAsia="等线" w:cs="等线"/>
                <w:kern w:val="2"/>
                <w:sz w:val="18"/>
                <w:szCs w:val="18"/>
                <w:highlight w:val="none"/>
                <w:vertAlign w:val="baseline"/>
                <w:lang w:val="en-US" w:eastAsia="zh-CN" w:bidi="ar-SA"/>
              </w:rPr>
              <w:t>MERCK专用耗材</w:t>
            </w:r>
          </w:p>
        </w:tc>
        <w:tc>
          <w:tcPr>
            <w:tcW w:w="1316"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val="en-US" w:eastAsia="zh-CN"/>
              </w:rPr>
            </w:pPr>
            <w:r>
              <w:rPr>
                <w:rFonts w:hint="eastAsia" w:ascii="等线" w:hAnsi="等线" w:eastAsia="等线" w:cs="等线"/>
                <w:sz w:val="18"/>
                <w:szCs w:val="18"/>
                <w:highlight w:val="none"/>
                <w:vertAlign w:val="baseline"/>
                <w:lang w:val="en-US" w:eastAsia="zh-CN"/>
              </w:rPr>
              <w:t>1批</w:t>
            </w:r>
          </w:p>
        </w:tc>
        <w:tc>
          <w:tcPr>
            <w:tcW w:w="1925"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kern w:val="2"/>
                <w:sz w:val="18"/>
                <w:szCs w:val="18"/>
                <w:highlight w:val="none"/>
                <w:vertAlign w:val="baseline"/>
                <w:lang w:val="en-US" w:eastAsia="zh-CN" w:bidi="ar-SA"/>
              </w:rPr>
            </w:pPr>
            <w:r>
              <w:rPr>
                <w:rFonts w:hint="eastAsia" w:ascii="等线" w:hAnsi="等线" w:eastAsia="等线" w:cs="等线"/>
                <w:kern w:val="2"/>
                <w:sz w:val="18"/>
                <w:szCs w:val="18"/>
                <w:highlight w:val="none"/>
                <w:vertAlign w:val="baseline"/>
                <w:lang w:val="en-US" w:eastAsia="zh-CN" w:bidi="ar-SA"/>
              </w:rPr>
              <w:t>89.2</w:t>
            </w:r>
          </w:p>
        </w:tc>
        <w:tc>
          <w:tcPr>
            <w:tcW w:w="1830"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kern w:val="2"/>
                <w:sz w:val="18"/>
                <w:szCs w:val="18"/>
                <w:highlight w:val="none"/>
                <w:vertAlign w:val="baseline"/>
                <w:lang w:val="en-US" w:eastAsia="zh-CN" w:bidi="ar-SA"/>
              </w:rPr>
            </w:pPr>
            <w:r>
              <w:rPr>
                <w:rFonts w:hint="eastAsia" w:ascii="等线" w:hAnsi="等线" w:eastAsia="等线" w:cs="等线"/>
                <w:kern w:val="2"/>
                <w:sz w:val="18"/>
                <w:szCs w:val="18"/>
                <w:highlight w:val="none"/>
                <w:vertAlign w:val="baseline"/>
                <w:lang w:val="en-US" w:eastAsia="zh-CN" w:bidi="ar-SA"/>
              </w:rPr>
              <w:t>MERCK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02"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sz w:val="18"/>
                <w:szCs w:val="18"/>
                <w:highlight w:val="none"/>
                <w:vertAlign w:val="baseline"/>
                <w:lang w:val="en-US" w:eastAsia="zh-CN"/>
              </w:rPr>
            </w:pPr>
            <w:r>
              <w:rPr>
                <w:rFonts w:hint="eastAsia" w:ascii="等线" w:hAnsi="等线" w:eastAsia="等线" w:cs="等线"/>
                <w:sz w:val="18"/>
                <w:szCs w:val="18"/>
                <w:highlight w:val="none"/>
                <w:vertAlign w:val="baseline"/>
                <w:lang w:val="en-US" w:eastAsia="zh-CN"/>
              </w:rPr>
              <w:t>19</w:t>
            </w:r>
          </w:p>
        </w:tc>
        <w:tc>
          <w:tcPr>
            <w:tcW w:w="2804"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kern w:val="2"/>
                <w:sz w:val="18"/>
                <w:szCs w:val="18"/>
                <w:highlight w:val="none"/>
                <w:vertAlign w:val="baseline"/>
                <w:lang w:val="en-US" w:eastAsia="zh-CN" w:bidi="ar-SA"/>
              </w:rPr>
            </w:pPr>
            <w:r>
              <w:rPr>
                <w:rFonts w:hint="eastAsia" w:ascii="等线" w:hAnsi="等线" w:eastAsia="等线" w:cs="等线"/>
                <w:kern w:val="2"/>
                <w:sz w:val="18"/>
                <w:szCs w:val="18"/>
                <w:highlight w:val="none"/>
                <w:vertAlign w:val="baseline"/>
                <w:lang w:val="en-US" w:eastAsia="zh-CN" w:bidi="ar-SA"/>
              </w:rPr>
              <w:t>SIGMA专用生化试剂及耗材</w:t>
            </w:r>
          </w:p>
        </w:tc>
        <w:tc>
          <w:tcPr>
            <w:tcW w:w="1316"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sz w:val="18"/>
                <w:szCs w:val="18"/>
                <w:highlight w:val="none"/>
                <w:vertAlign w:val="baseline"/>
                <w:lang w:val="en-US" w:eastAsia="zh-CN"/>
              </w:rPr>
            </w:pPr>
            <w:r>
              <w:rPr>
                <w:rFonts w:hint="eastAsia" w:ascii="等线" w:hAnsi="等线" w:eastAsia="等线" w:cs="等线"/>
                <w:sz w:val="18"/>
                <w:szCs w:val="18"/>
                <w:highlight w:val="none"/>
                <w:vertAlign w:val="baseline"/>
                <w:lang w:val="en-US" w:eastAsia="zh-CN"/>
              </w:rPr>
              <w:t>1批</w:t>
            </w:r>
          </w:p>
        </w:tc>
        <w:tc>
          <w:tcPr>
            <w:tcW w:w="1925"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kern w:val="2"/>
                <w:sz w:val="18"/>
                <w:szCs w:val="18"/>
                <w:highlight w:val="none"/>
                <w:vertAlign w:val="baseline"/>
                <w:lang w:val="en-US" w:eastAsia="zh-CN" w:bidi="ar-SA"/>
              </w:rPr>
            </w:pPr>
            <w:r>
              <w:rPr>
                <w:rFonts w:hint="eastAsia" w:ascii="等线" w:hAnsi="等线" w:eastAsia="等线" w:cs="等线"/>
                <w:kern w:val="2"/>
                <w:sz w:val="18"/>
                <w:szCs w:val="18"/>
                <w:highlight w:val="none"/>
                <w:vertAlign w:val="baseline"/>
                <w:lang w:val="en-US" w:eastAsia="zh-CN" w:bidi="ar-SA"/>
              </w:rPr>
              <w:t>138.2</w:t>
            </w:r>
          </w:p>
        </w:tc>
        <w:tc>
          <w:tcPr>
            <w:tcW w:w="1830"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kern w:val="2"/>
                <w:sz w:val="18"/>
                <w:szCs w:val="18"/>
                <w:highlight w:val="none"/>
                <w:vertAlign w:val="baseline"/>
                <w:lang w:val="en-US" w:eastAsia="zh-CN" w:bidi="ar-SA"/>
              </w:rPr>
            </w:pPr>
            <w:r>
              <w:rPr>
                <w:rFonts w:hint="eastAsia" w:ascii="等线" w:hAnsi="等线" w:eastAsia="等线" w:cs="等线"/>
                <w:kern w:val="2"/>
                <w:sz w:val="18"/>
                <w:szCs w:val="18"/>
                <w:highlight w:val="none"/>
                <w:vertAlign w:val="baseline"/>
                <w:lang w:val="en-US" w:eastAsia="zh-CN" w:bidi="ar-SA"/>
              </w:rPr>
              <w:t>SIGMA</w:t>
            </w:r>
          </w:p>
        </w:tc>
      </w:tr>
      <w:bookmarkEnd w:id="2"/>
    </w:tbl>
    <w:p>
      <w:pPr>
        <w:spacing w:line="360" w:lineRule="auto"/>
        <w:rPr>
          <w:rFonts w:ascii="仿宋" w:hAnsi="仿宋" w:eastAsia="仿宋"/>
          <w:b/>
        </w:rPr>
      </w:pPr>
    </w:p>
    <w:bookmarkEnd w:id="1"/>
    <w:p>
      <w:pPr>
        <w:spacing w:before="156" w:beforeLines="50" w:line="360" w:lineRule="auto"/>
        <w:rPr>
          <w:b w:val="0"/>
          <w:bCs w:val="0"/>
          <w:i w:val="0"/>
          <w:iCs w:val="0"/>
          <w:color w:val="auto"/>
          <w:highlight w:val="none"/>
        </w:rPr>
      </w:pPr>
      <w:r>
        <w:rPr>
          <w:rFonts w:hint="eastAsia"/>
          <w:b/>
          <w:color w:val="000000"/>
        </w:rPr>
        <w:t>各包采购标的具体要求如下：</w:t>
      </w:r>
    </w:p>
    <w:p>
      <w:pPr>
        <w:keepNext w:val="0"/>
        <w:keepLines w:val="0"/>
        <w:pageBreakBefore w:val="0"/>
        <w:kinsoku/>
        <w:wordWrap/>
        <w:overflowPunct/>
        <w:topLinePunct w:val="0"/>
        <w:autoSpaceDE/>
        <w:autoSpaceDN/>
        <w:bidi w:val="0"/>
        <w:rPr>
          <w:rFonts w:hint="eastAsia" w:ascii="等线" w:hAnsi="等线" w:eastAsia="等线" w:cs="等线"/>
          <w:b w:val="0"/>
          <w:bCs w:val="0"/>
          <w:i w:val="0"/>
          <w:iCs w:val="0"/>
          <w:color w:val="auto"/>
          <w:sz w:val="18"/>
          <w:szCs w:val="18"/>
          <w:highlight w:val="none"/>
          <w:lang w:val="en-US" w:eastAsia="zh-CN"/>
        </w:rPr>
      </w:pPr>
      <w:r>
        <w:rPr>
          <w:rFonts w:hint="eastAsia" w:ascii="等线" w:hAnsi="等线" w:eastAsia="等线" w:cs="等线"/>
          <w:b w:val="0"/>
          <w:bCs w:val="0"/>
          <w:i w:val="0"/>
          <w:iCs w:val="0"/>
          <w:color w:val="auto"/>
          <w:sz w:val="18"/>
          <w:szCs w:val="18"/>
          <w:highlight w:val="none"/>
          <w:lang w:eastAsia="zh-CN"/>
        </w:rPr>
        <w:t>第</w:t>
      </w:r>
      <w:r>
        <w:rPr>
          <w:rFonts w:hint="eastAsia" w:ascii="等线" w:hAnsi="等线" w:eastAsia="等线" w:cs="等线"/>
          <w:b w:val="0"/>
          <w:bCs w:val="0"/>
          <w:i w:val="0"/>
          <w:iCs w:val="0"/>
          <w:color w:val="auto"/>
          <w:sz w:val="18"/>
          <w:szCs w:val="18"/>
          <w:highlight w:val="none"/>
          <w:lang w:val="en-US" w:eastAsia="zh-CN"/>
        </w:rPr>
        <w:t>1包ACE</w:t>
      </w:r>
    </w:p>
    <w:tbl>
      <w:tblPr>
        <w:tblStyle w:val="2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221"/>
        <w:gridCol w:w="3025"/>
        <w:gridCol w:w="1605"/>
        <w:gridCol w:w="99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序号</w:t>
            </w:r>
          </w:p>
        </w:tc>
        <w:tc>
          <w:tcPr>
            <w:tcW w:w="2221"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产品货号</w:t>
            </w:r>
          </w:p>
        </w:tc>
        <w:tc>
          <w:tcPr>
            <w:tcW w:w="3025"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产品描述</w:t>
            </w:r>
          </w:p>
        </w:tc>
        <w:tc>
          <w:tcPr>
            <w:tcW w:w="1605"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规格包装</w:t>
            </w:r>
          </w:p>
        </w:tc>
        <w:tc>
          <w:tcPr>
            <w:tcW w:w="99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数量</w:t>
            </w:r>
          </w:p>
        </w:tc>
        <w:tc>
          <w:tcPr>
            <w:tcW w:w="1267"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val="en-US" w:eastAsia="zh-CN"/>
              </w:rPr>
            </w:pPr>
            <w:r>
              <w:rPr>
                <w:rFonts w:hint="eastAsia" w:ascii="等线" w:hAnsi="等线" w:eastAsia="等线" w:cs="等线"/>
                <w:b w:val="0"/>
                <w:bCs w:val="0"/>
                <w:i w:val="0"/>
                <w:iCs w:val="0"/>
                <w:color w:val="auto"/>
                <w:sz w:val="15"/>
                <w:szCs w:val="15"/>
                <w:highlight w:val="none"/>
                <w:vertAlign w:val="baseline"/>
                <w:lang w:val="en-US" w:eastAsia="zh-CN"/>
              </w:rPr>
              <w:t>1</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5"/>
                <w:szCs w:val="15"/>
                <w:highlight w:val="none"/>
                <w:u w:val="none"/>
                <w:lang w:val="en-US" w:eastAsia="zh-CN" w:bidi="ar"/>
              </w:rPr>
              <w:t>EXL-1110-1546U</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5"/>
                <w:szCs w:val="15"/>
                <w:highlight w:val="none"/>
                <w:u w:val="none"/>
                <w:lang w:val="en-US" w:eastAsia="zh-CN" w:bidi="ar"/>
              </w:rPr>
              <w:t>ACE Excel 3 C18-PFP 色谱柱</w:t>
            </w:r>
          </w:p>
        </w:tc>
        <w:tc>
          <w:tcPr>
            <w:tcW w:w="1605"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等线" w:hAnsi="等线" w:eastAsia="等线" w:cs="等线"/>
                <w:b w:val="0"/>
                <w:bCs w:val="0"/>
                <w:i w:val="0"/>
                <w:iCs w:val="0"/>
                <w:color w:val="auto"/>
                <w:kern w:val="0"/>
                <w:sz w:val="15"/>
                <w:szCs w:val="15"/>
                <w:highlight w:val="none"/>
                <w:u w:val="none"/>
                <w:lang w:val="en-US" w:eastAsia="zh-CN" w:bidi="ar"/>
              </w:rPr>
              <w:t>1/pk</w:t>
            </w:r>
          </w:p>
        </w:tc>
        <w:tc>
          <w:tcPr>
            <w:tcW w:w="990"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等线" w:hAnsi="等线" w:eastAsia="等线" w:cs="等线"/>
                <w:b w:val="0"/>
                <w:bCs w:val="0"/>
                <w:i w:val="0"/>
                <w:iCs w:val="0"/>
                <w:color w:val="auto"/>
                <w:kern w:val="0"/>
                <w:sz w:val="15"/>
                <w:szCs w:val="15"/>
                <w:highlight w:val="none"/>
                <w:u w:val="none"/>
                <w:lang w:val="en-US" w:eastAsia="zh-CN" w:bidi="ar"/>
              </w:rPr>
              <w:t>6</w:t>
            </w:r>
          </w:p>
        </w:tc>
        <w:tc>
          <w:tcPr>
            <w:tcW w:w="1267"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eastAsia="zh-CN"/>
              </w:rPr>
            </w:pPr>
            <w:r>
              <w:rPr>
                <w:rFonts w:hint="eastAsia" w:ascii="等线" w:hAnsi="等线" w:eastAsia="等线" w:cs="等线"/>
                <w:b w:val="0"/>
                <w:bCs w:val="0"/>
                <w:i w:val="0"/>
                <w:iCs w:val="0"/>
                <w:color w:val="auto"/>
                <w:sz w:val="15"/>
                <w:szCs w:val="15"/>
                <w:highlight w:val="none"/>
                <w:vertAlign w:val="baseline"/>
                <w:lang w:eastAsia="zh-CN"/>
              </w:rPr>
              <w:t>以下均无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val="en-US" w:eastAsia="zh-CN"/>
              </w:rPr>
            </w:pPr>
            <w:r>
              <w:rPr>
                <w:rFonts w:hint="eastAsia" w:ascii="等线" w:hAnsi="等线" w:eastAsia="等线" w:cs="等线"/>
                <w:b w:val="0"/>
                <w:bCs w:val="0"/>
                <w:i w:val="0"/>
                <w:iCs w:val="0"/>
                <w:color w:val="auto"/>
                <w:sz w:val="15"/>
                <w:szCs w:val="15"/>
                <w:highlight w:val="none"/>
                <w:vertAlign w:val="baseline"/>
                <w:lang w:val="en-US" w:eastAsia="zh-CN"/>
              </w:rPr>
              <w:t>2</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5"/>
                <w:szCs w:val="15"/>
                <w:highlight w:val="none"/>
                <w:u w:val="none"/>
                <w:lang w:val="en-US" w:eastAsia="zh-CN" w:bidi="ar"/>
              </w:rPr>
              <w:t>ACE-1110-0103GD</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5"/>
                <w:szCs w:val="15"/>
                <w:highlight w:val="none"/>
                <w:u w:val="none"/>
                <w:lang w:val="en-US" w:eastAsia="zh-CN" w:bidi="ar"/>
              </w:rPr>
              <w:t>Guard Cartridge 液相预柱柱芯</w:t>
            </w:r>
          </w:p>
        </w:tc>
        <w:tc>
          <w:tcPr>
            <w:tcW w:w="1605"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等线" w:hAnsi="等线" w:eastAsia="等线" w:cs="等线"/>
                <w:b w:val="0"/>
                <w:bCs w:val="0"/>
                <w:i w:val="0"/>
                <w:iCs w:val="0"/>
                <w:color w:val="auto"/>
                <w:kern w:val="0"/>
                <w:sz w:val="15"/>
                <w:szCs w:val="15"/>
                <w:highlight w:val="none"/>
                <w:u w:val="none"/>
                <w:lang w:val="en-US" w:eastAsia="zh-CN" w:bidi="ar"/>
              </w:rPr>
              <w:t>5/pk</w:t>
            </w:r>
          </w:p>
        </w:tc>
        <w:tc>
          <w:tcPr>
            <w:tcW w:w="990"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等线" w:hAnsi="等线" w:eastAsia="等线" w:cs="等线"/>
                <w:b w:val="0"/>
                <w:bCs w:val="0"/>
                <w:i w:val="0"/>
                <w:iCs w:val="0"/>
                <w:color w:val="auto"/>
                <w:kern w:val="0"/>
                <w:sz w:val="15"/>
                <w:szCs w:val="15"/>
                <w:highlight w:val="none"/>
                <w:u w:val="none"/>
                <w:lang w:val="en-US" w:eastAsia="zh-CN" w:bidi="ar"/>
              </w:rPr>
              <w:t>10</w:t>
            </w:r>
          </w:p>
        </w:tc>
        <w:tc>
          <w:tcPr>
            <w:tcW w:w="1267"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val="en-US" w:eastAsia="zh-CN"/>
              </w:rPr>
            </w:pPr>
            <w:r>
              <w:rPr>
                <w:rFonts w:hint="eastAsia" w:ascii="等线" w:hAnsi="等线" w:eastAsia="等线" w:cs="等线"/>
                <w:b w:val="0"/>
                <w:bCs w:val="0"/>
                <w:i w:val="0"/>
                <w:iCs w:val="0"/>
                <w:color w:val="auto"/>
                <w:sz w:val="15"/>
                <w:szCs w:val="15"/>
                <w:highlight w:val="none"/>
                <w:vertAlign w:val="baseline"/>
                <w:lang w:val="en-US" w:eastAsia="zh-CN"/>
              </w:rPr>
              <w:t>3</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5"/>
                <w:szCs w:val="15"/>
                <w:highlight w:val="none"/>
                <w:u w:val="none"/>
                <w:lang w:val="en-US" w:eastAsia="zh-CN" w:bidi="ar"/>
              </w:rPr>
              <w:t>EXL-1111-1546U</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5"/>
                <w:szCs w:val="15"/>
                <w:highlight w:val="none"/>
                <w:u w:val="none"/>
                <w:lang w:val="en-US" w:eastAsia="zh-CN" w:bidi="ar"/>
              </w:rPr>
              <w:t>ACE Excel 3 superC18 色谱柱</w:t>
            </w:r>
          </w:p>
        </w:tc>
        <w:tc>
          <w:tcPr>
            <w:tcW w:w="1605"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等线" w:hAnsi="等线" w:eastAsia="等线" w:cs="等线"/>
                <w:b w:val="0"/>
                <w:bCs w:val="0"/>
                <w:i w:val="0"/>
                <w:iCs w:val="0"/>
                <w:color w:val="auto"/>
                <w:kern w:val="0"/>
                <w:sz w:val="15"/>
                <w:szCs w:val="15"/>
                <w:highlight w:val="none"/>
                <w:u w:val="none"/>
                <w:lang w:val="en-US" w:eastAsia="zh-CN" w:bidi="ar"/>
              </w:rPr>
              <w:t>1/pk</w:t>
            </w:r>
          </w:p>
        </w:tc>
        <w:tc>
          <w:tcPr>
            <w:tcW w:w="990"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等线" w:hAnsi="等线" w:eastAsia="等线" w:cs="等线"/>
                <w:b w:val="0"/>
                <w:bCs w:val="0"/>
                <w:i w:val="0"/>
                <w:iCs w:val="0"/>
                <w:color w:val="auto"/>
                <w:kern w:val="0"/>
                <w:sz w:val="15"/>
                <w:szCs w:val="15"/>
                <w:highlight w:val="none"/>
                <w:u w:val="none"/>
                <w:lang w:val="en-US" w:eastAsia="zh-CN" w:bidi="ar"/>
              </w:rPr>
              <w:t>1</w:t>
            </w:r>
          </w:p>
        </w:tc>
        <w:tc>
          <w:tcPr>
            <w:tcW w:w="1267"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rPr>
            </w:pPr>
          </w:p>
        </w:tc>
      </w:tr>
    </w:tbl>
    <w:p>
      <w:pPr>
        <w:keepNext w:val="0"/>
        <w:keepLines w:val="0"/>
        <w:pageBreakBefore w:val="0"/>
        <w:kinsoku/>
        <w:wordWrap/>
        <w:overflowPunct/>
        <w:topLinePunct w:val="0"/>
        <w:autoSpaceDE/>
        <w:autoSpaceDN/>
        <w:bidi w:val="0"/>
        <w:rPr>
          <w:rFonts w:hint="eastAsia" w:ascii="等线" w:hAnsi="等线" w:eastAsia="等线" w:cs="等线"/>
          <w:b w:val="0"/>
          <w:bCs w:val="0"/>
          <w:i w:val="0"/>
          <w:iCs w:val="0"/>
          <w:color w:val="auto"/>
          <w:sz w:val="18"/>
          <w:szCs w:val="18"/>
          <w:highlight w:val="none"/>
          <w:lang w:val="en-US" w:eastAsia="zh-CN"/>
        </w:rPr>
      </w:pPr>
    </w:p>
    <w:p>
      <w:pPr>
        <w:keepNext w:val="0"/>
        <w:keepLines w:val="0"/>
        <w:pageBreakBefore w:val="0"/>
        <w:kinsoku/>
        <w:wordWrap/>
        <w:overflowPunct/>
        <w:topLinePunct w:val="0"/>
        <w:autoSpaceDE/>
        <w:autoSpaceDN/>
        <w:bidi w:val="0"/>
        <w:rPr>
          <w:rFonts w:hint="default" w:ascii="等线" w:hAnsi="等线" w:eastAsia="等线" w:cs="等线"/>
          <w:b w:val="0"/>
          <w:bCs w:val="0"/>
          <w:i w:val="0"/>
          <w:iCs w:val="0"/>
          <w:color w:val="auto"/>
          <w:sz w:val="18"/>
          <w:szCs w:val="18"/>
          <w:highlight w:val="none"/>
          <w:lang w:val="en-US" w:eastAsia="zh-CN"/>
        </w:rPr>
      </w:pPr>
      <w:r>
        <w:rPr>
          <w:rFonts w:hint="eastAsia" w:ascii="等线" w:hAnsi="等线" w:eastAsia="等线" w:cs="等线"/>
          <w:b w:val="0"/>
          <w:bCs w:val="0"/>
          <w:i w:val="0"/>
          <w:iCs w:val="0"/>
          <w:color w:val="auto"/>
          <w:sz w:val="18"/>
          <w:szCs w:val="18"/>
          <w:highlight w:val="none"/>
          <w:lang w:val="en-US" w:eastAsia="zh-CN"/>
        </w:rPr>
        <w:t xml:space="preserve">第2包 </w:t>
      </w:r>
      <w:r>
        <w:rPr>
          <w:rFonts w:hint="eastAsia" w:ascii="等线" w:hAnsi="等线" w:eastAsia="等线" w:cs="等线"/>
          <w:b w:val="0"/>
          <w:bCs w:val="0"/>
          <w:i w:val="0"/>
          <w:iCs w:val="0"/>
          <w:color w:val="auto"/>
          <w:sz w:val="18"/>
          <w:szCs w:val="18"/>
          <w:highlight w:val="none"/>
          <w:vertAlign w:val="baseline"/>
          <w:lang w:val="en-US" w:eastAsia="zh-CN"/>
        </w:rPr>
        <w:t>BECKMAN</w:t>
      </w:r>
    </w:p>
    <w:tbl>
      <w:tblPr>
        <w:tblStyle w:val="2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221"/>
        <w:gridCol w:w="3025"/>
        <w:gridCol w:w="1605"/>
        <w:gridCol w:w="99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序号</w:t>
            </w:r>
          </w:p>
        </w:tc>
        <w:tc>
          <w:tcPr>
            <w:tcW w:w="2221"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产品货号</w:t>
            </w:r>
          </w:p>
        </w:tc>
        <w:tc>
          <w:tcPr>
            <w:tcW w:w="3025"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产品描述</w:t>
            </w:r>
          </w:p>
        </w:tc>
        <w:tc>
          <w:tcPr>
            <w:tcW w:w="1605"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规格包装</w:t>
            </w:r>
          </w:p>
        </w:tc>
        <w:tc>
          <w:tcPr>
            <w:tcW w:w="99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数量</w:t>
            </w:r>
          </w:p>
        </w:tc>
        <w:tc>
          <w:tcPr>
            <w:tcW w:w="1267"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1</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6605359</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FC500 流式细胞仪微球 FLOW-CHECK</w:t>
            </w:r>
          </w:p>
        </w:tc>
        <w:tc>
          <w:tcPr>
            <w:tcW w:w="160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10ML</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26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按要求提供最新效期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2</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A07795</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Mouse IgG1 FITC</w:t>
            </w:r>
          </w:p>
        </w:tc>
        <w:tc>
          <w:tcPr>
            <w:tcW w:w="160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100Tests</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3</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B49206</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Anti-Glycophorin A FITC</w:t>
            </w:r>
          </w:p>
        </w:tc>
        <w:tc>
          <w:tcPr>
            <w:tcW w:w="160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100Tests</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等线" w:hAnsi="等线" w:eastAsia="等线" w:cs="等线"/>
                <w:b w:val="0"/>
                <w:bCs w:val="0"/>
                <w:i w:val="0"/>
                <w:iCs w:val="0"/>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4</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2523749</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流式管</w:t>
            </w:r>
          </w:p>
        </w:tc>
        <w:tc>
          <w:tcPr>
            <w:tcW w:w="160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Test Tube, 12</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6000</w:t>
            </w:r>
          </w:p>
        </w:tc>
        <w:tc>
          <w:tcPr>
            <w:tcW w:w="126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等线" w:hAnsi="等线" w:eastAsia="等线" w:cs="等线"/>
                <w:b w:val="0"/>
                <w:bCs w:val="0"/>
                <w:i w:val="0"/>
                <w:iCs w:val="0"/>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5</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8546930</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鞘液</w:t>
            </w:r>
          </w:p>
        </w:tc>
        <w:tc>
          <w:tcPr>
            <w:tcW w:w="160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20L/箱</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126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等线" w:hAnsi="等线" w:eastAsia="等线" w:cs="等线"/>
                <w:b w:val="0"/>
                <w:bCs w:val="0"/>
                <w:i w:val="0"/>
                <w:iCs w:val="0"/>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6</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8546733</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清洗液</w:t>
            </w:r>
          </w:p>
        </w:tc>
        <w:tc>
          <w:tcPr>
            <w:tcW w:w="160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5L/箱</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等线" w:hAnsi="等线" w:eastAsia="等线" w:cs="等线"/>
                <w:b w:val="0"/>
                <w:bCs w:val="0"/>
                <w:i w:val="0"/>
                <w:iCs w:val="0"/>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7</w:t>
            </w:r>
          </w:p>
        </w:tc>
        <w:tc>
          <w:tcPr>
            <w:tcW w:w="2221" w:type="dxa"/>
            <w:vAlign w:val="center"/>
          </w:tcPr>
          <w:p>
            <w:pPr>
              <w:jc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B51635</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FC500 流式细胞保养包</w:t>
            </w:r>
          </w:p>
        </w:tc>
        <w:tc>
          <w:tcPr>
            <w:tcW w:w="160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等线" w:hAnsi="等线" w:eastAsia="等线" w:cs="等线"/>
                <w:b w:val="0"/>
                <w:bCs w:val="0"/>
                <w:i w:val="0"/>
                <w:iCs w:val="0"/>
                <w:color w:val="auto"/>
                <w:sz w:val="18"/>
                <w:szCs w:val="18"/>
                <w:highlight w:val="none"/>
                <w:vertAlign w:val="baseline"/>
                <w:lang w:val="en-US" w:eastAsia="zh-CN"/>
              </w:rPr>
            </w:pPr>
          </w:p>
        </w:tc>
      </w:tr>
    </w:tbl>
    <w:p>
      <w:pPr>
        <w:spacing w:before="156" w:beforeLines="50" w:line="360" w:lineRule="auto"/>
        <w:rPr>
          <w:b w:val="0"/>
          <w:bCs w:val="0"/>
          <w:i w:val="0"/>
          <w:iCs w:val="0"/>
          <w:color w:val="auto"/>
          <w:highlight w:val="none"/>
        </w:rPr>
      </w:pPr>
    </w:p>
    <w:p>
      <w:pPr>
        <w:keepNext w:val="0"/>
        <w:keepLines w:val="0"/>
        <w:pageBreakBefore w:val="0"/>
        <w:kinsoku/>
        <w:wordWrap/>
        <w:overflowPunct/>
        <w:topLinePunct w:val="0"/>
        <w:autoSpaceDE/>
        <w:autoSpaceDN/>
        <w:bidi w:val="0"/>
        <w:rPr>
          <w:rFonts w:hint="default" w:ascii="等线" w:hAnsi="等线" w:eastAsia="等线" w:cs="等线"/>
          <w:b w:val="0"/>
          <w:bCs w:val="0"/>
          <w:i w:val="0"/>
          <w:iCs w:val="0"/>
          <w:color w:val="auto"/>
          <w:sz w:val="18"/>
          <w:szCs w:val="18"/>
          <w:highlight w:val="none"/>
          <w:lang w:val="en-US" w:eastAsia="zh-CN"/>
        </w:rPr>
      </w:pPr>
      <w:r>
        <w:rPr>
          <w:rFonts w:hint="eastAsia" w:ascii="等线" w:hAnsi="等线" w:eastAsia="等线" w:cs="等线"/>
          <w:b w:val="0"/>
          <w:bCs w:val="0"/>
          <w:i w:val="0"/>
          <w:iCs w:val="0"/>
          <w:color w:val="auto"/>
          <w:sz w:val="18"/>
          <w:szCs w:val="18"/>
          <w:highlight w:val="none"/>
          <w:lang w:val="en-US" w:eastAsia="zh-CN"/>
        </w:rPr>
        <w:t xml:space="preserve">第3包 </w:t>
      </w:r>
      <w:r>
        <w:rPr>
          <w:rFonts w:hint="eastAsia" w:ascii="等线" w:hAnsi="等线" w:eastAsia="等线" w:cs="等线"/>
          <w:b w:val="0"/>
          <w:bCs w:val="0"/>
          <w:i w:val="0"/>
          <w:iCs w:val="0"/>
          <w:color w:val="auto"/>
          <w:sz w:val="18"/>
          <w:szCs w:val="18"/>
          <w:highlight w:val="none"/>
          <w:vertAlign w:val="baseline"/>
          <w:lang w:val="en-US" w:eastAsia="zh-CN"/>
        </w:rPr>
        <w:t>CMZ</w:t>
      </w:r>
    </w:p>
    <w:tbl>
      <w:tblPr>
        <w:tblStyle w:val="2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221"/>
        <w:gridCol w:w="3025"/>
        <w:gridCol w:w="1605"/>
        <w:gridCol w:w="99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序号</w:t>
            </w:r>
          </w:p>
        </w:tc>
        <w:tc>
          <w:tcPr>
            <w:tcW w:w="2221"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产品货号</w:t>
            </w:r>
          </w:p>
        </w:tc>
        <w:tc>
          <w:tcPr>
            <w:tcW w:w="3025"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产品描述</w:t>
            </w:r>
          </w:p>
        </w:tc>
        <w:tc>
          <w:tcPr>
            <w:tcW w:w="1605"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规格包装</w:t>
            </w:r>
          </w:p>
        </w:tc>
        <w:tc>
          <w:tcPr>
            <w:tcW w:w="99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数量</w:t>
            </w:r>
          </w:p>
        </w:tc>
        <w:tc>
          <w:tcPr>
            <w:tcW w:w="1267"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1</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HGH1009001</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hGH Lia Kit 1</w:t>
            </w:r>
          </w:p>
        </w:tc>
        <w:tc>
          <w:tcPr>
            <w:tcW w:w="160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1 kit</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1267"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按需送货、且提供最新效期</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等线" w:hAnsi="等线" w:eastAsia="等线" w:cs="等线"/>
                <w:b w:val="0"/>
                <w:bCs w:val="0"/>
                <w:i w:val="0"/>
                <w:iCs w:val="0"/>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2</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HGG2009001</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hGH Lia Kit 2</w:t>
            </w:r>
          </w:p>
        </w:tc>
        <w:tc>
          <w:tcPr>
            <w:tcW w:w="160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1 kit</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126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等线" w:hAnsi="等线" w:eastAsia="等线" w:cs="等线"/>
                <w:b w:val="0"/>
                <w:bCs w:val="0"/>
                <w:i w:val="0"/>
                <w:iCs w:val="0"/>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3</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ICI012</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ICI Performance Kit LIA</w:t>
            </w:r>
          </w:p>
        </w:tc>
        <w:tc>
          <w:tcPr>
            <w:tcW w:w="160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1 kit</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126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等线" w:hAnsi="等线" w:eastAsia="等线" w:cs="等线"/>
                <w:b w:val="0"/>
                <w:bCs w:val="0"/>
                <w:i w:val="0"/>
                <w:iCs w:val="0"/>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4</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IC1002</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Basiskit Control BK3</w:t>
            </w:r>
          </w:p>
        </w:tc>
        <w:tc>
          <w:tcPr>
            <w:tcW w:w="160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1 kit</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26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等线" w:hAnsi="等线" w:eastAsia="等线" w:cs="等线"/>
                <w:b w:val="0"/>
                <w:bCs w:val="0"/>
                <w:i w:val="0"/>
                <w:iCs w:val="0"/>
                <w:color w:val="auto"/>
                <w:sz w:val="18"/>
                <w:szCs w:val="18"/>
                <w:highlight w:val="none"/>
                <w:vertAlign w:val="baseline"/>
                <w:lang w:val="en-US" w:eastAsia="zh-CN"/>
              </w:rPr>
            </w:pPr>
          </w:p>
        </w:tc>
      </w:tr>
    </w:tbl>
    <w:p>
      <w:pPr>
        <w:keepNext w:val="0"/>
        <w:keepLines w:val="0"/>
        <w:pageBreakBefore w:val="0"/>
        <w:kinsoku/>
        <w:wordWrap/>
        <w:overflowPunct/>
        <w:topLinePunct w:val="0"/>
        <w:autoSpaceDE/>
        <w:autoSpaceDN/>
        <w:bidi w:val="0"/>
        <w:rPr>
          <w:rFonts w:hint="eastAsia" w:ascii="等线" w:hAnsi="等线" w:eastAsia="等线" w:cs="等线"/>
          <w:b w:val="0"/>
          <w:bCs w:val="0"/>
          <w:i w:val="0"/>
          <w:iCs w:val="0"/>
          <w:color w:val="auto"/>
          <w:sz w:val="18"/>
          <w:szCs w:val="18"/>
          <w:highlight w:val="none"/>
          <w:lang w:val="en-US" w:eastAsia="zh-CN"/>
        </w:rPr>
      </w:pPr>
    </w:p>
    <w:p>
      <w:pPr>
        <w:keepNext w:val="0"/>
        <w:keepLines w:val="0"/>
        <w:pageBreakBefore w:val="0"/>
        <w:kinsoku/>
        <w:wordWrap/>
        <w:overflowPunct/>
        <w:topLinePunct w:val="0"/>
        <w:autoSpaceDE/>
        <w:autoSpaceDN/>
        <w:bidi w:val="0"/>
        <w:rPr>
          <w:rFonts w:hint="eastAsia" w:ascii="等线" w:hAnsi="等线" w:eastAsia="等线" w:cs="等线"/>
          <w:b w:val="0"/>
          <w:bCs w:val="0"/>
          <w:i w:val="0"/>
          <w:iCs w:val="0"/>
          <w:color w:val="auto"/>
          <w:sz w:val="18"/>
          <w:szCs w:val="18"/>
          <w:highlight w:val="none"/>
          <w:lang w:val="en-US" w:eastAsia="zh-CN"/>
        </w:rPr>
      </w:pPr>
    </w:p>
    <w:p>
      <w:pPr>
        <w:keepNext w:val="0"/>
        <w:keepLines w:val="0"/>
        <w:pageBreakBefore w:val="0"/>
        <w:kinsoku/>
        <w:wordWrap/>
        <w:overflowPunct/>
        <w:topLinePunct w:val="0"/>
        <w:autoSpaceDE/>
        <w:autoSpaceDN/>
        <w:bidi w:val="0"/>
        <w:rPr>
          <w:rFonts w:hint="default" w:ascii="等线" w:hAnsi="等线" w:eastAsia="等线" w:cs="等线"/>
          <w:b w:val="0"/>
          <w:bCs w:val="0"/>
          <w:i w:val="0"/>
          <w:iCs w:val="0"/>
          <w:color w:val="auto"/>
          <w:sz w:val="18"/>
          <w:szCs w:val="18"/>
          <w:highlight w:val="none"/>
          <w:lang w:val="en-US" w:eastAsia="zh-CN"/>
        </w:rPr>
      </w:pPr>
      <w:r>
        <w:rPr>
          <w:rFonts w:hint="eastAsia" w:ascii="等线" w:hAnsi="等线" w:eastAsia="等线" w:cs="等线"/>
          <w:b w:val="0"/>
          <w:bCs w:val="0"/>
          <w:i w:val="0"/>
          <w:iCs w:val="0"/>
          <w:color w:val="auto"/>
          <w:sz w:val="18"/>
          <w:szCs w:val="18"/>
          <w:highlight w:val="none"/>
          <w:lang w:val="en-US" w:eastAsia="zh-CN"/>
        </w:rPr>
        <w:t xml:space="preserve">第4包 </w:t>
      </w:r>
      <w:r>
        <w:rPr>
          <w:rFonts w:hint="eastAsia" w:ascii="等线" w:hAnsi="等线" w:eastAsia="等线" w:cs="等线"/>
          <w:b w:val="0"/>
          <w:bCs w:val="0"/>
          <w:i w:val="0"/>
          <w:iCs w:val="0"/>
          <w:color w:val="auto"/>
          <w:sz w:val="18"/>
          <w:szCs w:val="18"/>
          <w:highlight w:val="none"/>
          <w:vertAlign w:val="baseline"/>
          <w:lang w:val="en-US" w:eastAsia="zh-CN"/>
        </w:rPr>
        <w:t>DIKMA</w:t>
      </w:r>
    </w:p>
    <w:tbl>
      <w:tblPr>
        <w:tblStyle w:val="22"/>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226"/>
        <w:gridCol w:w="3032"/>
        <w:gridCol w:w="1608"/>
        <w:gridCol w:w="992"/>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1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序号</w:t>
            </w:r>
          </w:p>
        </w:tc>
        <w:tc>
          <w:tcPr>
            <w:tcW w:w="2226"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产品货号</w:t>
            </w:r>
          </w:p>
        </w:tc>
        <w:tc>
          <w:tcPr>
            <w:tcW w:w="3032"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产品描述</w:t>
            </w:r>
          </w:p>
        </w:tc>
        <w:tc>
          <w:tcPr>
            <w:tcW w:w="1608"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规格包装</w:t>
            </w:r>
          </w:p>
        </w:tc>
        <w:tc>
          <w:tcPr>
            <w:tcW w:w="992"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数量</w:t>
            </w:r>
          </w:p>
        </w:tc>
        <w:tc>
          <w:tcPr>
            <w:tcW w:w="126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1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1</w:t>
            </w:r>
          </w:p>
        </w:tc>
        <w:tc>
          <w:tcPr>
            <w:tcW w:w="2226"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50101</w:t>
            </w:r>
          </w:p>
        </w:tc>
        <w:tc>
          <w:tcPr>
            <w:tcW w:w="3032"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乙腈</w:t>
            </w:r>
          </w:p>
        </w:tc>
        <w:tc>
          <w:tcPr>
            <w:tcW w:w="1608"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4L，HPLC</w:t>
            </w:r>
          </w:p>
        </w:tc>
        <w:tc>
          <w:tcPr>
            <w:tcW w:w="992"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77</w:t>
            </w: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5"/>
                <w:szCs w:val="15"/>
                <w:highlight w:val="none"/>
                <w:vertAlign w:val="baseline"/>
                <w:lang w:eastAsia="zh-CN"/>
              </w:rPr>
              <w:t>以下均无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1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2</w:t>
            </w:r>
          </w:p>
        </w:tc>
        <w:tc>
          <w:tcPr>
            <w:tcW w:w="2226"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50102</w:t>
            </w:r>
          </w:p>
        </w:tc>
        <w:tc>
          <w:tcPr>
            <w:tcW w:w="3032"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甲醇</w:t>
            </w:r>
          </w:p>
        </w:tc>
        <w:tc>
          <w:tcPr>
            <w:tcW w:w="1608"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4L，HPLC</w:t>
            </w:r>
          </w:p>
        </w:tc>
        <w:tc>
          <w:tcPr>
            <w:tcW w:w="992"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90</w:t>
            </w: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等线" w:hAnsi="等线" w:eastAsia="等线" w:cs="等线"/>
                <w:b w:val="0"/>
                <w:bCs w:val="0"/>
                <w:i w:val="0"/>
                <w:iCs w:val="0"/>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3</w:t>
            </w:r>
          </w:p>
        </w:tc>
        <w:tc>
          <w:tcPr>
            <w:tcW w:w="2226"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50104</w:t>
            </w:r>
          </w:p>
        </w:tc>
        <w:tc>
          <w:tcPr>
            <w:tcW w:w="3032"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乙酸乙酯</w:t>
            </w:r>
          </w:p>
        </w:tc>
        <w:tc>
          <w:tcPr>
            <w:tcW w:w="1608"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4L，HPLC</w:t>
            </w:r>
          </w:p>
        </w:tc>
        <w:tc>
          <w:tcPr>
            <w:tcW w:w="992"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等线" w:hAnsi="等线" w:eastAsia="等线" w:cs="等线"/>
                <w:b w:val="0"/>
                <w:bCs w:val="0"/>
                <w:i w:val="0"/>
                <w:iCs w:val="0"/>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0"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4</w:t>
            </w:r>
          </w:p>
        </w:tc>
        <w:tc>
          <w:tcPr>
            <w:tcW w:w="2226"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50115</w:t>
            </w:r>
          </w:p>
        </w:tc>
        <w:tc>
          <w:tcPr>
            <w:tcW w:w="3032"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正己烷</w:t>
            </w:r>
          </w:p>
        </w:tc>
        <w:tc>
          <w:tcPr>
            <w:tcW w:w="1608"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4L，HPLC</w:t>
            </w:r>
          </w:p>
        </w:tc>
        <w:tc>
          <w:tcPr>
            <w:tcW w:w="992"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等线" w:hAnsi="等线" w:eastAsia="等线" w:cs="等线"/>
                <w:b w:val="0"/>
                <w:bCs w:val="0"/>
                <w:i w:val="0"/>
                <w:iCs w:val="0"/>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0"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5</w:t>
            </w:r>
          </w:p>
        </w:tc>
        <w:tc>
          <w:tcPr>
            <w:tcW w:w="2226"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50122</w:t>
            </w:r>
          </w:p>
        </w:tc>
        <w:tc>
          <w:tcPr>
            <w:tcW w:w="3032"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异丙醇</w:t>
            </w:r>
          </w:p>
        </w:tc>
        <w:tc>
          <w:tcPr>
            <w:tcW w:w="1608"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4L，HPLC</w:t>
            </w:r>
          </w:p>
        </w:tc>
        <w:tc>
          <w:tcPr>
            <w:tcW w:w="992"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15</w:t>
            </w: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等线" w:hAnsi="等线" w:eastAsia="等线" w:cs="等线"/>
                <w:b w:val="0"/>
                <w:bCs w:val="0"/>
                <w:i w:val="0"/>
                <w:iCs w:val="0"/>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0"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6</w:t>
            </w:r>
          </w:p>
        </w:tc>
        <w:tc>
          <w:tcPr>
            <w:tcW w:w="2226"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50123</w:t>
            </w:r>
          </w:p>
        </w:tc>
        <w:tc>
          <w:tcPr>
            <w:tcW w:w="3032"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甲基叔丁基醚</w:t>
            </w:r>
          </w:p>
        </w:tc>
        <w:tc>
          <w:tcPr>
            <w:tcW w:w="1608"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4L，HPLC</w:t>
            </w:r>
          </w:p>
        </w:tc>
        <w:tc>
          <w:tcPr>
            <w:tcW w:w="992"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57</w:t>
            </w: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等线" w:hAnsi="等线" w:eastAsia="等线" w:cs="等线"/>
                <w:b w:val="0"/>
                <w:bCs w:val="0"/>
                <w:i w:val="0"/>
                <w:iCs w:val="0"/>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0"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7</w:t>
            </w:r>
          </w:p>
        </w:tc>
        <w:tc>
          <w:tcPr>
            <w:tcW w:w="2226"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50132</w:t>
            </w:r>
          </w:p>
        </w:tc>
        <w:tc>
          <w:tcPr>
            <w:tcW w:w="3032"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冰醋酸</w:t>
            </w:r>
          </w:p>
        </w:tc>
        <w:tc>
          <w:tcPr>
            <w:tcW w:w="1608"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25mL, HPLC</w:t>
            </w:r>
          </w:p>
        </w:tc>
        <w:tc>
          <w:tcPr>
            <w:tcW w:w="992"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等线" w:hAnsi="等线" w:eastAsia="等线" w:cs="等线"/>
                <w:b w:val="0"/>
                <w:bCs w:val="0"/>
                <w:i w:val="0"/>
                <w:iCs w:val="0"/>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0"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8</w:t>
            </w:r>
          </w:p>
        </w:tc>
        <w:tc>
          <w:tcPr>
            <w:tcW w:w="2226"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50133</w:t>
            </w:r>
          </w:p>
        </w:tc>
        <w:tc>
          <w:tcPr>
            <w:tcW w:w="3032"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磷酸</w:t>
            </w:r>
          </w:p>
        </w:tc>
        <w:tc>
          <w:tcPr>
            <w:tcW w:w="1608"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25mL, HPLC</w:t>
            </w:r>
          </w:p>
        </w:tc>
        <w:tc>
          <w:tcPr>
            <w:tcW w:w="992"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等线" w:hAnsi="等线" w:eastAsia="等线" w:cs="等线"/>
                <w:b w:val="0"/>
                <w:bCs w:val="0"/>
                <w:i w:val="0"/>
                <w:iCs w:val="0"/>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0"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9</w:t>
            </w:r>
          </w:p>
        </w:tc>
        <w:tc>
          <w:tcPr>
            <w:tcW w:w="2226"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50141</w:t>
            </w:r>
          </w:p>
        </w:tc>
        <w:tc>
          <w:tcPr>
            <w:tcW w:w="3032"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正戊烷</w:t>
            </w:r>
          </w:p>
        </w:tc>
        <w:tc>
          <w:tcPr>
            <w:tcW w:w="1608"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1L，HPLC</w:t>
            </w:r>
          </w:p>
        </w:tc>
        <w:tc>
          <w:tcPr>
            <w:tcW w:w="992"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等线" w:hAnsi="等线" w:eastAsia="等线" w:cs="等线"/>
                <w:b w:val="0"/>
                <w:bCs w:val="0"/>
                <w:i w:val="0"/>
                <w:iCs w:val="0"/>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0"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10</w:t>
            </w:r>
          </w:p>
        </w:tc>
        <w:tc>
          <w:tcPr>
            <w:tcW w:w="2226"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50144</w:t>
            </w:r>
          </w:p>
        </w:tc>
        <w:tc>
          <w:tcPr>
            <w:tcW w:w="3032"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甲酸</w:t>
            </w:r>
          </w:p>
        </w:tc>
        <w:tc>
          <w:tcPr>
            <w:tcW w:w="1608"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50ml，HPLC</w:t>
            </w:r>
          </w:p>
        </w:tc>
        <w:tc>
          <w:tcPr>
            <w:tcW w:w="992"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8"/>
                <w:szCs w:val="18"/>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17</w:t>
            </w: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等线" w:hAnsi="等线" w:eastAsia="等线" w:cs="等线"/>
                <w:b w:val="0"/>
                <w:bCs w:val="0"/>
                <w:i w:val="0"/>
                <w:iCs w:val="0"/>
                <w:color w:val="auto"/>
                <w:sz w:val="18"/>
                <w:szCs w:val="18"/>
                <w:highlight w:val="none"/>
                <w:vertAlign w:val="baseline"/>
                <w:lang w:val="en-US" w:eastAsia="zh-CN"/>
              </w:rPr>
            </w:pPr>
          </w:p>
        </w:tc>
      </w:tr>
    </w:tbl>
    <w:p>
      <w:pPr>
        <w:spacing w:before="156" w:beforeLines="50" w:line="360" w:lineRule="auto"/>
        <w:rPr>
          <w:b w:val="0"/>
          <w:bCs w:val="0"/>
          <w:i w:val="0"/>
          <w:iCs w:val="0"/>
          <w:color w:val="auto"/>
          <w:highlight w:val="none"/>
        </w:rPr>
      </w:pPr>
    </w:p>
    <w:p>
      <w:pPr>
        <w:keepNext w:val="0"/>
        <w:keepLines w:val="0"/>
        <w:pageBreakBefore w:val="0"/>
        <w:kinsoku/>
        <w:wordWrap/>
        <w:overflowPunct/>
        <w:topLinePunct w:val="0"/>
        <w:autoSpaceDE/>
        <w:autoSpaceDN/>
        <w:bidi w:val="0"/>
        <w:rPr>
          <w:rFonts w:hint="default" w:ascii="等线" w:hAnsi="等线" w:eastAsia="等线" w:cs="等线"/>
          <w:b w:val="0"/>
          <w:bCs w:val="0"/>
          <w:i w:val="0"/>
          <w:iCs w:val="0"/>
          <w:color w:val="auto"/>
          <w:sz w:val="18"/>
          <w:szCs w:val="18"/>
          <w:highlight w:val="none"/>
          <w:lang w:val="en-US" w:eastAsia="zh-CN"/>
        </w:rPr>
      </w:pPr>
      <w:r>
        <w:rPr>
          <w:rFonts w:hint="eastAsia" w:ascii="等线" w:hAnsi="等线" w:eastAsia="等线" w:cs="等线"/>
          <w:b w:val="0"/>
          <w:bCs w:val="0"/>
          <w:i w:val="0"/>
          <w:iCs w:val="0"/>
          <w:color w:val="auto"/>
          <w:sz w:val="18"/>
          <w:szCs w:val="18"/>
          <w:highlight w:val="none"/>
          <w:lang w:val="en-US" w:eastAsia="zh-CN"/>
        </w:rPr>
        <w:t>第5包</w:t>
      </w:r>
      <w:r>
        <w:rPr>
          <w:rFonts w:hint="eastAsia" w:ascii="等线" w:hAnsi="等线" w:eastAsia="等线" w:cs="等线"/>
          <w:b w:val="0"/>
          <w:bCs w:val="0"/>
          <w:i w:val="0"/>
          <w:iCs w:val="0"/>
          <w:color w:val="auto"/>
          <w:sz w:val="18"/>
          <w:szCs w:val="18"/>
          <w:highlight w:val="none"/>
          <w:vertAlign w:val="baseline"/>
          <w:lang w:val="en-US" w:eastAsia="zh-CN"/>
        </w:rPr>
        <w:t>INVITROGEN</w:t>
      </w:r>
    </w:p>
    <w:tbl>
      <w:tblPr>
        <w:tblStyle w:val="2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221"/>
        <w:gridCol w:w="3025"/>
        <w:gridCol w:w="1605"/>
        <w:gridCol w:w="99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序号</w:t>
            </w:r>
          </w:p>
        </w:tc>
        <w:tc>
          <w:tcPr>
            <w:tcW w:w="2221"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产品货号</w:t>
            </w:r>
          </w:p>
        </w:tc>
        <w:tc>
          <w:tcPr>
            <w:tcW w:w="3025"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产品描述</w:t>
            </w:r>
          </w:p>
        </w:tc>
        <w:tc>
          <w:tcPr>
            <w:tcW w:w="1605"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规格包装</w:t>
            </w:r>
          </w:p>
        </w:tc>
        <w:tc>
          <w:tcPr>
            <w:tcW w:w="99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数量</w:t>
            </w:r>
          </w:p>
        </w:tc>
        <w:tc>
          <w:tcPr>
            <w:tcW w:w="1267"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1</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21126</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Streptavidin, Horseradish Peroxidase Conjµgated</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 mg</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126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等线" w:hAnsi="等线" w:eastAsia="等线" w:cs="等线"/>
                <w:b w:val="0"/>
                <w:bCs w:val="0"/>
                <w:i w:val="0"/>
                <w:iCs w:val="0"/>
                <w:color w:val="auto"/>
                <w:sz w:val="18"/>
                <w:szCs w:val="18"/>
                <w:highlight w:val="none"/>
                <w:vertAlign w:val="baseline"/>
                <w:lang w:val="en-US" w:eastAsia="zh-CN"/>
              </w:rPr>
            </w:pPr>
            <w:r>
              <w:rPr>
                <w:rFonts w:hint="eastAsia" w:ascii="等线" w:hAnsi="等线" w:eastAsia="等线" w:cs="等线"/>
                <w:b w:val="0"/>
                <w:bCs w:val="0"/>
                <w:i w:val="0"/>
                <w:iCs w:val="0"/>
                <w:color w:val="auto"/>
                <w:sz w:val="18"/>
                <w:szCs w:val="18"/>
                <w:highlight w:val="none"/>
                <w:vertAlign w:val="baseline"/>
                <w:lang w:val="en-US" w:eastAsia="zh-CN"/>
              </w:rPr>
              <w:t>按要求提供最新效期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31800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Goat Anti-Mouse IgG (H+L), Biotin Conjugated</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 mL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31432</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Goat Anti-Mouse IgG (H+L), Peroxidase Conjugated</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1.5 mL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34096</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SuperSignal™ West Femto Maximum Sensitivity Substrate</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200mL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A38556</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SuperSignal™ West Atto Ultimate Sensitivity Substrate</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200mL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LC5925</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Seeblue Marker</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500ul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WG1202BOX</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20 wells 10% bis-tris precast gel</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 gels</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NP0302BOX</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 wells 10% bis-tris precast gel</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 gels</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NP0342BOX</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 wells 12% bis-tris precast gel</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 gels</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NP0007</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LDS buffer</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 mL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LC2102</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Incubation Tray, 10 x 14 cm</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 each</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85124</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NP-40 Surfact-Amps™ 去污剂溶液</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50ml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4306311</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MicroAmp Clear Adhesive Film</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100 films</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14</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11204D</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Dynabeads M-280 sheep anti-rabbit IgG</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 mL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15</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78609</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protein A Mag sepharose</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1mL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21354</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magnabind山羊抗小鼠Ig</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瓶</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bl>
    <w:p>
      <w:pPr>
        <w:spacing w:before="156" w:beforeLines="50" w:line="360" w:lineRule="auto"/>
        <w:rPr>
          <w:b w:val="0"/>
          <w:bCs w:val="0"/>
          <w:i w:val="0"/>
          <w:iCs w:val="0"/>
          <w:color w:val="auto"/>
          <w:highlight w:val="none"/>
        </w:rPr>
      </w:pPr>
    </w:p>
    <w:p>
      <w:pPr>
        <w:keepNext w:val="0"/>
        <w:keepLines w:val="0"/>
        <w:pageBreakBefore w:val="0"/>
        <w:kinsoku/>
        <w:wordWrap/>
        <w:overflowPunct/>
        <w:topLinePunct w:val="0"/>
        <w:autoSpaceDE/>
        <w:autoSpaceDN/>
        <w:bidi w:val="0"/>
        <w:rPr>
          <w:rFonts w:hint="default" w:ascii="等线" w:hAnsi="等线" w:eastAsia="等线" w:cs="等线"/>
          <w:b w:val="0"/>
          <w:bCs w:val="0"/>
          <w:i w:val="0"/>
          <w:iCs w:val="0"/>
          <w:color w:val="auto"/>
          <w:sz w:val="18"/>
          <w:szCs w:val="18"/>
          <w:highlight w:val="none"/>
          <w:lang w:val="en-US" w:eastAsia="zh-CN"/>
        </w:rPr>
      </w:pPr>
      <w:r>
        <w:rPr>
          <w:rFonts w:hint="eastAsia" w:ascii="等线" w:hAnsi="等线" w:eastAsia="等线" w:cs="等线"/>
          <w:b w:val="0"/>
          <w:bCs w:val="0"/>
          <w:i w:val="0"/>
          <w:iCs w:val="0"/>
          <w:color w:val="auto"/>
          <w:sz w:val="18"/>
          <w:szCs w:val="18"/>
          <w:highlight w:val="none"/>
          <w:lang w:eastAsia="zh-CN"/>
        </w:rPr>
        <w:t>第</w:t>
      </w:r>
      <w:r>
        <w:rPr>
          <w:rFonts w:hint="eastAsia" w:ascii="等线" w:hAnsi="等线" w:eastAsia="等线" w:cs="等线"/>
          <w:b w:val="0"/>
          <w:bCs w:val="0"/>
          <w:i w:val="0"/>
          <w:iCs w:val="0"/>
          <w:color w:val="auto"/>
          <w:sz w:val="18"/>
          <w:szCs w:val="18"/>
          <w:highlight w:val="none"/>
          <w:lang w:val="en-US" w:eastAsia="zh-CN"/>
        </w:rPr>
        <w:t>6包LABCON</w:t>
      </w:r>
    </w:p>
    <w:tbl>
      <w:tblPr>
        <w:tblStyle w:val="2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221"/>
        <w:gridCol w:w="3025"/>
        <w:gridCol w:w="1605"/>
        <w:gridCol w:w="99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序号</w:t>
            </w:r>
          </w:p>
        </w:tc>
        <w:tc>
          <w:tcPr>
            <w:tcW w:w="2221"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产品货号</w:t>
            </w:r>
          </w:p>
        </w:tc>
        <w:tc>
          <w:tcPr>
            <w:tcW w:w="3025"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产品描述</w:t>
            </w:r>
          </w:p>
        </w:tc>
        <w:tc>
          <w:tcPr>
            <w:tcW w:w="1605"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规格包装</w:t>
            </w:r>
          </w:p>
        </w:tc>
        <w:tc>
          <w:tcPr>
            <w:tcW w:w="99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数量</w:t>
            </w:r>
          </w:p>
        </w:tc>
        <w:tc>
          <w:tcPr>
            <w:tcW w:w="1267"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val="en-US" w:eastAsia="zh-CN"/>
              </w:rPr>
            </w:pPr>
            <w:r>
              <w:rPr>
                <w:rFonts w:hint="eastAsia" w:ascii="等线" w:hAnsi="等线" w:eastAsia="等线" w:cs="等线"/>
                <w:b w:val="0"/>
                <w:bCs w:val="0"/>
                <w:i w:val="0"/>
                <w:iCs w:val="0"/>
                <w:color w:val="auto"/>
                <w:sz w:val="15"/>
                <w:szCs w:val="15"/>
                <w:highlight w:val="none"/>
                <w:vertAlign w:val="baseline"/>
                <w:lang w:val="en-US" w:eastAsia="zh-CN"/>
              </w:rPr>
              <w:t>1</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3925-550</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200ul八排管</w:t>
            </w:r>
          </w:p>
        </w:tc>
        <w:tc>
          <w:tcPr>
            <w:tcW w:w="160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带单独盖子 1200支/箱</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1267"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eastAsia="zh-CN"/>
              </w:rPr>
            </w:pPr>
            <w:r>
              <w:rPr>
                <w:rFonts w:hint="eastAsia" w:ascii="等线" w:hAnsi="等线" w:eastAsia="等线" w:cs="等线"/>
                <w:b w:val="0"/>
                <w:bCs w:val="0"/>
                <w:i w:val="0"/>
                <w:iCs w:val="0"/>
                <w:color w:val="auto"/>
                <w:sz w:val="15"/>
                <w:szCs w:val="15"/>
                <w:highlight w:val="none"/>
                <w:vertAlign w:val="baseline"/>
                <w:lang w:eastAsia="zh-CN"/>
              </w:rPr>
              <w:t>无</w:t>
            </w:r>
          </w:p>
        </w:tc>
      </w:tr>
    </w:tbl>
    <w:p>
      <w:pPr>
        <w:spacing w:before="156" w:beforeLines="50" w:line="360" w:lineRule="auto"/>
        <w:rPr>
          <w:b w:val="0"/>
          <w:bCs w:val="0"/>
          <w:i w:val="0"/>
          <w:iCs w:val="0"/>
          <w:color w:val="auto"/>
          <w:highlight w:val="none"/>
        </w:rPr>
      </w:pPr>
    </w:p>
    <w:p>
      <w:pPr>
        <w:keepNext w:val="0"/>
        <w:keepLines w:val="0"/>
        <w:pageBreakBefore w:val="0"/>
        <w:kinsoku/>
        <w:wordWrap/>
        <w:overflowPunct/>
        <w:topLinePunct w:val="0"/>
        <w:autoSpaceDE/>
        <w:autoSpaceDN/>
        <w:bidi w:val="0"/>
        <w:rPr>
          <w:rFonts w:hint="default" w:ascii="等线" w:hAnsi="等线" w:eastAsia="等线" w:cs="等线"/>
          <w:b w:val="0"/>
          <w:bCs w:val="0"/>
          <w:i w:val="0"/>
          <w:iCs w:val="0"/>
          <w:color w:val="auto"/>
          <w:sz w:val="18"/>
          <w:szCs w:val="18"/>
          <w:highlight w:val="none"/>
          <w:lang w:val="en-US" w:eastAsia="zh-CN"/>
        </w:rPr>
      </w:pPr>
      <w:r>
        <w:rPr>
          <w:rFonts w:hint="eastAsia" w:ascii="等线" w:hAnsi="等线" w:eastAsia="等线" w:cs="等线"/>
          <w:b w:val="0"/>
          <w:bCs w:val="0"/>
          <w:i w:val="0"/>
          <w:iCs w:val="0"/>
          <w:color w:val="auto"/>
          <w:sz w:val="18"/>
          <w:szCs w:val="18"/>
          <w:highlight w:val="none"/>
          <w:lang w:eastAsia="zh-CN"/>
        </w:rPr>
        <w:t>第</w:t>
      </w:r>
      <w:r>
        <w:rPr>
          <w:rFonts w:hint="eastAsia" w:ascii="等线" w:hAnsi="等线" w:eastAsia="等线" w:cs="等线"/>
          <w:b w:val="0"/>
          <w:bCs w:val="0"/>
          <w:i w:val="0"/>
          <w:iCs w:val="0"/>
          <w:color w:val="auto"/>
          <w:sz w:val="18"/>
          <w:szCs w:val="18"/>
          <w:highlight w:val="none"/>
          <w:lang w:val="en-US" w:eastAsia="zh-CN"/>
        </w:rPr>
        <w:t xml:space="preserve">7包 </w:t>
      </w:r>
      <w:r>
        <w:rPr>
          <w:rFonts w:hint="eastAsia" w:ascii="等线" w:hAnsi="等线" w:eastAsia="等线" w:cs="等线"/>
          <w:b w:val="0"/>
          <w:bCs w:val="0"/>
          <w:i w:val="0"/>
          <w:iCs w:val="0"/>
          <w:color w:val="auto"/>
          <w:sz w:val="18"/>
          <w:szCs w:val="18"/>
          <w:highlight w:val="none"/>
          <w:vertAlign w:val="baseline"/>
          <w:lang w:eastAsia="zh-CN"/>
        </w:rPr>
        <w:t>MAIIA</w:t>
      </w:r>
    </w:p>
    <w:tbl>
      <w:tblPr>
        <w:tblStyle w:val="2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221"/>
        <w:gridCol w:w="3025"/>
        <w:gridCol w:w="1605"/>
        <w:gridCol w:w="99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序号</w:t>
            </w:r>
          </w:p>
        </w:tc>
        <w:tc>
          <w:tcPr>
            <w:tcW w:w="2221"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产品货号</w:t>
            </w:r>
          </w:p>
        </w:tc>
        <w:tc>
          <w:tcPr>
            <w:tcW w:w="3025"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产品描述</w:t>
            </w:r>
          </w:p>
        </w:tc>
        <w:tc>
          <w:tcPr>
            <w:tcW w:w="1605"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规格包装</w:t>
            </w:r>
          </w:p>
        </w:tc>
        <w:tc>
          <w:tcPr>
            <w:tcW w:w="99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数量</w:t>
            </w:r>
          </w:p>
        </w:tc>
        <w:tc>
          <w:tcPr>
            <w:tcW w:w="1267"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val="en-US" w:eastAsia="zh-CN"/>
              </w:rPr>
            </w:pPr>
            <w:r>
              <w:rPr>
                <w:rFonts w:hint="eastAsia" w:ascii="等线" w:hAnsi="等线" w:eastAsia="等线" w:cs="等线"/>
                <w:b w:val="0"/>
                <w:bCs w:val="0"/>
                <w:i w:val="0"/>
                <w:iCs w:val="0"/>
                <w:color w:val="auto"/>
                <w:sz w:val="15"/>
                <w:szCs w:val="15"/>
                <w:highlight w:val="none"/>
                <w:vertAlign w:val="baseline"/>
                <w:lang w:val="en-US" w:eastAsia="zh-CN"/>
              </w:rPr>
              <w:t>1</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Art No 1390</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EPO Purification Kit</w:t>
            </w:r>
          </w:p>
        </w:tc>
        <w:tc>
          <w:tcPr>
            <w:tcW w:w="160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25PK</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default" w:ascii="宋体" w:hAnsi="宋体" w:eastAsia="宋体" w:cs="宋体"/>
                <w:b w:val="0"/>
                <w:bCs w:val="0"/>
                <w:i w:val="0"/>
                <w:iCs w:val="0"/>
                <w:color w:val="auto"/>
                <w:kern w:val="0"/>
                <w:sz w:val="18"/>
                <w:szCs w:val="18"/>
                <w:highlight w:val="none"/>
                <w:u w:val="none"/>
                <w:lang w:val="en-US" w:eastAsia="zh-CN" w:bidi="ar"/>
              </w:rPr>
              <w:t>30</w:t>
            </w:r>
          </w:p>
        </w:tc>
        <w:tc>
          <w:tcPr>
            <w:tcW w:w="126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等线" w:hAnsi="等线" w:eastAsia="等线" w:cs="等线"/>
                <w:b w:val="0"/>
                <w:bCs w:val="0"/>
                <w:i w:val="0"/>
                <w:iCs w:val="0"/>
                <w:color w:val="auto"/>
                <w:sz w:val="15"/>
                <w:szCs w:val="15"/>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val="en-US" w:eastAsia="zh-CN"/>
              </w:rPr>
              <w:t>按需送货、且提供最新效期</w:t>
            </w:r>
          </w:p>
        </w:tc>
      </w:tr>
    </w:tbl>
    <w:p>
      <w:pPr>
        <w:spacing w:before="156" w:beforeLines="50" w:line="360" w:lineRule="auto"/>
        <w:rPr>
          <w:b w:val="0"/>
          <w:bCs w:val="0"/>
          <w:i w:val="0"/>
          <w:iCs w:val="0"/>
          <w:color w:val="auto"/>
          <w:highlight w:val="none"/>
        </w:rPr>
      </w:pPr>
    </w:p>
    <w:p>
      <w:pPr>
        <w:keepNext w:val="0"/>
        <w:keepLines w:val="0"/>
        <w:pageBreakBefore w:val="0"/>
        <w:kinsoku/>
        <w:wordWrap/>
        <w:overflowPunct/>
        <w:topLinePunct w:val="0"/>
        <w:autoSpaceDE/>
        <w:autoSpaceDN/>
        <w:bidi w:val="0"/>
        <w:rPr>
          <w:rFonts w:hint="default" w:ascii="等线" w:hAnsi="等线" w:eastAsia="等线" w:cs="等线"/>
          <w:b w:val="0"/>
          <w:bCs w:val="0"/>
          <w:i w:val="0"/>
          <w:iCs w:val="0"/>
          <w:color w:val="auto"/>
          <w:sz w:val="18"/>
          <w:szCs w:val="18"/>
          <w:highlight w:val="none"/>
          <w:lang w:val="en-US" w:eastAsia="zh-CN"/>
        </w:rPr>
      </w:pPr>
      <w:r>
        <w:rPr>
          <w:rFonts w:hint="eastAsia" w:ascii="等线" w:hAnsi="等线" w:eastAsia="等线" w:cs="等线"/>
          <w:b w:val="0"/>
          <w:bCs w:val="0"/>
          <w:i w:val="0"/>
          <w:iCs w:val="0"/>
          <w:color w:val="auto"/>
          <w:sz w:val="18"/>
          <w:szCs w:val="18"/>
          <w:highlight w:val="none"/>
          <w:lang w:eastAsia="zh-CN"/>
        </w:rPr>
        <w:t>第</w:t>
      </w:r>
      <w:r>
        <w:rPr>
          <w:rFonts w:hint="eastAsia" w:ascii="等线" w:hAnsi="等线" w:eastAsia="等线" w:cs="等线"/>
          <w:b w:val="0"/>
          <w:bCs w:val="0"/>
          <w:i w:val="0"/>
          <w:iCs w:val="0"/>
          <w:color w:val="auto"/>
          <w:sz w:val="18"/>
          <w:szCs w:val="18"/>
          <w:highlight w:val="none"/>
          <w:lang w:val="en-US" w:eastAsia="zh-CN"/>
        </w:rPr>
        <w:t xml:space="preserve">8包 </w:t>
      </w:r>
      <w:r>
        <w:rPr>
          <w:rFonts w:hint="eastAsia" w:ascii="等线" w:hAnsi="等线" w:eastAsia="等线" w:cs="等线"/>
          <w:b w:val="0"/>
          <w:bCs w:val="0"/>
          <w:i w:val="0"/>
          <w:iCs w:val="0"/>
          <w:color w:val="auto"/>
          <w:sz w:val="18"/>
          <w:szCs w:val="18"/>
          <w:highlight w:val="none"/>
          <w:vertAlign w:val="baseline"/>
          <w:lang w:eastAsia="zh-CN"/>
        </w:rPr>
        <w:t>R</w:t>
      </w:r>
      <w:r>
        <w:rPr>
          <w:rFonts w:hint="eastAsia" w:ascii="等线" w:hAnsi="等线" w:eastAsia="等线" w:cs="等线"/>
          <w:b w:val="0"/>
          <w:bCs w:val="0"/>
          <w:i w:val="0"/>
          <w:iCs w:val="0"/>
          <w:color w:val="auto"/>
          <w:sz w:val="18"/>
          <w:szCs w:val="18"/>
          <w:highlight w:val="none"/>
          <w:vertAlign w:val="baseline"/>
          <w:lang w:val="en-US" w:eastAsia="zh-CN"/>
        </w:rPr>
        <w:t>N</w:t>
      </w:r>
      <w:r>
        <w:rPr>
          <w:rFonts w:hint="eastAsia" w:ascii="等线" w:hAnsi="等线" w:eastAsia="等线" w:cs="等线"/>
          <w:b w:val="0"/>
          <w:bCs w:val="0"/>
          <w:i w:val="0"/>
          <w:iCs w:val="0"/>
          <w:color w:val="auto"/>
          <w:sz w:val="18"/>
          <w:szCs w:val="18"/>
          <w:highlight w:val="none"/>
          <w:vertAlign w:val="baseline"/>
          <w:lang w:eastAsia="zh-CN"/>
        </w:rPr>
        <w:t>D</w:t>
      </w:r>
    </w:p>
    <w:tbl>
      <w:tblPr>
        <w:tblStyle w:val="2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221"/>
        <w:gridCol w:w="3025"/>
        <w:gridCol w:w="1605"/>
        <w:gridCol w:w="99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序号</w:t>
            </w:r>
          </w:p>
        </w:tc>
        <w:tc>
          <w:tcPr>
            <w:tcW w:w="2221"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产品货号</w:t>
            </w:r>
          </w:p>
        </w:tc>
        <w:tc>
          <w:tcPr>
            <w:tcW w:w="3025"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产品描述</w:t>
            </w:r>
          </w:p>
        </w:tc>
        <w:tc>
          <w:tcPr>
            <w:tcW w:w="1605"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规格包装</w:t>
            </w:r>
          </w:p>
        </w:tc>
        <w:tc>
          <w:tcPr>
            <w:tcW w:w="99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数量</w:t>
            </w:r>
          </w:p>
        </w:tc>
        <w:tc>
          <w:tcPr>
            <w:tcW w:w="1267"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val="en-US" w:eastAsia="zh-CN"/>
              </w:rPr>
            </w:pPr>
            <w:r>
              <w:rPr>
                <w:rFonts w:hint="eastAsia" w:ascii="等线" w:hAnsi="等线" w:eastAsia="等线" w:cs="等线"/>
                <w:b w:val="0"/>
                <w:bCs w:val="0"/>
                <w:i w:val="0"/>
                <w:iCs w:val="0"/>
                <w:color w:val="auto"/>
                <w:sz w:val="15"/>
                <w:szCs w:val="15"/>
                <w:highlight w:val="none"/>
                <w:vertAlign w:val="baseline"/>
                <w:lang w:val="en-US" w:eastAsia="zh-CN"/>
              </w:rPr>
              <w:t>1</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MAB2871</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Human Erythropoietin MAb (Clone AE7A5)</w:t>
            </w:r>
          </w:p>
        </w:tc>
        <w:tc>
          <w:tcPr>
            <w:tcW w:w="160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500 UG</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等线" w:hAnsi="等线" w:eastAsia="等线" w:cs="等线"/>
                <w:b w:val="0"/>
                <w:bCs w:val="0"/>
                <w:i w:val="0"/>
                <w:iCs w:val="0"/>
                <w:color w:val="auto"/>
                <w:sz w:val="15"/>
                <w:szCs w:val="15"/>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val="en-US" w:eastAsia="zh-CN"/>
              </w:rPr>
              <w:t>按需送货、且提供最新效期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5"/>
                <w:szCs w:val="15"/>
                <w:highlight w:val="none"/>
                <w:vertAlign w:val="baseline"/>
                <w:lang w:val="en-US" w:eastAsia="zh-CN"/>
              </w:rPr>
            </w:pPr>
            <w:r>
              <w:rPr>
                <w:rFonts w:hint="eastAsia" w:ascii="等线" w:hAnsi="等线" w:eastAsia="等线" w:cs="等线"/>
                <w:b w:val="0"/>
                <w:bCs w:val="0"/>
                <w:i w:val="0"/>
                <w:iCs w:val="0"/>
                <w:color w:val="auto"/>
                <w:sz w:val="15"/>
                <w:szCs w:val="15"/>
                <w:highlight w:val="none"/>
                <w:vertAlign w:val="baseline"/>
                <w:lang w:val="en-US" w:eastAsia="zh-CN"/>
              </w:rPr>
              <w:t>2</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AF339</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Human Activin RIIB Antibody</w:t>
            </w:r>
          </w:p>
        </w:tc>
        <w:tc>
          <w:tcPr>
            <w:tcW w:w="160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100 UG</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7" w:type="dxa"/>
            <w:vMerge w:val="continue"/>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5"/>
                <w:szCs w:val="15"/>
                <w:highlight w:val="none"/>
                <w:vertAlign w:val="baseline"/>
                <w:lang w:val="en-US" w:eastAsia="zh-CN"/>
              </w:rPr>
            </w:pPr>
            <w:r>
              <w:rPr>
                <w:rFonts w:hint="eastAsia" w:ascii="等线" w:hAnsi="等线" w:eastAsia="等线" w:cs="等线"/>
                <w:b w:val="0"/>
                <w:bCs w:val="0"/>
                <w:i w:val="0"/>
                <w:iCs w:val="0"/>
                <w:color w:val="auto"/>
                <w:sz w:val="15"/>
                <w:szCs w:val="15"/>
                <w:highlight w:val="none"/>
                <w:vertAlign w:val="baseline"/>
                <w:lang w:val="en-US" w:eastAsia="zh-CN"/>
              </w:rPr>
              <w:t>3</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BAF339</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Human Activin RIIB Biotinylated Antibody</w:t>
            </w:r>
          </w:p>
        </w:tc>
        <w:tc>
          <w:tcPr>
            <w:tcW w:w="160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50ug</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7" w:type="dxa"/>
            <w:vMerge w:val="continue"/>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5"/>
                <w:szCs w:val="15"/>
                <w:highlight w:val="none"/>
                <w:vertAlign w:val="baseline"/>
                <w:lang w:val="en-US" w:eastAsia="zh-CN"/>
              </w:rPr>
            </w:pPr>
            <w:r>
              <w:rPr>
                <w:rFonts w:hint="eastAsia" w:ascii="等线" w:hAnsi="等线" w:eastAsia="等线" w:cs="等线"/>
                <w:b w:val="0"/>
                <w:bCs w:val="0"/>
                <w:i w:val="0"/>
                <w:iCs w:val="0"/>
                <w:color w:val="auto"/>
                <w:sz w:val="15"/>
                <w:szCs w:val="15"/>
                <w:highlight w:val="none"/>
                <w:vertAlign w:val="baseline"/>
                <w:lang w:val="en-US" w:eastAsia="zh-CN"/>
              </w:rPr>
              <w:t>4</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MAB3392-500</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Human Activin RIIB MAb (Clone 60408)</w:t>
            </w:r>
          </w:p>
        </w:tc>
        <w:tc>
          <w:tcPr>
            <w:tcW w:w="1605" w:type="dxa"/>
            <w:vAlign w:val="center"/>
          </w:tcPr>
          <w:p>
            <w:pPr>
              <w:jc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500 ug</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7" w:type="dxa"/>
            <w:vMerge w:val="continue"/>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eastAsia="zh-CN"/>
              </w:rPr>
            </w:pPr>
          </w:p>
        </w:tc>
      </w:tr>
    </w:tbl>
    <w:p>
      <w:pPr>
        <w:keepNext w:val="0"/>
        <w:keepLines w:val="0"/>
        <w:pageBreakBefore w:val="0"/>
        <w:kinsoku/>
        <w:wordWrap/>
        <w:overflowPunct/>
        <w:topLinePunct w:val="0"/>
        <w:autoSpaceDE/>
        <w:autoSpaceDN/>
        <w:bidi w:val="0"/>
        <w:rPr>
          <w:rFonts w:hint="eastAsia" w:ascii="等线" w:hAnsi="等线" w:eastAsia="等线" w:cs="等线"/>
          <w:b w:val="0"/>
          <w:bCs w:val="0"/>
          <w:i w:val="0"/>
          <w:iCs w:val="0"/>
          <w:color w:val="auto"/>
          <w:sz w:val="18"/>
          <w:szCs w:val="18"/>
          <w:highlight w:val="none"/>
          <w:lang w:eastAsia="zh-CN"/>
        </w:rPr>
      </w:pPr>
    </w:p>
    <w:p>
      <w:pPr>
        <w:keepNext w:val="0"/>
        <w:keepLines w:val="0"/>
        <w:pageBreakBefore w:val="0"/>
        <w:kinsoku/>
        <w:wordWrap/>
        <w:overflowPunct/>
        <w:topLinePunct w:val="0"/>
        <w:autoSpaceDE/>
        <w:autoSpaceDN/>
        <w:bidi w:val="0"/>
        <w:rPr>
          <w:rFonts w:hint="default" w:ascii="等线" w:hAnsi="等线" w:eastAsia="等线" w:cs="等线"/>
          <w:b w:val="0"/>
          <w:bCs w:val="0"/>
          <w:i w:val="0"/>
          <w:iCs w:val="0"/>
          <w:color w:val="auto"/>
          <w:sz w:val="18"/>
          <w:szCs w:val="18"/>
          <w:highlight w:val="none"/>
          <w:lang w:val="en-US" w:eastAsia="zh-CN"/>
        </w:rPr>
      </w:pPr>
      <w:r>
        <w:rPr>
          <w:rFonts w:hint="eastAsia" w:ascii="等线" w:hAnsi="等线" w:eastAsia="等线" w:cs="等线"/>
          <w:b w:val="0"/>
          <w:bCs w:val="0"/>
          <w:i w:val="0"/>
          <w:iCs w:val="0"/>
          <w:color w:val="auto"/>
          <w:sz w:val="18"/>
          <w:szCs w:val="18"/>
          <w:highlight w:val="none"/>
          <w:lang w:eastAsia="zh-CN"/>
        </w:rPr>
        <w:t>第</w:t>
      </w:r>
      <w:r>
        <w:rPr>
          <w:rFonts w:hint="eastAsia" w:ascii="等线" w:hAnsi="等线" w:eastAsia="等线" w:cs="等线"/>
          <w:b w:val="0"/>
          <w:bCs w:val="0"/>
          <w:i w:val="0"/>
          <w:iCs w:val="0"/>
          <w:color w:val="auto"/>
          <w:sz w:val="18"/>
          <w:szCs w:val="18"/>
          <w:highlight w:val="none"/>
          <w:lang w:val="en-US" w:eastAsia="zh-CN"/>
        </w:rPr>
        <w:t xml:space="preserve">9包 </w:t>
      </w:r>
      <w:r>
        <w:rPr>
          <w:rFonts w:hint="eastAsia" w:ascii="等线" w:hAnsi="等线" w:eastAsia="等线" w:cs="等线"/>
          <w:b w:val="0"/>
          <w:bCs w:val="0"/>
          <w:i w:val="0"/>
          <w:iCs w:val="0"/>
          <w:color w:val="auto"/>
          <w:sz w:val="18"/>
          <w:szCs w:val="18"/>
          <w:highlight w:val="none"/>
          <w:vertAlign w:val="baseline"/>
          <w:lang w:val="en-US" w:eastAsia="zh-CN"/>
        </w:rPr>
        <w:t>ROCHE</w:t>
      </w:r>
    </w:p>
    <w:tbl>
      <w:tblPr>
        <w:tblStyle w:val="2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221"/>
        <w:gridCol w:w="3025"/>
        <w:gridCol w:w="1605"/>
        <w:gridCol w:w="99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序号</w:t>
            </w:r>
          </w:p>
        </w:tc>
        <w:tc>
          <w:tcPr>
            <w:tcW w:w="2221"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产品货号</w:t>
            </w:r>
          </w:p>
        </w:tc>
        <w:tc>
          <w:tcPr>
            <w:tcW w:w="3025"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产品描述</w:t>
            </w:r>
          </w:p>
        </w:tc>
        <w:tc>
          <w:tcPr>
            <w:tcW w:w="1605"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规格包装</w:t>
            </w:r>
          </w:p>
        </w:tc>
        <w:tc>
          <w:tcPr>
            <w:tcW w:w="99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数量</w:t>
            </w:r>
          </w:p>
        </w:tc>
        <w:tc>
          <w:tcPr>
            <w:tcW w:w="1267"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val="en-US" w:eastAsia="zh-CN"/>
              </w:rPr>
            </w:pPr>
            <w:r>
              <w:rPr>
                <w:rFonts w:hint="eastAsia" w:ascii="等线" w:hAnsi="等线" w:eastAsia="等线" w:cs="等线"/>
                <w:b w:val="0"/>
                <w:bCs w:val="0"/>
                <w:i w:val="0"/>
                <w:iCs w:val="0"/>
                <w:color w:val="auto"/>
                <w:sz w:val="15"/>
                <w:szCs w:val="15"/>
                <w:highlight w:val="none"/>
                <w:vertAlign w:val="baseline"/>
                <w:lang w:val="en-US" w:eastAsia="zh-CN"/>
              </w:rPr>
              <w:t>1</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3300811190</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HCG  Stat绒毛膜促性腺激素急诊检测试剂盒</w:t>
            </w:r>
          </w:p>
        </w:tc>
        <w:tc>
          <w:tcPr>
            <w:tcW w:w="160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100pc</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1267" w:type="dxa"/>
            <w:vMerge w:val="restart"/>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val="en-US" w:eastAsia="zh-CN"/>
              </w:rPr>
              <w:t>按需送货、且提供最新效期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5"/>
                <w:szCs w:val="15"/>
                <w:highlight w:val="none"/>
                <w:vertAlign w:val="baseline"/>
                <w:lang w:val="en-US" w:eastAsia="zh-CN"/>
              </w:rPr>
            </w:pPr>
            <w:r>
              <w:rPr>
                <w:rFonts w:hint="eastAsia" w:ascii="等线" w:hAnsi="等线" w:eastAsia="等线" w:cs="等线"/>
                <w:b w:val="0"/>
                <w:bCs w:val="0"/>
                <w:i w:val="0"/>
                <w:iCs w:val="0"/>
                <w:color w:val="auto"/>
                <w:sz w:val="15"/>
                <w:szCs w:val="15"/>
                <w:highlight w:val="none"/>
                <w:vertAlign w:val="baseline"/>
                <w:lang w:val="en-US" w:eastAsia="zh-CN"/>
              </w:rPr>
              <w:t>2</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3303071190</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HCG STAT CalSet绒毛膜促性腺激素急诊定标液</w:t>
            </w:r>
          </w:p>
        </w:tc>
        <w:tc>
          <w:tcPr>
            <w:tcW w:w="160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4×1.0 ml</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267" w:type="dxa"/>
            <w:vMerge w:val="continue"/>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5"/>
                <w:szCs w:val="15"/>
                <w:highlight w:val="none"/>
                <w:vertAlign w:val="baseline"/>
                <w:lang w:val="en-US" w:eastAsia="zh-CN"/>
              </w:rPr>
            </w:pPr>
            <w:r>
              <w:rPr>
                <w:rFonts w:hint="eastAsia" w:ascii="等线" w:hAnsi="等线" w:eastAsia="等线" w:cs="等线"/>
                <w:b w:val="0"/>
                <w:bCs w:val="0"/>
                <w:i w:val="0"/>
                <w:iCs w:val="0"/>
                <w:color w:val="auto"/>
                <w:sz w:val="15"/>
                <w:szCs w:val="15"/>
                <w:highlight w:val="none"/>
                <w:vertAlign w:val="baseline"/>
                <w:lang w:val="en-US" w:eastAsia="zh-CN"/>
              </w:rPr>
              <w:t>3</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11662970122</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CleanCell 清洗缓冲液</w:t>
            </w:r>
          </w:p>
        </w:tc>
        <w:tc>
          <w:tcPr>
            <w:tcW w:w="160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6×380 ml</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1267" w:type="dxa"/>
            <w:vMerge w:val="continue"/>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5"/>
                <w:szCs w:val="15"/>
                <w:highlight w:val="none"/>
                <w:vertAlign w:val="baseline"/>
                <w:lang w:val="en-US" w:eastAsia="zh-CN"/>
              </w:rPr>
            </w:pPr>
            <w:r>
              <w:rPr>
                <w:rFonts w:hint="eastAsia" w:ascii="等线" w:hAnsi="等线" w:eastAsia="等线" w:cs="等线"/>
                <w:b w:val="0"/>
                <w:bCs w:val="0"/>
                <w:i w:val="0"/>
                <w:iCs w:val="0"/>
                <w:color w:val="auto"/>
                <w:sz w:val="15"/>
                <w:szCs w:val="15"/>
                <w:highlight w:val="none"/>
                <w:vertAlign w:val="baseline"/>
                <w:lang w:val="en-US" w:eastAsia="zh-CN"/>
              </w:rPr>
              <w:t>4</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11662988122</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ProCell 三丙胺清洗液</w:t>
            </w:r>
          </w:p>
        </w:tc>
        <w:tc>
          <w:tcPr>
            <w:tcW w:w="160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6×380 ml</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1267" w:type="dxa"/>
            <w:vMerge w:val="continue"/>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5"/>
                <w:szCs w:val="15"/>
                <w:highlight w:val="none"/>
                <w:vertAlign w:val="baseline"/>
                <w:lang w:val="en-US" w:eastAsia="zh-CN"/>
              </w:rPr>
            </w:pPr>
            <w:r>
              <w:rPr>
                <w:rFonts w:hint="eastAsia" w:ascii="等线" w:hAnsi="等线" w:eastAsia="等线" w:cs="等线"/>
                <w:b w:val="0"/>
                <w:bCs w:val="0"/>
                <w:i w:val="0"/>
                <w:iCs w:val="0"/>
                <w:color w:val="auto"/>
                <w:sz w:val="15"/>
                <w:szCs w:val="15"/>
                <w:highlight w:val="none"/>
                <w:vertAlign w:val="baseline"/>
                <w:lang w:val="en-US" w:eastAsia="zh-CN"/>
              </w:rPr>
              <w:t>5</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11930346122</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Sys Wash Elecsys Kit系统清洗液</w:t>
            </w:r>
          </w:p>
        </w:tc>
        <w:tc>
          <w:tcPr>
            <w:tcW w:w="160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500 ml</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267" w:type="dxa"/>
            <w:vMerge w:val="continue"/>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eastAsia="zh-CN"/>
              </w:rPr>
            </w:pPr>
          </w:p>
        </w:tc>
      </w:tr>
    </w:tbl>
    <w:p>
      <w:pPr>
        <w:keepNext w:val="0"/>
        <w:keepLines w:val="0"/>
        <w:pageBreakBefore w:val="0"/>
        <w:kinsoku/>
        <w:wordWrap/>
        <w:overflowPunct/>
        <w:topLinePunct w:val="0"/>
        <w:autoSpaceDE/>
        <w:autoSpaceDN/>
        <w:bidi w:val="0"/>
        <w:rPr>
          <w:rFonts w:hint="eastAsia" w:ascii="等线" w:hAnsi="等线" w:eastAsia="等线" w:cs="等线"/>
          <w:b w:val="0"/>
          <w:bCs w:val="0"/>
          <w:i w:val="0"/>
          <w:iCs w:val="0"/>
          <w:color w:val="auto"/>
          <w:sz w:val="18"/>
          <w:szCs w:val="18"/>
          <w:highlight w:val="none"/>
          <w:lang w:eastAsia="zh-CN"/>
        </w:rPr>
      </w:pPr>
    </w:p>
    <w:p>
      <w:pPr>
        <w:keepNext w:val="0"/>
        <w:keepLines w:val="0"/>
        <w:pageBreakBefore w:val="0"/>
        <w:kinsoku/>
        <w:wordWrap/>
        <w:overflowPunct/>
        <w:topLinePunct w:val="0"/>
        <w:autoSpaceDE/>
        <w:autoSpaceDN/>
        <w:bidi w:val="0"/>
        <w:rPr>
          <w:rFonts w:hint="default" w:ascii="等线" w:hAnsi="等线" w:eastAsia="等线" w:cs="等线"/>
          <w:b w:val="0"/>
          <w:bCs w:val="0"/>
          <w:i w:val="0"/>
          <w:iCs w:val="0"/>
          <w:color w:val="auto"/>
          <w:sz w:val="18"/>
          <w:szCs w:val="18"/>
          <w:highlight w:val="none"/>
          <w:lang w:val="en-US" w:eastAsia="zh-CN"/>
        </w:rPr>
      </w:pPr>
      <w:r>
        <w:rPr>
          <w:rFonts w:hint="eastAsia" w:ascii="等线" w:hAnsi="等线" w:eastAsia="等线" w:cs="等线"/>
          <w:b w:val="0"/>
          <w:bCs w:val="0"/>
          <w:i w:val="0"/>
          <w:iCs w:val="0"/>
          <w:color w:val="auto"/>
          <w:sz w:val="18"/>
          <w:szCs w:val="18"/>
          <w:highlight w:val="none"/>
          <w:lang w:eastAsia="zh-CN"/>
        </w:rPr>
        <w:t>第</w:t>
      </w:r>
      <w:r>
        <w:rPr>
          <w:rFonts w:hint="eastAsia" w:ascii="等线" w:hAnsi="等线" w:eastAsia="等线" w:cs="等线"/>
          <w:b w:val="0"/>
          <w:bCs w:val="0"/>
          <w:i w:val="0"/>
          <w:iCs w:val="0"/>
          <w:color w:val="auto"/>
          <w:sz w:val="18"/>
          <w:szCs w:val="18"/>
          <w:highlight w:val="none"/>
          <w:lang w:val="en-US" w:eastAsia="zh-CN"/>
        </w:rPr>
        <w:t xml:space="preserve">10包 </w:t>
      </w:r>
      <w:r>
        <w:rPr>
          <w:rFonts w:hint="eastAsia" w:ascii="等线" w:hAnsi="等线" w:eastAsia="等线" w:cs="等线"/>
          <w:b w:val="0"/>
          <w:bCs w:val="0"/>
          <w:i w:val="0"/>
          <w:iCs w:val="0"/>
          <w:color w:val="auto"/>
          <w:sz w:val="18"/>
          <w:szCs w:val="18"/>
          <w:highlight w:val="none"/>
          <w:vertAlign w:val="baseline"/>
          <w:lang w:val="en-US" w:eastAsia="zh-CN"/>
        </w:rPr>
        <w:t>SANQUIN</w:t>
      </w:r>
    </w:p>
    <w:tbl>
      <w:tblPr>
        <w:tblStyle w:val="2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221"/>
        <w:gridCol w:w="3025"/>
        <w:gridCol w:w="1605"/>
        <w:gridCol w:w="99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序号</w:t>
            </w:r>
          </w:p>
        </w:tc>
        <w:tc>
          <w:tcPr>
            <w:tcW w:w="2221"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产品货号</w:t>
            </w:r>
          </w:p>
        </w:tc>
        <w:tc>
          <w:tcPr>
            <w:tcW w:w="3025"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产品描述</w:t>
            </w:r>
          </w:p>
        </w:tc>
        <w:tc>
          <w:tcPr>
            <w:tcW w:w="1605"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规格包装</w:t>
            </w:r>
          </w:p>
        </w:tc>
        <w:tc>
          <w:tcPr>
            <w:tcW w:w="99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数量</w:t>
            </w:r>
          </w:p>
        </w:tc>
        <w:tc>
          <w:tcPr>
            <w:tcW w:w="1267"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K1191</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DiaClon Anti-E</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1*5ml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按需送货、且提供最新效期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K1300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DiaClon Anti-Jka</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1*2ml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26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K1301</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DiaClonAnti-JKB</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1*2ml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K1236</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Anti-FYA(human)</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1*3ml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26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K1337</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Anti-FYB(human)</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1*3ml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26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K1304</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Anti-S(human)</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1*3ml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26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K1195</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Anti-C(IgM)</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1*5ml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K1196</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Anti-C(IgM)</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1*5ml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K1385</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16种抗体确认红细胞</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16*3ml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15</w:t>
            </w:r>
          </w:p>
        </w:tc>
        <w:tc>
          <w:tcPr>
            <w:tcW w:w="126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第11包 SIEMENS</w:t>
      </w:r>
    </w:p>
    <w:tbl>
      <w:tblPr>
        <w:tblStyle w:val="2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221"/>
        <w:gridCol w:w="3025"/>
        <w:gridCol w:w="1605"/>
        <w:gridCol w:w="99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产品货号</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产品描述</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规格包装</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数量</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LRXT</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反应试管 1000个/盒</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盒</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按需送货、且提供最新效期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L2KCG6</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人绒毛膜促性腺激素600T</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盒</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15</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同上</w:t>
            </w:r>
          </w:p>
        </w:tc>
      </w:tr>
    </w:tbl>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第12包 STEMCELL</w:t>
      </w:r>
    </w:p>
    <w:tbl>
      <w:tblPr>
        <w:tblStyle w:val="2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221"/>
        <w:gridCol w:w="3025"/>
        <w:gridCol w:w="1605"/>
        <w:gridCol w:w="99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产品货号</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产品描述</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规格包装</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数量</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1640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Erythropoietin (EPO) purification Kit</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1Kit</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60</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按需送货、且提供最新效期</w:t>
            </w:r>
          </w:p>
        </w:tc>
      </w:tr>
    </w:tbl>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第13包 SYSMEX</w:t>
      </w:r>
    </w:p>
    <w:tbl>
      <w:tblPr>
        <w:tblStyle w:val="2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221"/>
        <w:gridCol w:w="3025"/>
        <w:gridCol w:w="1605"/>
        <w:gridCol w:w="99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产品货号</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产品描述</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规格包装</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数量</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CELLPACK DCL 20L</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血细胞分析用稀释液</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20L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54</w:t>
            </w:r>
          </w:p>
        </w:tc>
        <w:tc>
          <w:tcPr>
            <w:tcW w:w="1267"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按需送货、且提供最新效期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SULFOLYSER 1.5L</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血红蛋白检测溶血剂</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1.5L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126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Lysercell WNR 4L</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白细胞计数用溶血剂</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126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Flurocell WNR 82mL</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白细胞计数用染色液</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82mL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15</w:t>
            </w:r>
          </w:p>
        </w:tc>
        <w:tc>
          <w:tcPr>
            <w:tcW w:w="126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Lysercell WDF 4L</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白细胞分类用溶血剂</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126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Fluorocell WDF 42mL</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白细胞分类用染色液</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42mL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18</w:t>
            </w:r>
          </w:p>
        </w:tc>
        <w:tc>
          <w:tcPr>
            <w:tcW w:w="126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Fluorocell RET 12mL</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网织红细胞染色液</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12mL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33</w:t>
            </w:r>
          </w:p>
        </w:tc>
        <w:tc>
          <w:tcPr>
            <w:tcW w:w="126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CELLPACK DFL 1.5L</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网织红细胞低总值染色液</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1.5</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126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CELLCLEAN AUTO(CCA-500A)4mL*20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清洁液（自动）</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4mL*20</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56</w:t>
            </w:r>
          </w:p>
        </w:tc>
        <w:tc>
          <w:tcPr>
            <w:tcW w:w="126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XN CHECK 3mL</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XN-1000用质控品</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3mLX3（高、中、低值）</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291</w:t>
            </w:r>
          </w:p>
        </w:tc>
        <w:tc>
          <w:tcPr>
            <w:tcW w:w="126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XN CAL 3mL</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XN-1000用校准品</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3mL 每盒2支</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26</w:t>
            </w:r>
          </w:p>
        </w:tc>
        <w:tc>
          <w:tcPr>
            <w:tcW w:w="126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bl>
    <w:p>
      <w:pPr>
        <w:spacing w:before="156" w:beforeLines="50" w:line="360" w:lineRule="auto"/>
        <w:rPr>
          <w:b w:val="0"/>
          <w:bCs w:val="0"/>
          <w:i w:val="0"/>
          <w:iCs w:val="0"/>
          <w:color w:val="auto"/>
          <w:highlight w:val="none"/>
        </w:rPr>
      </w:pPr>
    </w:p>
    <w:p>
      <w:pPr>
        <w:keepNext w:val="0"/>
        <w:keepLines w:val="0"/>
        <w:pageBreakBefore w:val="0"/>
        <w:kinsoku/>
        <w:wordWrap/>
        <w:overflowPunct/>
        <w:topLinePunct w:val="0"/>
        <w:autoSpaceDE/>
        <w:autoSpaceDN/>
        <w:bidi w:val="0"/>
        <w:rPr>
          <w:rFonts w:hint="default" w:ascii="等线" w:hAnsi="等线" w:eastAsia="等线" w:cs="等线"/>
          <w:b w:val="0"/>
          <w:bCs w:val="0"/>
          <w:i w:val="0"/>
          <w:iCs w:val="0"/>
          <w:color w:val="auto"/>
          <w:sz w:val="18"/>
          <w:szCs w:val="18"/>
          <w:highlight w:val="none"/>
          <w:lang w:val="en-US" w:eastAsia="zh-CN"/>
        </w:rPr>
      </w:pPr>
      <w:r>
        <w:rPr>
          <w:rFonts w:hint="eastAsia" w:ascii="等线" w:hAnsi="等线" w:eastAsia="等线" w:cs="等线"/>
          <w:b w:val="0"/>
          <w:bCs w:val="0"/>
          <w:i w:val="0"/>
          <w:iCs w:val="0"/>
          <w:color w:val="auto"/>
          <w:sz w:val="18"/>
          <w:szCs w:val="18"/>
          <w:highlight w:val="none"/>
          <w:lang w:eastAsia="zh-CN"/>
        </w:rPr>
        <w:t>第</w:t>
      </w:r>
      <w:r>
        <w:rPr>
          <w:rFonts w:hint="eastAsia" w:ascii="等线" w:hAnsi="等线" w:eastAsia="等线" w:cs="等线"/>
          <w:b w:val="0"/>
          <w:bCs w:val="0"/>
          <w:i w:val="0"/>
          <w:iCs w:val="0"/>
          <w:color w:val="auto"/>
          <w:sz w:val="18"/>
          <w:szCs w:val="18"/>
          <w:highlight w:val="none"/>
          <w:lang w:val="en-US" w:eastAsia="zh-CN"/>
        </w:rPr>
        <w:t xml:space="preserve">14包 </w:t>
      </w:r>
      <w:r>
        <w:rPr>
          <w:rFonts w:hint="eastAsia" w:ascii="等线" w:hAnsi="等线" w:eastAsia="等线" w:cs="等线"/>
          <w:b w:val="0"/>
          <w:bCs w:val="0"/>
          <w:i w:val="0"/>
          <w:iCs w:val="0"/>
          <w:color w:val="auto"/>
          <w:sz w:val="18"/>
          <w:szCs w:val="18"/>
          <w:highlight w:val="none"/>
          <w:vertAlign w:val="baseline"/>
          <w:lang w:val="en-US" w:eastAsia="zh-CN"/>
        </w:rPr>
        <w:t>THERMO FISHER</w:t>
      </w:r>
    </w:p>
    <w:tbl>
      <w:tblPr>
        <w:tblStyle w:val="2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221"/>
        <w:gridCol w:w="3025"/>
        <w:gridCol w:w="1605"/>
        <w:gridCol w:w="99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序号</w:t>
            </w:r>
          </w:p>
        </w:tc>
        <w:tc>
          <w:tcPr>
            <w:tcW w:w="2221"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产品货号</w:t>
            </w:r>
          </w:p>
        </w:tc>
        <w:tc>
          <w:tcPr>
            <w:tcW w:w="3025"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产品描述</w:t>
            </w:r>
          </w:p>
        </w:tc>
        <w:tc>
          <w:tcPr>
            <w:tcW w:w="1605"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规格包装</w:t>
            </w:r>
          </w:p>
        </w:tc>
        <w:tc>
          <w:tcPr>
            <w:tcW w:w="99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数量</w:t>
            </w:r>
          </w:p>
        </w:tc>
        <w:tc>
          <w:tcPr>
            <w:tcW w:w="1267"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val="en-US" w:eastAsia="zh-CN"/>
              </w:rPr>
            </w:pPr>
            <w:r>
              <w:rPr>
                <w:rFonts w:hint="eastAsia" w:ascii="等线" w:hAnsi="等线" w:eastAsia="等线" w:cs="等线"/>
                <w:b w:val="0"/>
                <w:bCs w:val="0"/>
                <w:i w:val="0"/>
                <w:iCs w:val="0"/>
                <w:color w:val="auto"/>
                <w:sz w:val="15"/>
                <w:szCs w:val="15"/>
                <w:highlight w:val="none"/>
                <w:vertAlign w:val="baseline"/>
                <w:lang w:val="en-US" w:eastAsia="zh-CN"/>
              </w:rPr>
              <w:t>1</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4421140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瓶口取样器</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Finnpipette 1-5ml</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5"/>
                <w:szCs w:val="15"/>
                <w:highlight w:val="none"/>
                <w:vertAlign w:val="baseline"/>
                <w:lang w:val="en-US" w:eastAsia="zh-CN"/>
              </w:rPr>
            </w:pPr>
            <w:r>
              <w:rPr>
                <w:rFonts w:hint="eastAsia" w:ascii="等线" w:hAnsi="等线" w:eastAsia="等线" w:cs="等线"/>
                <w:b w:val="0"/>
                <w:bCs w:val="0"/>
                <w:i w:val="0"/>
                <w:iCs w:val="0"/>
                <w:color w:val="auto"/>
                <w:sz w:val="15"/>
                <w:szCs w:val="15"/>
                <w:highlight w:val="none"/>
                <w:vertAlign w:val="baseline"/>
                <w:lang w:val="en-US" w:eastAsia="zh-CN"/>
              </w:rPr>
              <w:t>以下无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5"/>
                <w:szCs w:val="15"/>
                <w:highlight w:val="none"/>
                <w:vertAlign w:val="baseline"/>
                <w:lang w:val="en-US" w:eastAsia="zh-CN"/>
              </w:rPr>
            </w:pPr>
            <w:r>
              <w:rPr>
                <w:rFonts w:hint="eastAsia" w:ascii="等线" w:hAnsi="等线" w:eastAsia="等线" w:cs="等线"/>
                <w:b w:val="0"/>
                <w:bCs w:val="0"/>
                <w:i w:val="0"/>
                <w:iCs w:val="0"/>
                <w:color w:val="auto"/>
                <w:sz w:val="15"/>
                <w:szCs w:val="15"/>
                <w:highlight w:val="none"/>
                <w:vertAlign w:val="baseline"/>
                <w:lang w:val="en-US" w:eastAsia="zh-CN"/>
              </w:rPr>
              <w:t>2</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6PCV11-1P</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钳口进样瓶，透明，平底</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11mm钳口进样瓶（100/PK）</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315</w:t>
            </w:r>
          </w:p>
        </w:tc>
        <w:tc>
          <w:tcPr>
            <w:tcW w:w="1267"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5"/>
                <w:szCs w:val="15"/>
                <w:highlight w:val="none"/>
                <w:vertAlign w:val="baseline"/>
                <w:lang w:val="en-US" w:eastAsia="zh-CN"/>
              </w:rPr>
            </w:pPr>
            <w:r>
              <w:rPr>
                <w:rFonts w:hint="eastAsia" w:ascii="等线" w:hAnsi="等线" w:eastAsia="等线" w:cs="等线"/>
                <w:b w:val="0"/>
                <w:bCs w:val="0"/>
                <w:i w:val="0"/>
                <w:iCs w:val="0"/>
                <w:color w:val="auto"/>
                <w:sz w:val="15"/>
                <w:szCs w:val="15"/>
                <w:highlight w:val="none"/>
                <w:vertAlign w:val="baseline"/>
                <w:lang w:val="en-US" w:eastAsia="zh-CN"/>
              </w:rPr>
              <w:t>3</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CHCC11-10T</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钳口进样瓶盖</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11mm钳口进样瓶铝盖（1000/PK）</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92</w:t>
            </w:r>
          </w:p>
        </w:tc>
        <w:tc>
          <w:tcPr>
            <w:tcW w:w="1267"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5"/>
                <w:szCs w:val="15"/>
                <w:highlight w:val="none"/>
                <w:vertAlign w:val="baseline"/>
                <w:lang w:val="en-US" w:eastAsia="zh-CN"/>
              </w:rPr>
            </w:pPr>
            <w:r>
              <w:rPr>
                <w:rFonts w:hint="eastAsia" w:ascii="等线" w:hAnsi="等线" w:eastAsia="等线" w:cs="等线"/>
                <w:b w:val="0"/>
                <w:bCs w:val="0"/>
                <w:i w:val="0"/>
                <w:iCs w:val="0"/>
                <w:color w:val="auto"/>
                <w:sz w:val="15"/>
                <w:szCs w:val="15"/>
                <w:highlight w:val="none"/>
                <w:vertAlign w:val="baseline"/>
                <w:lang w:val="en-US" w:eastAsia="zh-CN"/>
              </w:rPr>
              <w:t>4</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365D0291</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进样针</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进样针</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sz w:val="15"/>
                <w:szCs w:val="15"/>
                <w:highlight w:val="none"/>
                <w:vertAlign w:val="baseli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1267"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1040440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三通(Delta V)</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T-piece三通(Delta V)</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1040470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ferrule, VICI FS.4</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Ferrules FS 0.4 VICI</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1040480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ferrule, VICI FS.5</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Ferrules FS 0.5 VICI</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25</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1137400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Reduce Union special</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1040490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ferrule, ZF1V</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1040920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oxidation oven tube</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28113196</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Carrier Line Filter</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1004640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毛细管</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6ERV11-03PPC</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钳口聚丙烯自动进样瓶, 半透明，尖底</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12×32mm。轻质、不易破损、耐化学性高。(100/pk)</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522</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14</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25002-102130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色谱柱</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Hypersil GOLD C18 1.9um,2.1*100mm</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15</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97055-20442</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石墨圈垫</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1/pk</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75003674</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离心机篮子(50mL)</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17</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75007306</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离心机篮子(常规)</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18</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A-327</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红色peek管路切刀</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19</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164946</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纳升液相Trap 色谱柱 PepMap100 C18 3UM 75UMx2CM nanoViper trap</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套（内含2支预柱）</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164568</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纳升液相 PepMap™ 100A C18 液相色谱柱 3 μm 0.075 mm 150 mm</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21</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9402030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袋装吸头</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1-5ml, 500/PK</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22</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4540000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连续移液器</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23</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9404190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Finntip stepper连续移液枪尖</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2.5 ml 100pcs</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9404223</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Finntip stepper连续移液枪尖</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25 ml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25</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4640050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F3单道可调移液器</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200ul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26</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4640090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F3单道可调移液器</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5-50uL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27</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9404230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Finntip stepper连续移液枪尖</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50 ml，10/PK</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28</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9404210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Finntip stepper连续移液枪尖</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12.5 ml，50/PK</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29</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9404170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Finntip stepper连续移液枪尖</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0.5 ml 100/PK</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88324</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QE负离子调谐液</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10mL/瓶</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31</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88323</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QE正离子调谐液</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10mL/瓶</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opton-53010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QE plus喷雾针</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70005-60155（货号需确认）</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33</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70005-20606</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QE plus离子传输管</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34</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SVC-DECON90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QE仪器清洗液</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240mL</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35</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70005-60182</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QE S-lens透镜</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6040.0304</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QE柱塞杆密封圈</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37</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6840.0012</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QE WPS-TRS六通阀转子</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38</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6820.2432</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QE 进样针</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39</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6041.2301</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QE 单向阀</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40</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6820.0047A</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QE 针座密封</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41</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6722.053</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QE 柱温箱预加热VIPER管线</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42</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SVC-016</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QE 高密度海绵无尘棉签</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43</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1348710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QE 刷子</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44</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00725-01-00030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QE micromesh打磨纸</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45</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T_30534155</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金佰利无尘纸</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60盒/箱</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46</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BRE0019927</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QE 泵油</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47</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00110-03-00037</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QE ROTOR SEAL， FOR IDEX PD715-000， RoHS</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ES542</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Nano-boreemitters(喷针)</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盒</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49</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BRE0021870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调谐液</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瓶</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50</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P-771、G10-0035</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Union Assy Micro PEEK 1/32 Tub(喷针套管)</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第15包 WATERS</w:t>
      </w:r>
    </w:p>
    <w:tbl>
      <w:tblPr>
        <w:tblStyle w:val="2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221"/>
        <w:gridCol w:w="3025"/>
        <w:gridCol w:w="1605"/>
        <w:gridCol w:w="99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产品货号</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产品描述</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规格包装</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数量</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WAT036905</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固相萃取柱</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Sep-Pak Vac 6cc(1g) C18（每盒30个）</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以下无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186000366</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Oasis MAX Cartridge</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Oasis MAX Cartridge，1cc，30mg，每包装100个</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186000254</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Oasis MCX 3 cc Vac Cartridge, 60 mg Sorbent per Cartridge, 30 µm, 100/pk</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盒</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186000369</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Oasis MAX 6 cc Vac Cartridge, 150 mg Sorbent per Cartridge, 30 µm, 30/pk</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盒</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Wat094226</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Oasis HLB 3 cc Vac Cartridge, 60 mg Sorbent per Cartridge, 30 µm, 100/pk</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盒</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186000115</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Oasis HLB 6 cc Vac Cartridge, 500 mg Sorbent per Cartridge, 60 µm, 30/pk</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盒</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186009314</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waters过滤膜 13mm 0.2μm GHP//SKU: 186009314</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wwPTFE Acrodisc Mini Syringe Filter, 0.2 μm 13 mm 100/Pk</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盒</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186006499</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Oasis WCX 1 cc Flangeless Vac 滤芯, 30 mg 吸附剂 每 滤芯, 30 µm, 100/pk</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盒</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65</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186000252</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Oasis MCX 小柱 1cc*30mg 100/pk</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盒</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186003686</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肽分析柱</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186004629</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肽分析预柱</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盒</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186003379</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waters固相萃取柱</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盒</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186006325</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waters-sep-pak C18,6cc,500mg</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盒</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14</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186000256</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固相萃取柱</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Oasis MCX 6cc/150mg （每盒30个）</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第16包AGILENT</w:t>
      </w:r>
    </w:p>
    <w:tbl>
      <w:tblPr>
        <w:tblStyle w:val="2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221"/>
        <w:gridCol w:w="3121"/>
        <w:gridCol w:w="1509"/>
        <w:gridCol w:w="99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产品货号</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产品描述</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规格包装</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数量</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19091Z-005</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气相色谱柱 HP-1（0.11，50m）</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以下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5181-1267</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气相色谱进样针</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5191-5616</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封口器</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5191-5614</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启盖器</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5183-2088</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玻璃内插管 150ul,polymer feet, 100/pk</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250</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122-5532</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DB-5 色谱柱122-5532-DB-5ms 30m*0.25mm*0.25um</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880975-902</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ZORBAX SB 80Å Aq色谱柱，4.6x250mm，5µm</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根</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990967-912</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ZORBAX SB 80Å Phenyl色谱柱，4.6x250mm，5µm</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820950-920</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液相色谱保护住</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01018-22707</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过滤白头</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5182-0714</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广口螺纹口样品瓶（透明 100PK）</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60</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820999-901</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高性能 ZORBAX 保护柱接头工具包</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G1969-85000</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6470调谐液</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14</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5041-2168</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溶剂入口玻璃过滤器</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15</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695675-906</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Poroshell 120 EC-C8 1.9um 2.1x100mm</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5067-5958</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柱子接头 A-Line quick connect fitting</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17</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G4267-87201</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进样针</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18</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G4267-87012</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针座</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19</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5068-0198</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六通阀转子</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G4267-60300</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20微升loop</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21</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G4220-60022</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入口阀</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22</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5068-0201</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排气阀转子</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23</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5500-1246</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0.17*500毛细管</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G1960-80060</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快速切换毛细管</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25</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6040-1444</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泵油</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26</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G1958-60137</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新喷针</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27</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5067-1603</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 In-Line Filter Assembly,with 2.1*0.2</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28</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5067-1610</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 Quick Change filter discs 2.1mm id 0.2μm</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29</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821725-941</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EC-C8配套使用预柱</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3pk/套</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5043-1221</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6L废液瓶 (5043-1196)带4个插口的 Stay Safe  溶剂瓶安全盖 GL45</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31</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5023-0271</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Frit for 1290 Inline Filter, 0.3um, 5/pk 在线过滤器滤芯5个/包</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70</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5067-6189</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1290 Infinity inline filter (0.3um) 1290在线过滤器</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33</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5181-8872</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脱活内插管250ul/100</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45</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34</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5183-2076</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预开口螺口进样瓶盖11mm（100/PK）</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45</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35</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5188-6535</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广口螺纹口样品瓶（琥珀色 100PK）</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5182-0717</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广口螺纹口样品瓶盖（100PK）</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37</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5191-6776</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过滤套装</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1套</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38</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5191-4337</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过滤膜，0.45um，47mm</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100p/盒</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39</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5067-5966</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快速液相接头</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40</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G6692A</w:t>
            </w:r>
          </w:p>
        </w:tc>
        <w:tc>
          <w:tcPr>
            <w:tcW w:w="31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可更换校准模块，用于 ADM 流量计</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第17包 CORNING</w:t>
      </w:r>
    </w:p>
    <w:tbl>
      <w:tblPr>
        <w:tblStyle w:val="2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221"/>
        <w:gridCol w:w="3025"/>
        <w:gridCol w:w="1605"/>
        <w:gridCol w:w="99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产品货号</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产品描述</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规格包装</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数量</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AXYT300R</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AXYGEN 10ul吸头</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96支/盒,50盒/箱</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以下无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T-200-Y</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AXYGEN 200ul吸头</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1000支/包,20包/箱</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23.3</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T-1000-B</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AXYGEN 1000ul普通吸头</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1000支/包,5包/箱</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37</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MCT-150-L-C</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Axygen</w:t>
            </w:r>
            <w:r>
              <w:rPr>
                <w:rFonts w:hint="eastAsia" w:ascii="宋体" w:hAnsi="宋体" w:cs="宋体"/>
                <w:b w:val="0"/>
                <w:bCs w:val="0"/>
                <w:i w:val="0"/>
                <w:iCs w:val="0"/>
                <w:color w:val="auto"/>
                <w:kern w:val="0"/>
                <w:sz w:val="18"/>
                <w:szCs w:val="18"/>
                <w:highlight w:val="none"/>
                <w:u w:val="none"/>
                <w:lang w:val="en-US" w:eastAsia="zh-CN" w:bidi="ar"/>
              </w:rPr>
              <w:t xml:space="preserve"> </w:t>
            </w:r>
            <w:r>
              <w:rPr>
                <w:rFonts w:hint="eastAsia" w:ascii="宋体" w:hAnsi="宋体" w:eastAsia="宋体" w:cs="宋体"/>
                <w:b w:val="0"/>
                <w:bCs w:val="0"/>
                <w:i w:val="0"/>
                <w:iCs w:val="0"/>
                <w:color w:val="auto"/>
                <w:kern w:val="0"/>
                <w:sz w:val="18"/>
                <w:szCs w:val="18"/>
                <w:highlight w:val="none"/>
                <w:u w:val="none"/>
                <w:lang w:val="en-US" w:eastAsia="zh-CN" w:bidi="ar"/>
              </w:rPr>
              <w:t>1.5ml离心管</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250支/盒，10盒/箱</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PCR-02-C</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Axygen</w:t>
            </w:r>
            <w:r>
              <w:rPr>
                <w:rFonts w:hint="eastAsia" w:ascii="宋体" w:hAnsi="宋体" w:cs="宋体"/>
                <w:b w:val="0"/>
                <w:bCs w:val="0"/>
                <w:i w:val="0"/>
                <w:iCs w:val="0"/>
                <w:color w:val="auto"/>
                <w:kern w:val="0"/>
                <w:sz w:val="18"/>
                <w:szCs w:val="18"/>
                <w:highlight w:val="none"/>
                <w:u w:val="none"/>
                <w:lang w:val="en-US" w:eastAsia="zh-CN" w:bidi="ar"/>
              </w:rPr>
              <w:t xml:space="preserve"> </w:t>
            </w:r>
            <w:r>
              <w:rPr>
                <w:rFonts w:hint="eastAsia" w:ascii="宋体" w:hAnsi="宋体" w:eastAsia="宋体" w:cs="宋体"/>
                <w:b w:val="0"/>
                <w:bCs w:val="0"/>
                <w:i w:val="0"/>
                <w:iCs w:val="0"/>
                <w:color w:val="auto"/>
                <w:kern w:val="0"/>
                <w:sz w:val="18"/>
                <w:szCs w:val="18"/>
                <w:highlight w:val="none"/>
                <w:u w:val="none"/>
                <w:lang w:val="en-US" w:eastAsia="zh-CN" w:bidi="ar"/>
              </w:rPr>
              <w:t>0.2mL平盖薄壁管</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1000支/盒,10盒/箱</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MCT-200-L-C</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Axygen</w:t>
            </w:r>
            <w:r>
              <w:rPr>
                <w:rFonts w:hint="eastAsia" w:ascii="宋体" w:hAnsi="宋体" w:cs="宋体"/>
                <w:b w:val="0"/>
                <w:bCs w:val="0"/>
                <w:i w:val="0"/>
                <w:iCs w:val="0"/>
                <w:color w:val="auto"/>
                <w:kern w:val="0"/>
                <w:sz w:val="18"/>
                <w:szCs w:val="18"/>
                <w:highlight w:val="none"/>
                <w:u w:val="none"/>
                <w:lang w:val="en-US" w:eastAsia="zh-CN" w:bidi="ar"/>
              </w:rPr>
              <w:t xml:space="preserve"> </w:t>
            </w:r>
            <w:r>
              <w:rPr>
                <w:rFonts w:hint="eastAsia" w:ascii="宋体" w:hAnsi="宋体" w:eastAsia="宋体" w:cs="宋体"/>
                <w:b w:val="0"/>
                <w:bCs w:val="0"/>
                <w:i w:val="0"/>
                <w:iCs w:val="0"/>
                <w:color w:val="auto"/>
                <w:kern w:val="0"/>
                <w:sz w:val="18"/>
                <w:szCs w:val="18"/>
                <w:highlight w:val="none"/>
                <w:u w:val="none"/>
                <w:lang w:val="en-US" w:eastAsia="zh-CN" w:bidi="ar"/>
              </w:rPr>
              <w:t>2ml离心管</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250支/盒，10盒/箱</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T-300</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AXYGEN 10ul吸头</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1000支/包,20包/箱</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T-1000-B-R-S</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Axygen</w:t>
            </w:r>
            <w:r>
              <w:rPr>
                <w:rFonts w:hint="eastAsia" w:ascii="宋体" w:hAnsi="宋体" w:cs="宋体"/>
                <w:b w:val="0"/>
                <w:bCs w:val="0"/>
                <w:i w:val="0"/>
                <w:iCs w:val="0"/>
                <w:color w:val="auto"/>
                <w:kern w:val="0"/>
                <w:sz w:val="18"/>
                <w:szCs w:val="18"/>
                <w:highlight w:val="none"/>
                <w:u w:val="none"/>
                <w:lang w:val="en-US" w:eastAsia="zh-CN" w:bidi="ar"/>
              </w:rPr>
              <w:t xml:space="preserve"> </w:t>
            </w:r>
            <w:r>
              <w:rPr>
                <w:rFonts w:hint="eastAsia" w:ascii="宋体" w:hAnsi="宋体" w:eastAsia="宋体" w:cs="宋体"/>
                <w:b w:val="0"/>
                <w:bCs w:val="0"/>
                <w:i w:val="0"/>
                <w:iCs w:val="0"/>
                <w:color w:val="auto"/>
                <w:kern w:val="0"/>
                <w:sz w:val="18"/>
                <w:szCs w:val="18"/>
                <w:highlight w:val="none"/>
                <w:u w:val="none"/>
                <w:lang w:val="en-US" w:eastAsia="zh-CN" w:bidi="ar"/>
              </w:rPr>
              <w:t>枪头盒1000ul</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T-1000-B-R-S 盒</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CLS430790-500EA</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Corning 15mL离心管</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500个/箱</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5"/>
                <w:szCs w:val="15"/>
                <w:highlight w:val="none"/>
                <w:vertAlign w:val="baseline"/>
                <w:lang w:val="en-US" w:eastAsia="zh-CN"/>
              </w:rPr>
            </w:pPr>
            <w:r>
              <w:rPr>
                <w:rFonts w:hint="eastAsia" w:ascii="等线" w:hAnsi="等线" w:eastAsia="等线" w:cs="等线"/>
                <w:b w:val="0"/>
                <w:bCs w:val="0"/>
                <w:i w:val="0"/>
                <w:iCs w:val="0"/>
                <w:color w:val="auto"/>
                <w:sz w:val="15"/>
                <w:szCs w:val="15"/>
                <w:highlight w:val="none"/>
                <w:vertAlign w:val="baseline"/>
                <w:lang w:val="en-US" w:eastAsia="zh-CN"/>
              </w:rPr>
              <w:t>10</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kern w:val="2"/>
                <w:sz w:val="15"/>
                <w:szCs w:val="15"/>
                <w:highlight w:val="none"/>
                <w:vertAlign w:val="baseli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CLS430828-500EA</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kern w:val="2"/>
                <w:sz w:val="15"/>
                <w:szCs w:val="15"/>
                <w:highlight w:val="none"/>
                <w:vertAlign w:val="baseline"/>
                <w:lang w:val="en-US" w:eastAsia="zh-CN" w:bidi="ar-SA"/>
              </w:rPr>
            </w:pPr>
            <w:r>
              <w:rPr>
                <w:rFonts w:hint="eastAsia" w:ascii="宋体" w:hAnsi="宋体" w:cs="宋体"/>
                <w:b w:val="0"/>
                <w:bCs w:val="0"/>
                <w:i w:val="0"/>
                <w:iCs w:val="0"/>
                <w:color w:val="auto"/>
                <w:kern w:val="0"/>
                <w:sz w:val="18"/>
                <w:szCs w:val="18"/>
                <w:highlight w:val="none"/>
                <w:u w:val="none"/>
                <w:lang w:val="en-US" w:eastAsia="zh-CN" w:bidi="ar"/>
              </w:rPr>
              <w:t xml:space="preserve"> </w:t>
            </w:r>
            <w:r>
              <w:rPr>
                <w:rFonts w:hint="eastAsia" w:ascii="宋体" w:hAnsi="宋体" w:eastAsia="宋体" w:cs="宋体"/>
                <w:b w:val="0"/>
                <w:bCs w:val="0"/>
                <w:i w:val="0"/>
                <w:iCs w:val="0"/>
                <w:color w:val="auto"/>
                <w:kern w:val="0"/>
                <w:sz w:val="18"/>
                <w:szCs w:val="18"/>
                <w:highlight w:val="none"/>
                <w:u w:val="none"/>
                <w:lang w:val="en-US" w:eastAsia="zh-CN" w:bidi="ar"/>
              </w:rPr>
              <w:t>Corning 50ML离心管</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val="0"/>
                <w:bCs w:val="0"/>
                <w:i w:val="0"/>
                <w:iCs w:val="0"/>
                <w:color w:val="auto"/>
                <w:kern w:val="2"/>
                <w:sz w:val="15"/>
                <w:szCs w:val="15"/>
                <w:highlight w:val="none"/>
                <w:vertAlign w:val="baseli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最大离心力15500，带CentriStar盖，500个/箱</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kern w:val="2"/>
                <w:sz w:val="15"/>
                <w:szCs w:val="15"/>
                <w:highlight w:val="none"/>
                <w:vertAlign w:val="baseli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83.5</w:t>
            </w:r>
          </w:p>
        </w:tc>
        <w:tc>
          <w:tcPr>
            <w:tcW w:w="1267"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5"/>
                <w:szCs w:val="15"/>
                <w:highlight w:val="none"/>
                <w:vertAlign w:val="baseline"/>
                <w:lang w:val="en-US" w:eastAsia="zh-CN"/>
              </w:rPr>
            </w:pPr>
            <w:r>
              <w:rPr>
                <w:rFonts w:hint="eastAsia" w:ascii="等线" w:hAnsi="等线" w:eastAsia="等线" w:cs="等线"/>
                <w:b w:val="0"/>
                <w:bCs w:val="0"/>
                <w:i w:val="0"/>
                <w:iCs w:val="0"/>
                <w:color w:val="auto"/>
                <w:sz w:val="15"/>
                <w:szCs w:val="15"/>
                <w:highlight w:val="none"/>
                <w:vertAlign w:val="baseline"/>
                <w:lang w:val="en-US" w:eastAsia="zh-CN"/>
              </w:rPr>
              <w:t>11</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kern w:val="2"/>
                <w:sz w:val="15"/>
                <w:szCs w:val="15"/>
                <w:highlight w:val="none"/>
                <w:vertAlign w:val="baseli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CLS99447161-1000EA</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kern w:val="2"/>
                <w:sz w:val="15"/>
                <w:szCs w:val="15"/>
                <w:highlight w:val="none"/>
                <w:vertAlign w:val="baseli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Pyrex, Corning一次性试管，1000 EA/Case</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 xml:space="preserve">Pyrex® disposable culture tubes, screw cap style with white marking spot </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capacity 11.5 ml</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kern w:val="2"/>
                <w:sz w:val="15"/>
                <w:szCs w:val="15"/>
                <w:highlight w:val="none"/>
                <w:vertAlign w:val="baseli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63</w:t>
            </w:r>
          </w:p>
        </w:tc>
        <w:tc>
          <w:tcPr>
            <w:tcW w:w="1267"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5"/>
                <w:szCs w:val="15"/>
                <w:highlight w:val="none"/>
                <w:vertAlign w:val="baseline"/>
                <w:lang w:val="en-US" w:eastAsia="zh-CN"/>
              </w:rPr>
            </w:pPr>
            <w:r>
              <w:rPr>
                <w:rFonts w:hint="eastAsia" w:ascii="等线" w:hAnsi="等线" w:eastAsia="等线" w:cs="等线"/>
                <w:b w:val="0"/>
                <w:bCs w:val="0"/>
                <w:i w:val="0"/>
                <w:iCs w:val="0"/>
                <w:color w:val="auto"/>
                <w:sz w:val="15"/>
                <w:szCs w:val="15"/>
                <w:highlight w:val="none"/>
                <w:vertAlign w:val="baseline"/>
                <w:lang w:val="en-US" w:eastAsia="zh-CN"/>
              </w:rPr>
              <w:t>12</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kern w:val="2"/>
                <w:sz w:val="15"/>
                <w:szCs w:val="15"/>
                <w:highlight w:val="none"/>
                <w:vertAlign w:val="baseli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CLS999815-288EA</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kern w:val="2"/>
                <w:sz w:val="15"/>
                <w:szCs w:val="15"/>
                <w:highlight w:val="none"/>
                <w:vertAlign w:val="baseli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Pyrex, Corning一次性试管盖，288/case</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 xml:space="preserve">Corning® phenolic cap, PTFE liner </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thread 15-415</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kern w:val="2"/>
                <w:sz w:val="15"/>
                <w:szCs w:val="15"/>
                <w:highlight w:val="none"/>
                <w:vertAlign w:val="baseli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112</w:t>
            </w:r>
          </w:p>
        </w:tc>
        <w:tc>
          <w:tcPr>
            <w:tcW w:w="1267"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default" w:ascii="等线" w:hAnsi="等线" w:eastAsia="等线" w:cs="等线"/>
                <w:b w:val="0"/>
                <w:bCs w:val="0"/>
                <w:i w:val="0"/>
                <w:iCs w:val="0"/>
                <w:color w:val="auto"/>
                <w:sz w:val="15"/>
                <w:szCs w:val="15"/>
                <w:highlight w:val="none"/>
                <w:vertAlign w:val="baseline"/>
                <w:lang w:val="en-US" w:eastAsia="zh-CN"/>
              </w:rPr>
            </w:pPr>
            <w:r>
              <w:rPr>
                <w:rFonts w:hint="eastAsia" w:ascii="等线" w:hAnsi="等线" w:eastAsia="等线" w:cs="等线"/>
                <w:b w:val="0"/>
                <w:bCs w:val="0"/>
                <w:i w:val="0"/>
                <w:iCs w:val="0"/>
                <w:color w:val="auto"/>
                <w:sz w:val="15"/>
                <w:szCs w:val="15"/>
                <w:highlight w:val="none"/>
                <w:vertAlign w:val="baseline"/>
                <w:lang w:val="en-US" w:eastAsia="zh-CN"/>
              </w:rPr>
              <w:t>13</w:t>
            </w:r>
          </w:p>
        </w:tc>
        <w:tc>
          <w:tcPr>
            <w:tcW w:w="2221"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kern w:val="2"/>
                <w:sz w:val="15"/>
                <w:szCs w:val="15"/>
                <w:highlight w:val="none"/>
                <w:vertAlign w:val="baseli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CLS9944512-1000EA</w:t>
            </w:r>
          </w:p>
        </w:tc>
        <w:tc>
          <w:tcPr>
            <w:tcW w:w="302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kern w:val="2"/>
                <w:sz w:val="15"/>
                <w:szCs w:val="15"/>
                <w:highlight w:val="none"/>
                <w:vertAlign w:val="baseli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Pyrex, Corning一次性试管，1000/pack 99445-12</w:t>
            </w:r>
          </w:p>
        </w:tc>
        <w:tc>
          <w:tcPr>
            <w:tcW w:w="1605"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kern w:val="2"/>
                <w:sz w:val="15"/>
                <w:szCs w:val="15"/>
                <w:highlight w:val="none"/>
                <w:vertAlign w:val="baseli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1盒4*250 1000支</w:t>
            </w:r>
          </w:p>
        </w:tc>
        <w:tc>
          <w:tcPr>
            <w:tcW w:w="990" w:type="dxa"/>
            <w:vAlign w:val="center"/>
          </w:tcPr>
          <w:p>
            <w:pPr>
              <w:keepNext w:val="0"/>
              <w:keepLines w:val="0"/>
              <w:widowControl/>
              <w:suppressLineNumbers w:val="0"/>
              <w:jc w:val="center"/>
              <w:textAlignment w:val="center"/>
              <w:rPr>
                <w:rFonts w:hint="eastAsia" w:ascii="等线" w:hAnsi="等线" w:eastAsia="等线" w:cs="等线"/>
                <w:b w:val="0"/>
                <w:bCs w:val="0"/>
                <w:i w:val="0"/>
                <w:iCs w:val="0"/>
                <w:color w:val="auto"/>
                <w:kern w:val="2"/>
                <w:sz w:val="15"/>
                <w:szCs w:val="15"/>
                <w:highlight w:val="none"/>
                <w:vertAlign w:val="baseli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1267"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5"/>
                <w:szCs w:val="15"/>
                <w:highlight w:val="none"/>
                <w:vertAlign w:val="baseline"/>
                <w:lang w:eastAsia="zh-CN"/>
              </w:rPr>
            </w:pPr>
          </w:p>
        </w:tc>
      </w:tr>
    </w:tbl>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第18包</w:t>
      </w:r>
      <w:r>
        <w:rPr>
          <w:rFonts w:hint="eastAsia" w:ascii="等线" w:hAnsi="等线" w:eastAsia="等线" w:cs="等线"/>
          <w:kern w:val="2"/>
          <w:sz w:val="18"/>
          <w:szCs w:val="18"/>
          <w:vertAlign w:val="baseline"/>
          <w:lang w:val="en-US" w:eastAsia="zh-CN" w:bidi="ar-SA"/>
        </w:rPr>
        <w:t>MERCK专用耗材</w:t>
      </w:r>
    </w:p>
    <w:tbl>
      <w:tblPr>
        <w:tblStyle w:val="2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221"/>
        <w:gridCol w:w="3025"/>
        <w:gridCol w:w="1605"/>
        <w:gridCol w:w="99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222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产品货号</w:t>
            </w:r>
          </w:p>
        </w:tc>
        <w:tc>
          <w:tcPr>
            <w:tcW w:w="302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产品描述</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规格包装</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数量</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781332</w:t>
            </w:r>
          </w:p>
        </w:tc>
        <w:tc>
          <w:tcPr>
            <w:tcW w:w="302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Brand</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PCR八联管</w:t>
            </w:r>
          </w:p>
        </w:tc>
        <w:tc>
          <w:tcPr>
            <w:tcW w:w="160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120EA</w:t>
            </w:r>
          </w:p>
        </w:tc>
        <w:tc>
          <w:tcPr>
            <w:tcW w:w="99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以下无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2</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732212</w:t>
            </w:r>
          </w:p>
        </w:tc>
        <w:tc>
          <w:tcPr>
            <w:tcW w:w="302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Brand 50-1000ul低吸附移液枪尖</w:t>
            </w:r>
          </w:p>
        </w:tc>
        <w:tc>
          <w:tcPr>
            <w:tcW w:w="160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5pcs 96/pack</w:t>
            </w:r>
          </w:p>
        </w:tc>
        <w:tc>
          <w:tcPr>
            <w:tcW w:w="99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3</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732204</w:t>
            </w:r>
          </w:p>
        </w:tc>
        <w:tc>
          <w:tcPr>
            <w:tcW w:w="302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Brand 0.5-20ul低吸附移液枪尖</w:t>
            </w:r>
          </w:p>
        </w:tc>
        <w:tc>
          <w:tcPr>
            <w:tcW w:w="160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5pcs 96/pack</w:t>
            </w:r>
          </w:p>
        </w:tc>
        <w:tc>
          <w:tcPr>
            <w:tcW w:w="99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4</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732208</w:t>
            </w:r>
          </w:p>
        </w:tc>
        <w:tc>
          <w:tcPr>
            <w:tcW w:w="302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Brand 2-200ul低吸附移液枪尖</w:t>
            </w:r>
          </w:p>
        </w:tc>
        <w:tc>
          <w:tcPr>
            <w:tcW w:w="160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5pcs 96/pack</w:t>
            </w:r>
          </w:p>
        </w:tc>
        <w:tc>
          <w:tcPr>
            <w:tcW w:w="99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5</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4600331</w:t>
            </w:r>
          </w:p>
        </w:tc>
        <w:tc>
          <w:tcPr>
            <w:tcW w:w="302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Brand 溶液瓶连续移液器0.5-5mL</w:t>
            </w:r>
          </w:p>
        </w:tc>
        <w:tc>
          <w:tcPr>
            <w:tcW w:w="160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1/pack</w:t>
            </w:r>
          </w:p>
        </w:tc>
        <w:tc>
          <w:tcPr>
            <w:tcW w:w="99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6</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702595</w:t>
            </w:r>
          </w:p>
        </w:tc>
        <w:tc>
          <w:tcPr>
            <w:tcW w:w="302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Brand 5ml低吸附移液枪尖</w:t>
            </w:r>
          </w:p>
        </w:tc>
        <w:tc>
          <w:tcPr>
            <w:tcW w:w="160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200 pcs</w:t>
            </w:r>
          </w:p>
        </w:tc>
        <w:tc>
          <w:tcPr>
            <w:tcW w:w="99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7</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UFC5030BK</w:t>
            </w:r>
          </w:p>
        </w:tc>
        <w:tc>
          <w:tcPr>
            <w:tcW w:w="302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Millipore</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0.5ml离心超滤管</w:t>
            </w:r>
          </w:p>
        </w:tc>
        <w:tc>
          <w:tcPr>
            <w:tcW w:w="160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30K  500PK</w:t>
            </w:r>
          </w:p>
        </w:tc>
        <w:tc>
          <w:tcPr>
            <w:tcW w:w="99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8</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UFC501096</w:t>
            </w:r>
          </w:p>
        </w:tc>
        <w:tc>
          <w:tcPr>
            <w:tcW w:w="302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Millipore</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0.5ml离心超滤管</w:t>
            </w:r>
          </w:p>
        </w:tc>
        <w:tc>
          <w:tcPr>
            <w:tcW w:w="160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10K  96PK</w:t>
            </w:r>
          </w:p>
        </w:tc>
        <w:tc>
          <w:tcPr>
            <w:tcW w:w="99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9</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UFC903096</w:t>
            </w:r>
          </w:p>
        </w:tc>
        <w:tc>
          <w:tcPr>
            <w:tcW w:w="302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Millipore</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15ml离心超滤管</w:t>
            </w:r>
          </w:p>
        </w:tc>
        <w:tc>
          <w:tcPr>
            <w:tcW w:w="160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30K  96PK</w:t>
            </w:r>
          </w:p>
        </w:tc>
        <w:tc>
          <w:tcPr>
            <w:tcW w:w="99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10</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UFC901096</w:t>
            </w:r>
          </w:p>
        </w:tc>
        <w:tc>
          <w:tcPr>
            <w:tcW w:w="302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Millipore</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15ml离心超滤管</w:t>
            </w:r>
          </w:p>
        </w:tc>
        <w:tc>
          <w:tcPr>
            <w:tcW w:w="160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10K  96PK</w:t>
            </w:r>
          </w:p>
        </w:tc>
        <w:tc>
          <w:tcPr>
            <w:tcW w:w="99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11</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SLHVM25NS</w:t>
            </w:r>
          </w:p>
        </w:tc>
        <w:tc>
          <w:tcPr>
            <w:tcW w:w="302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Millipore</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kMillexHPF HV25mmDuraporePVDF.45umNS 滤器</w:t>
            </w:r>
          </w:p>
        </w:tc>
        <w:tc>
          <w:tcPr>
            <w:tcW w:w="160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50pk</w:t>
            </w:r>
          </w:p>
        </w:tc>
        <w:tc>
          <w:tcPr>
            <w:tcW w:w="99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12</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IPVH00010</w:t>
            </w:r>
          </w:p>
        </w:tc>
        <w:tc>
          <w:tcPr>
            <w:tcW w:w="302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Millipore</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Immobilon-P 0.45µm 转印膜</w:t>
            </w:r>
          </w:p>
        </w:tc>
        <w:tc>
          <w:tcPr>
            <w:tcW w:w="160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 roll</w:t>
            </w:r>
          </w:p>
        </w:tc>
        <w:tc>
          <w:tcPr>
            <w:tcW w:w="99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13</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MRCF0R030</w:t>
            </w:r>
          </w:p>
        </w:tc>
        <w:tc>
          <w:tcPr>
            <w:tcW w:w="302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Millipore</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0.5ml离心超滤管</w:t>
            </w:r>
          </w:p>
        </w:tc>
        <w:tc>
          <w:tcPr>
            <w:tcW w:w="160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30K  100 EA</w:t>
            </w:r>
          </w:p>
        </w:tc>
        <w:tc>
          <w:tcPr>
            <w:tcW w:w="99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14</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MRCPRT010</w:t>
            </w:r>
          </w:p>
        </w:tc>
        <w:tc>
          <w:tcPr>
            <w:tcW w:w="302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Millipore</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0.5ml离心超滤管</w:t>
            </w:r>
          </w:p>
        </w:tc>
        <w:tc>
          <w:tcPr>
            <w:tcW w:w="160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10K  100 EA</w:t>
            </w:r>
          </w:p>
        </w:tc>
        <w:tc>
          <w:tcPr>
            <w:tcW w:w="99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15</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UFC800396</w:t>
            </w:r>
          </w:p>
        </w:tc>
        <w:tc>
          <w:tcPr>
            <w:tcW w:w="302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Millipore</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4ml离心超滤管</w:t>
            </w:r>
          </w:p>
        </w:tc>
        <w:tc>
          <w:tcPr>
            <w:tcW w:w="160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3K  96PK</w:t>
            </w:r>
          </w:p>
        </w:tc>
        <w:tc>
          <w:tcPr>
            <w:tcW w:w="99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16</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xx6200006p</w:t>
            </w:r>
          </w:p>
        </w:tc>
        <w:tc>
          <w:tcPr>
            <w:tcW w:w="302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Millipore</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滤膜专用镊子</w:t>
            </w:r>
          </w:p>
        </w:tc>
        <w:tc>
          <w:tcPr>
            <w:tcW w:w="160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 EA</w:t>
            </w:r>
          </w:p>
        </w:tc>
        <w:tc>
          <w:tcPr>
            <w:tcW w:w="99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第19包</w:t>
      </w:r>
      <w:r>
        <w:rPr>
          <w:rFonts w:hint="eastAsia" w:ascii="等线" w:hAnsi="等线" w:eastAsia="等线" w:cs="等线"/>
          <w:kern w:val="2"/>
          <w:sz w:val="18"/>
          <w:szCs w:val="18"/>
          <w:vertAlign w:val="baseline"/>
          <w:lang w:val="en-US" w:eastAsia="zh-CN" w:bidi="ar-SA"/>
        </w:rPr>
        <w:t>SIGMA-ALDRICH专用生化试剂及耗材</w:t>
      </w:r>
    </w:p>
    <w:tbl>
      <w:tblPr>
        <w:tblStyle w:val="2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221"/>
        <w:gridCol w:w="3663"/>
        <w:gridCol w:w="1320"/>
        <w:gridCol w:w="637"/>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09"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序号</w:t>
            </w:r>
          </w:p>
        </w:tc>
        <w:tc>
          <w:tcPr>
            <w:tcW w:w="2221"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产品货号</w:t>
            </w:r>
          </w:p>
        </w:tc>
        <w:tc>
          <w:tcPr>
            <w:tcW w:w="3663"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产品描述</w:t>
            </w:r>
          </w:p>
        </w:tc>
        <w:tc>
          <w:tcPr>
            <w:tcW w:w="1320"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规格包装</w:t>
            </w:r>
          </w:p>
        </w:tc>
        <w:tc>
          <w:tcPr>
            <w:tcW w:w="637"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数量</w:t>
            </w:r>
          </w:p>
        </w:tc>
        <w:tc>
          <w:tcPr>
            <w:tcW w:w="1267" w:type="dxa"/>
            <w:vAlign w:val="center"/>
          </w:tcPr>
          <w:p>
            <w:pPr>
              <w:keepNext w:val="0"/>
              <w:keepLines w:val="0"/>
              <w:pageBreakBefore w:val="0"/>
              <w:kinsoku/>
              <w:wordWrap/>
              <w:overflowPunct/>
              <w:topLinePunct w:val="0"/>
              <w:autoSpaceDE/>
              <w:autoSpaceDN/>
              <w:bidi w:val="0"/>
              <w:jc w:val="center"/>
              <w:rPr>
                <w:rFonts w:hint="eastAsia" w:ascii="等线" w:hAnsi="等线" w:eastAsia="等线" w:cs="等线"/>
                <w:b w:val="0"/>
                <w:bCs w:val="0"/>
                <w:i w:val="0"/>
                <w:iCs w:val="0"/>
                <w:color w:val="auto"/>
                <w:sz w:val="18"/>
                <w:szCs w:val="18"/>
                <w:highlight w:val="none"/>
                <w:vertAlign w:val="baseline"/>
                <w:lang w:eastAsia="zh-CN"/>
              </w:rPr>
            </w:pPr>
            <w:r>
              <w:rPr>
                <w:rFonts w:hint="eastAsia" w:ascii="等线" w:hAnsi="等线" w:eastAsia="等线" w:cs="等线"/>
                <w:b w:val="0"/>
                <w:bCs w:val="0"/>
                <w:i w:val="0"/>
                <w:iCs w:val="0"/>
                <w:color w:val="auto"/>
                <w:sz w:val="18"/>
                <w:szCs w:val="18"/>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SIAL0663</w:t>
            </w:r>
          </w:p>
        </w:tc>
        <w:tc>
          <w:tcPr>
            <w:tcW w:w="3663" w:type="dxa"/>
            <w:vAlign w:val="center"/>
          </w:tcPr>
          <w:p>
            <w:pPr>
              <w:keepNext w:val="0"/>
              <w:keepLines w:val="0"/>
              <w:widowControl/>
              <w:suppressLineNumbers w:val="0"/>
              <w:tabs>
                <w:tab w:val="left" w:pos="579"/>
                <w:tab w:val="center" w:pos="1663"/>
              </w:tabs>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Sigma-Aldrich</w:t>
            </w:r>
            <w:r>
              <w:rPr>
                <w:rFonts w:hint="eastAsia" w:ascii="宋体" w:hAnsi="宋体" w:eastAsia="宋体" w:cs="宋体"/>
                <w:i w:val="0"/>
                <w:iCs w:val="0"/>
                <w:color w:val="000000"/>
                <w:kern w:val="0"/>
                <w:sz w:val="18"/>
                <w:szCs w:val="18"/>
                <w:u w:val="none"/>
                <w:lang w:val="en-US" w:eastAsia="zh-CN" w:bidi="ar"/>
              </w:rPr>
              <w:t>血清冻存管</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5ml/500EA</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以下涉及试剂类</w:t>
            </w:r>
            <w:r>
              <w:rPr>
                <w:rFonts w:hint="eastAsia" w:ascii="宋体" w:hAnsi="宋体" w:eastAsia="宋体" w:cs="宋体"/>
                <w:b w:val="0"/>
                <w:bCs w:val="0"/>
                <w:i w:val="0"/>
                <w:iCs w:val="0"/>
                <w:color w:val="auto"/>
                <w:kern w:val="0"/>
                <w:sz w:val="18"/>
                <w:szCs w:val="18"/>
                <w:highlight w:val="none"/>
                <w:u w:val="none"/>
                <w:lang w:val="en-US" w:eastAsia="zh-CN" w:bidi="ar"/>
              </w:rPr>
              <w:t>按需送货、且提供最新效期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2</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T5149</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0.6mL离心管</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1000ea</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3</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P7367-300UN</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PNGase F糖苷酶</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300UN</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4</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p3813-5*10pak粉状</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磷酸盐缓冲盐溶液压缩片PBS</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5*10pak粉状</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5</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61743-25G</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N-月桂酰肌氨酸 钠盐sarcosyl</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25g</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6</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M1254-5kg</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MOPS缓冲盐MOPS</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5kg</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7</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T1503-10KG</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三(羟基甲基)氨基甲烷 TRIS</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10kg</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8</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T3253-100G</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Trizma HydrochlorideTRIS/HCl</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100g</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9</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S9000-500G</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焦亚硫酸钠Sodium Metabisulfite</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500g</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10</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E6758-100G</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EDTA</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100g</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11</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71725-50G</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SDS</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50g</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12</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A3678-25G</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过硫酸铵APS</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25g</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13</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T9281-25ML</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Sigma-Aldrich</w:t>
            </w:r>
            <w:r>
              <w:rPr>
                <w:rFonts w:hint="eastAsia" w:ascii="宋体" w:hAnsi="宋体" w:eastAsia="宋体" w:cs="宋体"/>
                <w:i w:val="0"/>
                <w:iCs w:val="0"/>
                <w:color w:val="000000"/>
                <w:kern w:val="0"/>
                <w:sz w:val="18"/>
                <w:szCs w:val="18"/>
                <w:u w:val="none"/>
                <w:lang w:val="en-US" w:eastAsia="zh-CN" w:bidi="ar"/>
              </w:rPr>
              <w:t>四甲基乙二胺TEMED</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25mL</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14</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43815-25G</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DL-二硫苏糖醇DDT</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25g</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15</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G2025-100Ml</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甘油 Glycerol</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100mL</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16</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G8898-500G</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Sigma-Aldrich</w:t>
            </w:r>
            <w:r>
              <w:rPr>
                <w:rFonts w:hint="eastAsia" w:ascii="宋体" w:hAnsi="宋体" w:eastAsia="宋体" w:cs="宋体"/>
                <w:i w:val="0"/>
                <w:iCs w:val="0"/>
                <w:color w:val="000000"/>
                <w:kern w:val="0"/>
                <w:sz w:val="18"/>
                <w:szCs w:val="18"/>
                <w:u w:val="none"/>
                <w:lang w:val="en-US" w:eastAsia="zh-CN" w:bidi="ar"/>
              </w:rPr>
              <w:t>甘氨酸Glycine</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500g</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17</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10810118001</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CHAPS</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10g</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18</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U5378-500G</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尿素Urea</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500g</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19</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V900116-500G</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蔗糖Sucrose</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500g</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20</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P3532-5G</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酚红Phenol red</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5g</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21</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NP40S-100ml</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NP40</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100mL</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22</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A6141-25G</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Sigma-Aldrich</w:t>
            </w:r>
            <w:r>
              <w:rPr>
                <w:rFonts w:hint="eastAsia" w:ascii="宋体" w:hAnsi="宋体" w:eastAsia="宋体" w:cs="宋体"/>
                <w:i w:val="0"/>
                <w:iCs w:val="0"/>
                <w:color w:val="000000"/>
                <w:kern w:val="0"/>
                <w:sz w:val="18"/>
                <w:szCs w:val="18"/>
                <w:u w:val="none"/>
                <w:lang w:val="en-US" w:eastAsia="zh-CN" w:bidi="ar"/>
              </w:rPr>
              <w:t>碳酸氢胺</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25g</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r>
              <w:rPr>
                <w:rFonts w:hint="eastAsia" w:ascii="宋体" w:hAnsi="宋体" w:cs="宋体"/>
                <w:b w:val="0"/>
                <w:bCs w:val="0"/>
                <w:i w:val="0"/>
                <w:iCs w:val="0"/>
                <w:color w:val="auto"/>
                <w:kern w:val="0"/>
                <w:sz w:val="18"/>
                <w:szCs w:val="18"/>
                <w:highlight w:val="none"/>
                <w:u w:val="none"/>
                <w:lang w:val="en-US" w:eastAsia="zh-CN" w:bidi="ar"/>
              </w:rPr>
              <w:t>3</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M3148-25ML</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Sigma-Aldrich</w:t>
            </w:r>
            <w:r>
              <w:rPr>
                <w:rFonts w:hint="eastAsia" w:ascii="宋体" w:hAnsi="宋体" w:eastAsia="宋体" w:cs="宋体"/>
                <w:i w:val="0"/>
                <w:iCs w:val="0"/>
                <w:color w:val="000000"/>
                <w:kern w:val="0"/>
                <w:sz w:val="18"/>
                <w:szCs w:val="18"/>
                <w:u w:val="none"/>
                <w:lang w:val="en-US" w:eastAsia="zh-CN" w:bidi="ar"/>
              </w:rPr>
              <w:t>巯基乙醇</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25mL</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24</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A1933-5G</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牛血清白蛋白</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BSA</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25</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G7396-2MU</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β-葡萄糖醛酸甙酶</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2MU</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26</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M7891-25G</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MSTFA</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25g</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27</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65363-500MG</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手性衍生化试剂 MTPA-Cl</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500mg</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28</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70221-100G-F</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甲酸铵</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100g</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29</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P2287-100ML</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tween 20</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100 mL</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30</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A7802-100ml</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 xml:space="preserve">Sigma-Aldrich </w:t>
            </w:r>
            <w:r>
              <w:rPr>
                <w:rFonts w:hint="eastAsia" w:ascii="宋体" w:hAnsi="宋体" w:eastAsia="宋体" w:cs="宋体"/>
                <w:i w:val="0"/>
                <w:iCs w:val="0"/>
                <w:color w:val="000000"/>
                <w:kern w:val="0"/>
                <w:sz w:val="18"/>
                <w:szCs w:val="18"/>
                <w:u w:val="none"/>
                <w:lang w:val="en-US" w:eastAsia="zh-CN" w:bidi="ar"/>
              </w:rPr>
              <w:t>丙烯酰胺溶液 40%</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100 mL</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31</w:t>
            </w:r>
          </w:p>
        </w:tc>
        <w:tc>
          <w:tcPr>
            <w:tcW w:w="222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11836145001</w:t>
            </w:r>
          </w:p>
        </w:tc>
        <w:tc>
          <w:tcPr>
            <w:tcW w:w="36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Sigma</w:t>
            </w:r>
            <w:r>
              <w:rPr>
                <w:rFonts w:hint="eastAsia" w:ascii="宋体" w:hAnsi="宋体" w:eastAsia="宋体" w:cs="宋体"/>
                <w:i w:val="0"/>
                <w:iCs w:val="0"/>
                <w:color w:val="000000"/>
                <w:kern w:val="0"/>
                <w:sz w:val="18"/>
                <w:szCs w:val="18"/>
                <w:u w:val="none"/>
                <w:lang w:val="en-US" w:eastAsia="zh-CN" w:bidi="ar"/>
              </w:rPr>
              <w:t xml:space="preserve"> -Roche</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cOmplete Protease inhibitor cocktail tablets</w:t>
            </w:r>
          </w:p>
        </w:tc>
        <w:tc>
          <w:tcPr>
            <w:tcW w:w="132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20*3 tablets</w:t>
            </w:r>
          </w:p>
        </w:tc>
        <w:tc>
          <w:tcPr>
            <w:tcW w:w="6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b w:val="0"/>
          <w:bCs w:val="0"/>
          <w:i w:val="0"/>
          <w:iCs w:val="0"/>
          <w:color w:val="auto"/>
          <w:kern w:val="0"/>
          <w:sz w:val="18"/>
          <w:szCs w:val="18"/>
          <w:highlight w:val="none"/>
          <w:u w:val="none"/>
          <w:lang w:val="en-US" w:eastAsia="zh-CN" w:bidi="ar"/>
        </w:rPr>
      </w:pPr>
    </w:p>
    <w:p>
      <w:pPr>
        <w:spacing w:before="156" w:beforeLines="50" w:line="360" w:lineRule="auto"/>
        <w:rPr>
          <w:b/>
          <w:color w:val="000000"/>
        </w:rPr>
      </w:pPr>
      <w:r>
        <w:rPr>
          <w:rFonts w:hint="eastAsia"/>
          <w:b/>
          <w:color w:val="000000"/>
        </w:rPr>
        <w:t>三、合格的报价人</w:t>
      </w:r>
      <w:r>
        <w:rPr>
          <w:rFonts w:hint="eastAsia"/>
          <w:b/>
          <w:color w:val="000000"/>
        </w:rPr>
        <w:tab/>
      </w:r>
      <w:r>
        <w:rPr>
          <w:rFonts w:hint="eastAsia"/>
          <w:b/>
          <w:color w:val="000000"/>
        </w:rPr>
        <w:tab/>
      </w:r>
    </w:p>
    <w:p>
      <w:pPr>
        <w:pStyle w:val="13"/>
        <w:keepNext w:val="0"/>
        <w:keepLines w:val="0"/>
        <w:pageBreakBefore w:val="0"/>
        <w:widowControl w:val="0"/>
        <w:numPr>
          <w:ilvl w:val="0"/>
          <w:numId w:val="2"/>
        </w:numPr>
        <w:tabs>
          <w:tab w:val="clear" w:pos="1155"/>
        </w:tabs>
        <w:kinsoku/>
        <w:wordWrap/>
        <w:overflowPunct/>
        <w:topLinePunct w:val="0"/>
        <w:autoSpaceDE/>
        <w:autoSpaceDN/>
        <w:bidi w:val="0"/>
        <w:adjustRightInd/>
        <w:snapToGrid/>
        <w:ind w:left="0" w:firstLine="480" w:firstLineChars="200"/>
        <w:textAlignment w:val="auto"/>
      </w:pPr>
      <w:r>
        <w:rPr>
          <w:rFonts w:hint="eastAsia"/>
        </w:rPr>
        <w:t>具有独立承担民事责任的能力；</w:t>
      </w:r>
    </w:p>
    <w:p>
      <w:pPr>
        <w:pStyle w:val="13"/>
        <w:keepNext w:val="0"/>
        <w:keepLines w:val="0"/>
        <w:pageBreakBefore w:val="0"/>
        <w:widowControl w:val="0"/>
        <w:numPr>
          <w:ilvl w:val="0"/>
          <w:numId w:val="2"/>
        </w:numPr>
        <w:tabs>
          <w:tab w:val="clear" w:pos="1155"/>
        </w:tabs>
        <w:kinsoku/>
        <w:wordWrap/>
        <w:overflowPunct/>
        <w:topLinePunct w:val="0"/>
        <w:autoSpaceDE/>
        <w:autoSpaceDN/>
        <w:bidi w:val="0"/>
        <w:adjustRightInd/>
        <w:snapToGrid/>
        <w:ind w:left="0" w:firstLine="480" w:firstLineChars="200"/>
        <w:textAlignment w:val="auto"/>
      </w:pPr>
      <w:r>
        <w:rPr>
          <w:rFonts w:hint="eastAsia"/>
        </w:rPr>
        <w:t>具有良好的商业信誉和健全的财务会计制度；</w:t>
      </w:r>
    </w:p>
    <w:p>
      <w:pPr>
        <w:pStyle w:val="13"/>
        <w:keepNext w:val="0"/>
        <w:keepLines w:val="0"/>
        <w:pageBreakBefore w:val="0"/>
        <w:widowControl w:val="0"/>
        <w:numPr>
          <w:ilvl w:val="0"/>
          <w:numId w:val="2"/>
        </w:numPr>
        <w:tabs>
          <w:tab w:val="clear" w:pos="1155"/>
        </w:tabs>
        <w:kinsoku/>
        <w:wordWrap/>
        <w:overflowPunct/>
        <w:topLinePunct w:val="0"/>
        <w:autoSpaceDE/>
        <w:autoSpaceDN/>
        <w:bidi w:val="0"/>
        <w:adjustRightInd/>
        <w:snapToGrid/>
        <w:ind w:left="0" w:firstLine="480" w:firstLineChars="200"/>
        <w:textAlignment w:val="auto"/>
      </w:pPr>
      <w:r>
        <w:rPr>
          <w:rFonts w:hint="eastAsia"/>
        </w:rPr>
        <w:t>具有履行合同所必需的设备和专业技术能力；</w:t>
      </w:r>
    </w:p>
    <w:p>
      <w:pPr>
        <w:pStyle w:val="13"/>
        <w:keepNext w:val="0"/>
        <w:keepLines w:val="0"/>
        <w:pageBreakBefore w:val="0"/>
        <w:widowControl w:val="0"/>
        <w:numPr>
          <w:ilvl w:val="0"/>
          <w:numId w:val="2"/>
        </w:numPr>
        <w:tabs>
          <w:tab w:val="clear" w:pos="1155"/>
        </w:tabs>
        <w:kinsoku/>
        <w:wordWrap/>
        <w:overflowPunct/>
        <w:topLinePunct w:val="0"/>
        <w:autoSpaceDE/>
        <w:autoSpaceDN/>
        <w:bidi w:val="0"/>
        <w:adjustRightInd/>
        <w:snapToGrid/>
        <w:ind w:left="0" w:firstLine="480" w:firstLineChars="200"/>
        <w:textAlignment w:val="auto"/>
      </w:pPr>
      <w:r>
        <w:rPr>
          <w:rFonts w:hint="eastAsia"/>
        </w:rPr>
        <w:t>具有依法缴纳税收和社会保障资金的良好记录；</w:t>
      </w:r>
    </w:p>
    <w:p>
      <w:pPr>
        <w:pStyle w:val="13"/>
        <w:keepNext w:val="0"/>
        <w:keepLines w:val="0"/>
        <w:pageBreakBefore w:val="0"/>
        <w:widowControl w:val="0"/>
        <w:numPr>
          <w:ilvl w:val="0"/>
          <w:numId w:val="2"/>
        </w:numPr>
        <w:tabs>
          <w:tab w:val="clear" w:pos="1155"/>
        </w:tabs>
        <w:kinsoku/>
        <w:wordWrap/>
        <w:overflowPunct/>
        <w:topLinePunct w:val="0"/>
        <w:autoSpaceDE/>
        <w:autoSpaceDN/>
        <w:bidi w:val="0"/>
        <w:adjustRightInd/>
        <w:snapToGrid/>
        <w:ind w:left="0" w:firstLine="480" w:firstLineChars="200"/>
        <w:textAlignment w:val="auto"/>
      </w:pPr>
      <w:r>
        <w:rPr>
          <w:rFonts w:hint="eastAsia"/>
        </w:rPr>
        <w:t>参加此项采购活动前三年内，在经营活动中没有重大违法记录；</w:t>
      </w:r>
    </w:p>
    <w:p>
      <w:pPr>
        <w:pStyle w:val="13"/>
        <w:keepNext w:val="0"/>
        <w:keepLines w:val="0"/>
        <w:pageBreakBefore w:val="0"/>
        <w:widowControl w:val="0"/>
        <w:numPr>
          <w:ilvl w:val="0"/>
          <w:numId w:val="2"/>
        </w:numPr>
        <w:tabs>
          <w:tab w:val="clear" w:pos="1155"/>
        </w:tabs>
        <w:kinsoku/>
        <w:wordWrap/>
        <w:overflowPunct/>
        <w:topLinePunct w:val="0"/>
        <w:autoSpaceDE/>
        <w:autoSpaceDN/>
        <w:bidi w:val="0"/>
        <w:adjustRightInd/>
        <w:snapToGrid/>
        <w:ind w:left="0" w:firstLine="480" w:firstLineChars="200"/>
        <w:textAlignment w:val="auto"/>
        <w:rPr>
          <w:u w:val="single"/>
        </w:rPr>
      </w:pPr>
      <w:r>
        <w:rPr>
          <w:rFonts w:hint="eastAsia"/>
        </w:rPr>
        <w:t>本次采购不接受联合体报价；</w:t>
      </w:r>
    </w:p>
    <w:p>
      <w:pPr>
        <w:pStyle w:val="13"/>
        <w:keepNext w:val="0"/>
        <w:keepLines w:val="0"/>
        <w:pageBreakBefore w:val="0"/>
        <w:widowControl w:val="0"/>
        <w:numPr>
          <w:ilvl w:val="0"/>
          <w:numId w:val="2"/>
        </w:numPr>
        <w:tabs>
          <w:tab w:val="clear" w:pos="1155"/>
        </w:tabs>
        <w:kinsoku/>
        <w:wordWrap/>
        <w:overflowPunct/>
        <w:topLinePunct w:val="0"/>
        <w:autoSpaceDE/>
        <w:autoSpaceDN/>
        <w:bidi w:val="0"/>
        <w:adjustRightInd/>
        <w:snapToGrid/>
        <w:ind w:left="0" w:firstLine="480" w:firstLineChars="200"/>
        <w:textAlignment w:val="auto"/>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pStyle w:val="13"/>
        <w:keepNext w:val="0"/>
        <w:keepLines w:val="0"/>
        <w:pageBreakBefore w:val="0"/>
        <w:widowControl w:val="0"/>
        <w:numPr>
          <w:ilvl w:val="0"/>
          <w:numId w:val="2"/>
        </w:numPr>
        <w:tabs>
          <w:tab w:val="clear" w:pos="1155"/>
        </w:tabs>
        <w:kinsoku/>
        <w:wordWrap/>
        <w:overflowPunct/>
        <w:topLinePunct w:val="0"/>
        <w:autoSpaceDE/>
        <w:autoSpaceDN/>
        <w:bidi w:val="0"/>
        <w:adjustRightInd/>
        <w:snapToGrid/>
        <w:ind w:left="0" w:firstLine="480" w:firstLineChars="200"/>
        <w:textAlignment w:val="auto"/>
        <w:rPr>
          <w:rFonts w:hint="eastAsia" w:ascii="宋体" w:hAnsi="Times New Roman"/>
          <w:b w:val="0"/>
          <w:color w:val="auto"/>
          <w:kern w:val="2"/>
          <w:sz w:val="24"/>
        </w:rPr>
      </w:pPr>
      <w:r>
        <w:rPr>
          <w:rFonts w:hint="eastAsia"/>
          <w:bCs/>
        </w:rPr>
        <w:t>单位负责人为同一人或者存在直接控股、管理关系的不同供应商，不得参加同一包的政府采购活动。</w:t>
      </w:r>
    </w:p>
    <w:p>
      <w:pPr>
        <w:rPr>
          <w:rFonts w:hint="eastAsia"/>
        </w:rPr>
      </w:pPr>
    </w:p>
    <w:p>
      <w:pPr>
        <w:spacing w:before="156" w:beforeLines="50" w:line="360" w:lineRule="auto"/>
        <w:rPr>
          <w:b/>
          <w:color w:val="000000"/>
        </w:rPr>
      </w:pPr>
      <w:r>
        <w:rPr>
          <w:rFonts w:hint="eastAsia"/>
          <w:b/>
          <w:color w:val="000000"/>
        </w:rPr>
        <w:t>四</w:t>
      </w:r>
      <w:r>
        <w:rPr>
          <w:b/>
          <w:color w:val="000000"/>
        </w:rPr>
        <w:t>、</w:t>
      </w:r>
      <w:r>
        <w:rPr>
          <w:rFonts w:hint="eastAsia"/>
          <w:b/>
          <w:color w:val="000000"/>
        </w:rPr>
        <w:t>报价文件格式及相关要求</w:t>
      </w:r>
    </w:p>
    <w:p>
      <w:pPr>
        <w:spacing w:line="360" w:lineRule="auto"/>
        <w:jc w:val="left"/>
        <w:rPr>
          <w:sz w:val="24"/>
          <w:u w:val="single"/>
        </w:rPr>
      </w:pPr>
      <w:r>
        <w:rPr>
          <w:rFonts w:hint="eastAsia"/>
          <w:sz w:val="24"/>
          <w:u w:val="single"/>
        </w:rPr>
        <w:t>资格审查文件部分（若有缺失或无效，将导致响应文件无效）：</w:t>
      </w:r>
    </w:p>
    <w:p>
      <w:pPr>
        <w:pStyle w:val="44"/>
        <w:numPr>
          <w:ilvl w:val="0"/>
          <w:numId w:val="3"/>
        </w:numPr>
        <w:spacing w:line="360" w:lineRule="auto"/>
        <w:ind w:left="0" w:firstLine="480"/>
        <w:jc w:val="left"/>
        <w:rPr>
          <w:sz w:val="24"/>
        </w:rPr>
      </w:pPr>
      <w:r>
        <w:rPr>
          <w:rFonts w:hint="eastAsia"/>
          <w:sz w:val="24"/>
        </w:rPr>
        <w:t>报价人的有效营业执照复印件并加盖公司公章；事业单位的，则提供有效的《事业单位法人证书》副本复印件并加盖单位公章；自然人的，则提供有效的身份证复印件并签字；</w:t>
      </w:r>
    </w:p>
    <w:p>
      <w:pPr>
        <w:pStyle w:val="44"/>
        <w:numPr>
          <w:ilvl w:val="0"/>
          <w:numId w:val="3"/>
        </w:numPr>
        <w:spacing w:line="360" w:lineRule="auto"/>
        <w:ind w:left="0" w:firstLine="480"/>
        <w:jc w:val="left"/>
        <w:rPr>
          <w:sz w:val="24"/>
        </w:rPr>
      </w:pPr>
      <w:r>
        <w:rPr>
          <w:rFonts w:hint="eastAsia"/>
          <w:sz w:val="24"/>
        </w:rPr>
        <w:t>报价人的法定代表人证明书，或</w:t>
      </w:r>
      <w:r>
        <w:rPr>
          <w:rFonts w:hint="eastAsia"/>
          <w:bCs/>
          <w:sz w:val="24"/>
        </w:rPr>
        <w:t>报价人的</w:t>
      </w:r>
      <w:r>
        <w:rPr>
          <w:bCs/>
          <w:sz w:val="24"/>
        </w:rPr>
        <w:t>法人代表授权委托书</w:t>
      </w:r>
      <w:r>
        <w:rPr>
          <w:sz w:val="24"/>
        </w:rPr>
        <w:t>（如非法人代表亲自参与</w:t>
      </w:r>
      <w:r>
        <w:rPr>
          <w:rFonts w:hint="eastAsia"/>
          <w:sz w:val="24"/>
        </w:rPr>
        <w:t>谈判</w:t>
      </w:r>
      <w:r>
        <w:rPr>
          <w:sz w:val="24"/>
        </w:rPr>
        <w:t>时提供）</w:t>
      </w:r>
      <w:r>
        <w:rPr>
          <w:rFonts w:hint="eastAsia"/>
          <w:sz w:val="24"/>
        </w:rPr>
        <w:t>；</w:t>
      </w:r>
      <w:r>
        <w:rPr>
          <w:sz w:val="24"/>
        </w:rPr>
        <w:t xml:space="preserve"> </w:t>
      </w:r>
    </w:p>
    <w:p>
      <w:pPr>
        <w:pStyle w:val="44"/>
        <w:numPr>
          <w:ilvl w:val="0"/>
          <w:numId w:val="3"/>
        </w:numPr>
        <w:spacing w:line="360" w:lineRule="auto"/>
        <w:ind w:left="0" w:firstLine="480"/>
        <w:jc w:val="left"/>
        <w:rPr>
          <w:sz w:val="24"/>
        </w:rPr>
      </w:pPr>
      <w:r>
        <w:rPr>
          <w:rFonts w:hint="eastAsia"/>
          <w:sz w:val="24"/>
        </w:rPr>
        <w:t>报价人简介（规模、实力、生产销售能力等）</w:t>
      </w:r>
    </w:p>
    <w:p>
      <w:pPr>
        <w:pStyle w:val="44"/>
        <w:numPr>
          <w:ilvl w:val="0"/>
          <w:numId w:val="3"/>
        </w:numPr>
        <w:spacing w:line="360" w:lineRule="auto"/>
        <w:ind w:left="0" w:firstLine="480"/>
        <w:jc w:val="left"/>
        <w:rPr>
          <w:bCs/>
          <w:sz w:val="24"/>
        </w:rPr>
      </w:pPr>
      <w:r>
        <w:rPr>
          <w:rFonts w:hint="eastAsia"/>
          <w:bCs/>
          <w:sz w:val="24"/>
        </w:rPr>
        <w:t>报价人</w:t>
      </w:r>
      <w:r>
        <w:rPr>
          <w:rFonts w:hint="eastAsia"/>
          <w:sz w:val="24"/>
        </w:rPr>
        <w:t>基本开户银行出具的资信证明，或参与本采购项目的两年内任一年度经审计的财务报告复印件，须包括“四表一注”：资产负债表、利润表、现金流量表、所有者权益变动表及其附注；</w:t>
      </w:r>
      <w:r>
        <w:rPr>
          <w:rFonts w:hint="eastAsia"/>
          <w:bCs/>
          <w:sz w:val="24"/>
        </w:rPr>
        <w:t>供应商为自然人或非法人组织的，如果没有经审计的财务报告，可提供基本开户银行出具的资信证明</w:t>
      </w:r>
    </w:p>
    <w:p>
      <w:pPr>
        <w:pStyle w:val="44"/>
        <w:numPr>
          <w:ilvl w:val="0"/>
          <w:numId w:val="3"/>
        </w:numPr>
        <w:spacing w:line="360" w:lineRule="auto"/>
        <w:ind w:left="0" w:firstLine="480"/>
        <w:jc w:val="left"/>
        <w:rPr>
          <w:sz w:val="24"/>
        </w:rPr>
      </w:pPr>
      <w:r>
        <w:rPr>
          <w:rFonts w:hint="eastAsia"/>
          <w:bCs/>
          <w:sz w:val="24"/>
        </w:rPr>
        <w:t>报价人至本采购项目报价文件递交截止日前12个月内任意1个月的依法缴纳税收（包括增值税、企业所得税等，不包括个人所得税）的凭据复印件和依法缴纳社会保险的凭据（专用收据或社会保险缴纳清单）复印件，依法免税或不需要缴纳社会保障资金的报价人，应提供相应文件证明其依法免税或不需要缴纳社会保障资金；</w:t>
      </w:r>
    </w:p>
    <w:p>
      <w:pPr>
        <w:pStyle w:val="44"/>
        <w:numPr>
          <w:ilvl w:val="0"/>
          <w:numId w:val="3"/>
        </w:numPr>
        <w:spacing w:line="360" w:lineRule="auto"/>
        <w:ind w:left="0" w:firstLine="480"/>
        <w:jc w:val="left"/>
        <w:rPr>
          <w:bCs/>
          <w:color w:val="000000"/>
          <w:sz w:val="24"/>
        </w:rPr>
      </w:pPr>
      <w:r>
        <w:rPr>
          <w:sz w:val="24"/>
        </w:rPr>
        <w:t>报价人参加此项政府采购活动前3年内在经营活动中没有重大违法记录的书面声明；</w:t>
      </w:r>
    </w:p>
    <w:p>
      <w:pPr>
        <w:pStyle w:val="44"/>
        <w:numPr>
          <w:ilvl w:val="0"/>
          <w:numId w:val="3"/>
        </w:numPr>
        <w:spacing w:line="360" w:lineRule="auto"/>
        <w:ind w:left="0" w:firstLine="480"/>
        <w:jc w:val="left"/>
        <w:rPr>
          <w:bCs/>
          <w:color w:val="000000"/>
          <w:sz w:val="24"/>
        </w:rPr>
      </w:pPr>
      <w:r>
        <w:rPr>
          <w:rFonts w:hint="eastAsia"/>
          <w:sz w:val="24"/>
        </w:rPr>
        <w:t>提供与投标人（报价人）单位负责人为同一人或者存在直接控股、管理关系的不同单位（主体）的清单；如投标人（报价人）无此类关联单位（主体），则需作出声明承诺。</w:t>
      </w:r>
    </w:p>
    <w:p>
      <w:pPr>
        <w:spacing w:line="360" w:lineRule="auto"/>
        <w:jc w:val="left"/>
        <w:rPr>
          <w:bCs/>
          <w:color w:val="000000"/>
          <w:sz w:val="24"/>
          <w:u w:val="single"/>
        </w:rPr>
      </w:pPr>
      <w:r>
        <w:rPr>
          <w:rFonts w:hint="eastAsia"/>
          <w:bCs/>
          <w:color w:val="000000"/>
          <w:sz w:val="24"/>
          <w:u w:val="single"/>
        </w:rPr>
        <w:t>商务技术和报价文件部分：</w:t>
      </w:r>
    </w:p>
    <w:p>
      <w:pPr>
        <w:pStyle w:val="44"/>
        <w:numPr>
          <w:ilvl w:val="0"/>
          <w:numId w:val="4"/>
        </w:numPr>
        <w:spacing w:line="360" w:lineRule="auto"/>
        <w:ind w:left="0" w:firstLine="480"/>
        <w:jc w:val="left"/>
        <w:rPr>
          <w:sz w:val="24"/>
        </w:rPr>
      </w:pPr>
      <w:r>
        <w:rPr>
          <w:sz w:val="24"/>
        </w:rPr>
        <w:t>报价明细表；</w:t>
      </w:r>
    </w:p>
    <w:p>
      <w:pPr>
        <w:pStyle w:val="44"/>
        <w:numPr>
          <w:ilvl w:val="0"/>
          <w:numId w:val="4"/>
        </w:numPr>
        <w:spacing w:line="360" w:lineRule="auto"/>
        <w:ind w:left="0" w:firstLine="480"/>
        <w:jc w:val="left"/>
        <w:rPr>
          <w:bCs/>
          <w:color w:val="000000"/>
          <w:sz w:val="24"/>
        </w:rPr>
      </w:pPr>
      <w:r>
        <w:rPr>
          <w:rFonts w:hint="eastAsia"/>
          <w:color w:val="000000"/>
          <w:sz w:val="24"/>
        </w:rPr>
        <w:t>报价产品技术偏离表</w:t>
      </w:r>
      <w:r>
        <w:rPr>
          <w:rFonts w:hint="eastAsia"/>
          <w:bCs/>
          <w:color w:val="000000"/>
          <w:sz w:val="24"/>
        </w:rPr>
        <w:t>(</w:t>
      </w:r>
      <w:r>
        <w:rPr>
          <w:rFonts w:hint="eastAsia"/>
          <w:b/>
          <w:bCs/>
          <w:color w:val="000000"/>
          <w:sz w:val="24"/>
        </w:rPr>
        <w:t>报价人应该按照所报产品实际情况填写报价产品技术偏离表，如果不按实际情况而是照抄本文件参数要求，则被认为是企业诚信问题，将会按照政府采购相关法律法规处理</w:t>
      </w:r>
      <w:r>
        <w:rPr>
          <w:rFonts w:hint="eastAsia"/>
          <w:bCs/>
          <w:color w:val="000000"/>
          <w:sz w:val="24"/>
        </w:rPr>
        <w:t>)</w:t>
      </w:r>
      <w:r>
        <w:rPr>
          <w:rFonts w:hint="eastAsia"/>
          <w:sz w:val="24"/>
        </w:rPr>
        <w:t xml:space="preserve"> </w:t>
      </w:r>
      <w:r>
        <w:rPr>
          <w:rFonts w:hint="eastAsia"/>
          <w:bCs/>
          <w:color w:val="000000"/>
          <w:sz w:val="24"/>
        </w:rPr>
        <w:t>；</w:t>
      </w:r>
    </w:p>
    <w:p>
      <w:pPr>
        <w:pStyle w:val="44"/>
        <w:numPr>
          <w:ilvl w:val="0"/>
          <w:numId w:val="4"/>
        </w:numPr>
        <w:spacing w:line="360" w:lineRule="auto"/>
        <w:ind w:left="0" w:firstLine="480"/>
        <w:rPr>
          <w:sz w:val="24"/>
        </w:rPr>
      </w:pPr>
      <w:r>
        <w:rPr>
          <w:rFonts w:hint="eastAsia"/>
          <w:sz w:val="24"/>
        </w:rPr>
        <w:t>除产品制造商外，报价人如为代理商的，须提供报价产品的代理资格证明、产品制造商授权证书或具有授权权限的代理商对报价产品的授权（且需提供该代理商具有有效授权权限的相关证明文件，证明文件需能显示产品制造厂家对报价产品授权链条的完整性）等合法、正规来源渠道证明；外文版授权书（包含但不限于英文版）还须提供对应完整无误的中文简体版翻译件，企业名称的外文翻译必须和中文能完全对应且无误。</w:t>
      </w:r>
    </w:p>
    <w:p>
      <w:pPr>
        <w:pStyle w:val="44"/>
        <w:numPr>
          <w:ilvl w:val="0"/>
          <w:numId w:val="4"/>
        </w:numPr>
        <w:spacing w:line="360" w:lineRule="auto"/>
        <w:ind w:left="0" w:firstLine="480"/>
        <w:jc w:val="left"/>
        <w:rPr>
          <w:bCs/>
          <w:color w:val="000000"/>
          <w:sz w:val="24"/>
        </w:rPr>
      </w:pPr>
      <w:r>
        <w:rPr>
          <w:rFonts w:hint="eastAsia"/>
          <w:sz w:val="24"/>
        </w:rPr>
        <w:t>报价产品符合相关认证标准的证明文件复印件；</w:t>
      </w:r>
    </w:p>
    <w:p>
      <w:pPr>
        <w:pStyle w:val="44"/>
        <w:numPr>
          <w:ilvl w:val="0"/>
          <w:numId w:val="4"/>
        </w:numPr>
        <w:spacing w:line="360" w:lineRule="auto"/>
        <w:ind w:left="0" w:firstLine="480"/>
        <w:jc w:val="left"/>
        <w:rPr>
          <w:sz w:val="24"/>
        </w:rPr>
      </w:pPr>
      <w:r>
        <w:rPr>
          <w:rFonts w:hint="eastAsia"/>
          <w:sz w:val="24"/>
        </w:rPr>
        <w:t>报价产品技术情况详细介绍及产品彩图；</w:t>
      </w:r>
    </w:p>
    <w:p>
      <w:pPr>
        <w:pStyle w:val="44"/>
        <w:numPr>
          <w:ilvl w:val="0"/>
          <w:numId w:val="4"/>
        </w:numPr>
        <w:spacing w:line="360" w:lineRule="auto"/>
        <w:ind w:left="0" w:firstLine="480"/>
        <w:jc w:val="left"/>
        <w:rPr>
          <w:sz w:val="24"/>
        </w:rPr>
      </w:pPr>
      <w:r>
        <w:rPr>
          <w:rFonts w:hint="eastAsia"/>
          <w:sz w:val="24"/>
        </w:rPr>
        <w:t>报价人202</w:t>
      </w:r>
      <w:r>
        <w:rPr>
          <w:rFonts w:hint="eastAsia"/>
          <w:sz w:val="24"/>
          <w:lang w:val="en-US" w:eastAsia="zh-CN"/>
        </w:rPr>
        <w:t>1</w:t>
      </w:r>
      <w:r>
        <w:rPr>
          <w:rFonts w:hint="eastAsia"/>
          <w:sz w:val="24"/>
        </w:rPr>
        <w:t>年1月至今同类型产品销售业绩（请提供合同关键页复印件及有效联系人方式）；</w:t>
      </w:r>
    </w:p>
    <w:p>
      <w:pPr>
        <w:pStyle w:val="44"/>
        <w:numPr>
          <w:ilvl w:val="0"/>
          <w:numId w:val="4"/>
        </w:numPr>
        <w:spacing w:line="360" w:lineRule="auto"/>
        <w:ind w:left="0" w:firstLine="480"/>
        <w:jc w:val="left"/>
        <w:rPr>
          <w:sz w:val="24"/>
        </w:rPr>
      </w:pPr>
      <w:r>
        <w:rPr>
          <w:rFonts w:hint="eastAsia"/>
          <w:sz w:val="24"/>
        </w:rPr>
        <w:t>交货时间承诺；</w:t>
      </w:r>
    </w:p>
    <w:p>
      <w:pPr>
        <w:pStyle w:val="44"/>
        <w:numPr>
          <w:ilvl w:val="0"/>
          <w:numId w:val="4"/>
        </w:numPr>
        <w:spacing w:line="360" w:lineRule="auto"/>
        <w:ind w:left="0" w:firstLine="480"/>
        <w:jc w:val="left"/>
        <w:rPr>
          <w:sz w:val="24"/>
        </w:rPr>
      </w:pPr>
      <w:r>
        <w:rPr>
          <w:rFonts w:hint="eastAsia"/>
          <w:sz w:val="24"/>
        </w:rPr>
        <w:t>售后服务承诺或产品制造商售后服务声明；</w:t>
      </w:r>
    </w:p>
    <w:p>
      <w:pPr>
        <w:pStyle w:val="44"/>
        <w:numPr>
          <w:ilvl w:val="0"/>
          <w:numId w:val="4"/>
        </w:numPr>
        <w:spacing w:line="360" w:lineRule="auto"/>
        <w:ind w:left="0" w:firstLine="480"/>
        <w:jc w:val="left"/>
        <w:rPr>
          <w:sz w:val="24"/>
        </w:rPr>
      </w:pPr>
      <w:r>
        <w:rPr>
          <w:rFonts w:hint="eastAsia"/>
          <w:sz w:val="24"/>
        </w:rPr>
        <w:t>报价人认为需要提供的其它说明和资料。</w:t>
      </w:r>
    </w:p>
    <w:p>
      <w:pPr>
        <w:pStyle w:val="13"/>
        <w:spacing w:line="360" w:lineRule="auto"/>
        <w:ind w:left="420"/>
        <w:rPr>
          <w:rFonts w:hint="eastAsia"/>
          <w:b/>
        </w:rPr>
      </w:pPr>
      <w:r>
        <w:rPr>
          <w:rFonts w:hint="eastAsia"/>
          <w:b/>
        </w:rPr>
        <w:t>文件格式见第</w:t>
      </w:r>
      <w:r>
        <w:rPr>
          <w:rFonts w:hint="eastAsia"/>
          <w:b/>
          <w:lang w:val="en-US" w:eastAsia="zh-CN"/>
        </w:rPr>
        <w:t>十三</w:t>
      </w:r>
      <w:r>
        <w:rPr>
          <w:rFonts w:hint="eastAsia"/>
          <w:b/>
        </w:rPr>
        <w:t>条。</w:t>
      </w:r>
    </w:p>
    <w:p>
      <w:pPr>
        <w:rPr>
          <w:rFonts w:hint="eastAsia"/>
        </w:rPr>
      </w:pPr>
    </w:p>
    <w:p>
      <w:pPr>
        <w:pStyle w:val="45"/>
        <w:keepNext w:val="0"/>
        <w:keepLines w:val="0"/>
        <w:pageBreakBefore w:val="0"/>
        <w:widowControl w:val="0"/>
        <w:kinsoku/>
        <w:wordWrap/>
        <w:overflowPunct/>
        <w:topLinePunct w:val="0"/>
        <w:autoSpaceDE/>
        <w:autoSpaceDN/>
        <w:bidi w:val="0"/>
        <w:adjustRightInd/>
        <w:snapToGrid/>
        <w:ind w:firstLine="482" w:firstLineChars="200"/>
        <w:textAlignment w:val="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响应文件</w:t>
      </w:r>
      <w:r>
        <w:rPr>
          <w:color w:val="000000" w:themeColor="text1"/>
          <w14:textFill>
            <w14:solidFill>
              <w14:schemeClr w14:val="tx1"/>
            </w14:solidFill>
          </w14:textFill>
        </w:rPr>
        <w:t>的形式</w:t>
      </w:r>
    </w:p>
    <w:p>
      <w:pPr>
        <w:pStyle w:val="46"/>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ascii="Times New Roman" w:hAnsi="宋体" w:eastAsia="宋体" w:cs="Times New Roman"/>
        </w:rPr>
      </w:pPr>
      <w:r>
        <w:rPr>
          <w:rFonts w:hint="eastAsia" w:ascii="Times New Roman" w:hAnsi="宋体" w:eastAsia="宋体" w:cs="Times New Roman"/>
        </w:rPr>
        <w:t>报价文件须按包对整包进行报价，且须为一次性报价，否则报价无效。</w:t>
      </w:r>
    </w:p>
    <w:p>
      <w:pPr>
        <w:pStyle w:val="46"/>
        <w:keepNext w:val="0"/>
        <w:keepLines w:val="0"/>
        <w:pageBreakBefore w:val="0"/>
        <w:widowControl w:val="0"/>
        <w:numPr>
          <w:ilvl w:val="0"/>
          <w:numId w:val="5"/>
        </w:numPr>
        <w:kinsoku/>
        <w:wordWrap/>
        <w:overflowPunct/>
        <w:topLinePunct w:val="0"/>
        <w:autoSpaceDE/>
        <w:autoSpaceDN/>
        <w:bidi w:val="0"/>
        <w:adjustRightInd/>
        <w:snapToGrid/>
        <w:ind w:left="0" w:leftChars="0" w:firstLine="482" w:firstLineChars="200"/>
        <w:textAlignment w:val="auto"/>
        <w:rPr>
          <w:rFonts w:ascii="Times New Roman" w:hAnsi="Times New Roman" w:eastAsia="宋体" w:cs="Times New Roman"/>
        </w:rPr>
      </w:pPr>
      <w:r>
        <w:rPr>
          <w:rFonts w:ascii="Times New Roman" w:hAnsi="宋体" w:eastAsia="宋体" w:cs="Times New Roman"/>
          <w:b/>
          <w:bCs/>
          <w:u w:val="single"/>
        </w:rPr>
        <w:t>响应文件正本一份、副本</w:t>
      </w:r>
      <w:r>
        <w:rPr>
          <w:rFonts w:hint="eastAsia" w:hAnsi="宋体" w:cs="Times New Roman"/>
          <w:b/>
          <w:bCs/>
          <w:u w:val="single"/>
          <w:lang w:val="en-US" w:eastAsia="zh-CN"/>
        </w:rPr>
        <w:t>两</w:t>
      </w:r>
      <w:r>
        <w:rPr>
          <w:rFonts w:ascii="Times New Roman" w:hAnsi="宋体" w:eastAsia="宋体" w:cs="Times New Roman"/>
          <w:b/>
          <w:bCs/>
          <w:u w:val="single"/>
        </w:rPr>
        <w:t>份</w:t>
      </w:r>
      <w:r>
        <w:rPr>
          <w:rFonts w:ascii="Times New Roman" w:hAnsi="宋体" w:eastAsia="宋体" w:cs="Times New Roman"/>
          <w:u w:val="single"/>
        </w:rPr>
        <w:t>，</w:t>
      </w:r>
      <w:r>
        <w:rPr>
          <w:rFonts w:ascii="Times New Roman" w:hAnsi="宋体" w:eastAsia="宋体" w:cs="Times New Roman"/>
        </w:rPr>
        <w:t>报价人应按照</w:t>
      </w:r>
      <w:r>
        <w:rPr>
          <w:rFonts w:hint="eastAsia" w:hAnsi="宋体" w:eastAsia="宋体" w:cs="Times New Roman"/>
          <w:lang w:val="en-US" w:eastAsia="zh-CN"/>
        </w:rPr>
        <w:t>采购</w:t>
      </w:r>
      <w:r>
        <w:rPr>
          <w:rFonts w:ascii="Times New Roman" w:hAnsi="宋体" w:eastAsia="宋体" w:cs="Times New Roman"/>
        </w:rPr>
        <w:t>文件要求，在响应文件适当的位置填写报价人全称并加盖公章，同时由法定代表人或正式授权的代表签字。</w:t>
      </w:r>
    </w:p>
    <w:p>
      <w:pPr>
        <w:pStyle w:val="46"/>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ascii="Times New Roman" w:hAnsi="Times New Roman" w:eastAsia="宋体" w:cs="Times New Roman"/>
        </w:rPr>
      </w:pPr>
      <w:r>
        <w:rPr>
          <w:rFonts w:ascii="Times New Roman" w:hAnsi="宋体" w:eastAsia="宋体" w:cs="Times New Roman"/>
        </w:rPr>
        <w:t>正本和副本如果不一致之处，以正本为准。</w:t>
      </w:r>
    </w:p>
    <w:p>
      <w:pPr>
        <w:pStyle w:val="46"/>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ascii="Times New Roman" w:hAnsi="Times New Roman" w:eastAsia="宋体" w:cs="Times New Roman"/>
        </w:rPr>
      </w:pPr>
      <w:r>
        <w:rPr>
          <w:rFonts w:ascii="Times New Roman" w:hAnsi="宋体" w:eastAsia="宋体" w:cs="Times New Roman"/>
        </w:rPr>
        <w:t>响应文件的文本内容正本应打印或使用不褪色的墨水书写，其</w:t>
      </w:r>
      <w:r>
        <w:rPr>
          <w:rFonts w:ascii="Times New Roman" w:hAnsi="Times New Roman" w:eastAsia="宋体" w:cs="Times New Roman"/>
        </w:rPr>
        <w:t>“</w:t>
      </w:r>
      <w:r>
        <w:rPr>
          <w:rFonts w:ascii="Times New Roman" w:hAnsi="宋体" w:eastAsia="宋体" w:cs="Times New Roman"/>
        </w:rPr>
        <w:t>正本</w:t>
      </w:r>
      <w:r>
        <w:rPr>
          <w:rFonts w:ascii="Times New Roman" w:hAnsi="Times New Roman" w:eastAsia="宋体" w:cs="Times New Roman"/>
        </w:rPr>
        <w:t>”</w:t>
      </w:r>
      <w:r>
        <w:rPr>
          <w:rFonts w:ascii="Times New Roman" w:hAnsi="宋体" w:eastAsia="宋体" w:cs="Times New Roman"/>
        </w:rPr>
        <w:t>、</w:t>
      </w:r>
      <w:r>
        <w:rPr>
          <w:rFonts w:ascii="Times New Roman" w:hAnsi="Times New Roman" w:eastAsia="宋体" w:cs="Times New Roman"/>
        </w:rPr>
        <w:t>“</w:t>
      </w:r>
      <w:r>
        <w:rPr>
          <w:rFonts w:ascii="Times New Roman" w:hAnsi="宋体" w:eastAsia="宋体" w:cs="Times New Roman"/>
        </w:rPr>
        <w:t>副本</w:t>
      </w:r>
      <w:r>
        <w:rPr>
          <w:rFonts w:ascii="Times New Roman" w:hAnsi="Times New Roman" w:eastAsia="宋体" w:cs="Times New Roman"/>
        </w:rPr>
        <w:t>”</w:t>
      </w:r>
      <w:r>
        <w:rPr>
          <w:rFonts w:ascii="Times New Roman" w:hAnsi="宋体" w:eastAsia="宋体" w:cs="Times New Roman"/>
        </w:rPr>
        <w:t>字样应加盖或打印在响应文件封面右上角。</w:t>
      </w:r>
    </w:p>
    <w:p>
      <w:pPr>
        <w:pStyle w:val="46"/>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ascii="Times New Roman" w:hAnsi="Times New Roman" w:eastAsia="宋体" w:cs="Times New Roman"/>
          <w:bCs/>
        </w:rPr>
      </w:pPr>
      <w:r>
        <w:rPr>
          <w:rFonts w:ascii="Times New Roman" w:hAnsi="宋体" w:eastAsia="宋体" w:cs="Times New Roman"/>
          <w:bCs/>
        </w:rPr>
        <w:t>响应文件应</w:t>
      </w:r>
      <w:r>
        <w:rPr>
          <w:rFonts w:ascii="Times New Roman" w:hAnsi="宋体" w:eastAsia="宋体" w:cs="Times New Roman"/>
          <w:b/>
          <w:bCs/>
          <w:u w:val="single"/>
        </w:rPr>
        <w:t>采用胶订或线订形式装订成册</w:t>
      </w:r>
      <w:r>
        <w:rPr>
          <w:rFonts w:ascii="Times New Roman" w:hAnsi="宋体" w:eastAsia="宋体" w:cs="Times New Roman"/>
          <w:bCs/>
        </w:rPr>
        <w:t>。</w:t>
      </w:r>
    </w:p>
    <w:p>
      <w:pPr>
        <w:pStyle w:val="46"/>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ascii="Times New Roman" w:hAnsi="Times New Roman" w:eastAsia="宋体" w:cs="Times New Roman"/>
          <w:bCs/>
        </w:rPr>
      </w:pPr>
      <w:r>
        <w:rPr>
          <w:rFonts w:ascii="Times New Roman" w:hAnsi="宋体" w:eastAsia="宋体" w:cs="Times New Roman"/>
        </w:rPr>
        <w:t>响应文件（正本和副本）均须密封后按照采购文件规定的时间和地点送达采购单位。</w:t>
      </w:r>
    </w:p>
    <w:p>
      <w:pPr>
        <w:pStyle w:val="46"/>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ascii="Times New Roman" w:hAnsi="Times New Roman" w:eastAsia="宋体" w:cs="Times New Roman"/>
        </w:rPr>
      </w:pPr>
      <w:r>
        <w:rPr>
          <w:rFonts w:ascii="Times New Roman" w:hAnsi="宋体" w:eastAsia="宋体" w:cs="Times New Roman"/>
        </w:rPr>
        <w:t>邮寄、电报、电话、传真形式的响应文件概不接受。</w:t>
      </w:r>
    </w:p>
    <w:p>
      <w:pPr>
        <w:pStyle w:val="13"/>
        <w:numPr>
          <w:numId w:val="0"/>
        </w:numPr>
        <w:spacing w:line="360" w:lineRule="auto"/>
        <w:ind w:leftChars="0"/>
        <w:rPr>
          <w:b w:val="0"/>
          <w:bCs/>
        </w:rPr>
      </w:pPr>
    </w:p>
    <w:p>
      <w:pPr>
        <w:pStyle w:val="13"/>
        <w:numPr>
          <w:ilvl w:val="0"/>
          <w:numId w:val="6"/>
        </w:numPr>
        <w:spacing w:line="360" w:lineRule="auto"/>
        <w:rPr>
          <w:b w:val="0"/>
          <w:bCs/>
          <w:sz w:val="24"/>
          <w:szCs w:val="24"/>
        </w:rPr>
      </w:pPr>
      <w:r>
        <w:rPr>
          <w:rFonts w:hint="eastAsia"/>
          <w:b w:val="0"/>
          <w:bCs/>
          <w:sz w:val="24"/>
          <w:szCs w:val="24"/>
        </w:rPr>
        <w:t>报价人要按报价表的格式填写货物单价（包括但不限于货物报价、装箱、包装、送货和保险费用），除此之外，采购人无需再支付任何费用。</w:t>
      </w:r>
    </w:p>
    <w:p>
      <w:pPr>
        <w:pStyle w:val="13"/>
        <w:numPr>
          <w:ilvl w:val="0"/>
          <w:numId w:val="6"/>
        </w:numPr>
        <w:spacing w:line="360" w:lineRule="auto"/>
        <w:rPr>
          <w:b w:val="0"/>
          <w:bCs/>
          <w:sz w:val="24"/>
          <w:szCs w:val="24"/>
        </w:rPr>
      </w:pPr>
      <w:r>
        <w:rPr>
          <w:rFonts w:hint="eastAsia" w:hAnsi="宋体"/>
          <w:b w:val="0"/>
          <w:bCs/>
          <w:sz w:val="24"/>
          <w:szCs w:val="24"/>
        </w:rPr>
        <w:t>由于报价表填报不完整、不清楚或存在其它任何失误，所导致的任何不利后果均应当由投标人自行承担。</w:t>
      </w:r>
    </w:p>
    <w:p>
      <w:pPr>
        <w:pStyle w:val="13"/>
        <w:numPr>
          <w:ilvl w:val="0"/>
          <w:numId w:val="6"/>
        </w:numPr>
        <w:spacing w:line="360" w:lineRule="auto"/>
        <w:rPr>
          <w:b w:val="0"/>
          <w:bCs/>
          <w:sz w:val="24"/>
          <w:szCs w:val="24"/>
        </w:rPr>
      </w:pPr>
      <w:r>
        <w:rPr>
          <w:rFonts w:hint="eastAsia" w:hAnsi="宋体"/>
          <w:b w:val="0"/>
          <w:bCs/>
          <w:color w:val="000000"/>
          <w:sz w:val="24"/>
          <w:szCs w:val="24"/>
        </w:rPr>
        <w:t>本次采购收取采购服务费，由成交人在收到结果公告后7个工作日内向采购单位一次支付。交费时需注明项目名称并于5个工作日内领取服务费发票。</w:t>
      </w:r>
    </w:p>
    <w:p>
      <w:pPr>
        <w:pStyle w:val="13"/>
        <w:numPr>
          <w:ilvl w:val="0"/>
          <w:numId w:val="6"/>
        </w:numPr>
        <w:spacing w:line="360" w:lineRule="auto"/>
        <w:rPr>
          <w:sz w:val="24"/>
          <w:szCs w:val="24"/>
        </w:rPr>
      </w:pPr>
      <w:r>
        <w:rPr>
          <w:rFonts w:hint="eastAsia" w:hAnsi="宋体"/>
          <w:b/>
          <w:color w:val="000000"/>
          <w:sz w:val="24"/>
          <w:szCs w:val="24"/>
        </w:rPr>
        <w:t>采购服务费按差额定率累进法计算，标准如下：</w:t>
      </w:r>
    </w:p>
    <w:tbl>
      <w:tblPr>
        <w:tblStyle w:val="21"/>
        <w:tblW w:w="0" w:type="auto"/>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0E7B4"/>
        <w:tblLayout w:type="autofit"/>
        <w:tblCellMar>
          <w:top w:w="0" w:type="dxa"/>
          <w:left w:w="0" w:type="dxa"/>
          <w:bottom w:w="0" w:type="dxa"/>
          <w:right w:w="0" w:type="dxa"/>
        </w:tblCellMar>
      </w:tblPr>
      <w:tblGrid>
        <w:gridCol w:w="3640"/>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640" w:type="dxa"/>
            <w:shd w:val="clear" w:color="auto" w:fill="F0E7B4"/>
          </w:tcPr>
          <w:p>
            <w:pPr>
              <w:widowControl/>
              <w:spacing w:after="75" w:line="270" w:lineRule="atLeast"/>
              <w:jc w:val="center"/>
              <w:rPr>
                <w:rFonts w:ascii="Verdana" w:hAnsi="Verdana" w:cs="宋体"/>
                <w:color w:val="464646"/>
                <w:kern w:val="0"/>
                <w:sz w:val="18"/>
                <w:szCs w:val="18"/>
              </w:rPr>
            </w:pPr>
            <w:r>
              <w:rPr>
                <w:rFonts w:ascii="Verdana" w:hAnsi="Verdana" w:cs="宋体"/>
                <w:b/>
                <w:bCs/>
                <w:color w:val="464646"/>
                <w:kern w:val="0"/>
                <w:sz w:val="18"/>
                <w:szCs w:val="18"/>
              </w:rPr>
              <w:t>中标金额（万元）</w:t>
            </w:r>
          </w:p>
        </w:tc>
        <w:tc>
          <w:tcPr>
            <w:tcW w:w="4672" w:type="dxa"/>
            <w:shd w:val="clear" w:color="auto" w:fill="F0E7B4"/>
            <w:vAlign w:val="center"/>
          </w:tcPr>
          <w:p>
            <w:pPr>
              <w:widowControl/>
              <w:spacing w:after="75" w:line="270" w:lineRule="atLeast"/>
              <w:jc w:val="center"/>
              <w:rPr>
                <w:rFonts w:ascii="Verdana" w:hAnsi="Verdana" w:cs="宋体"/>
                <w:color w:val="464646"/>
                <w:kern w:val="0"/>
                <w:sz w:val="18"/>
                <w:szCs w:val="18"/>
              </w:rPr>
            </w:pPr>
            <w:r>
              <w:rPr>
                <w:rFonts w:ascii="Verdana" w:hAnsi="Verdana" w:cs="宋体"/>
                <w:b/>
                <w:bCs/>
                <w:color w:val="464646"/>
                <w:kern w:val="0"/>
                <w:sz w:val="18"/>
                <w:szCs w:val="18"/>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640" w:type="dxa"/>
            <w:shd w:val="clear" w:color="auto" w:fill="F0E7B4"/>
          </w:tcPr>
          <w:p>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100以下</w:t>
            </w:r>
          </w:p>
        </w:tc>
        <w:tc>
          <w:tcPr>
            <w:tcW w:w="4672" w:type="dxa"/>
            <w:shd w:val="clear" w:color="auto" w:fill="F0E7B4"/>
          </w:tcPr>
          <w:p>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640" w:type="dxa"/>
            <w:shd w:val="clear" w:color="auto" w:fill="F0E7B4"/>
          </w:tcPr>
          <w:p>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100-500</w:t>
            </w:r>
          </w:p>
          <w:p>
            <w:pPr>
              <w:widowControl/>
              <w:spacing w:after="75" w:line="270" w:lineRule="atLeast"/>
              <w:jc w:val="center"/>
              <w:rPr>
                <w:rFonts w:ascii="Verdana" w:hAnsi="Verdana" w:cs="宋体"/>
                <w:color w:val="464646"/>
                <w:kern w:val="0"/>
                <w:sz w:val="18"/>
                <w:szCs w:val="18"/>
              </w:rPr>
            </w:pPr>
            <w:r>
              <w:rPr>
                <w:rFonts w:hint="eastAsia" w:ascii="Verdana" w:hAnsi="Verdana" w:cs="宋体"/>
                <w:color w:val="464646"/>
                <w:kern w:val="0"/>
                <w:sz w:val="18"/>
                <w:szCs w:val="18"/>
              </w:rPr>
              <w:t>500-1000</w:t>
            </w:r>
          </w:p>
        </w:tc>
        <w:tc>
          <w:tcPr>
            <w:tcW w:w="4672" w:type="dxa"/>
            <w:shd w:val="clear" w:color="auto" w:fill="F0E7B4"/>
          </w:tcPr>
          <w:p>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1.1%</w:t>
            </w:r>
          </w:p>
          <w:p>
            <w:pPr>
              <w:widowControl/>
              <w:spacing w:after="75" w:line="270" w:lineRule="atLeast"/>
              <w:jc w:val="center"/>
              <w:rPr>
                <w:rFonts w:ascii="Verdana" w:hAnsi="Verdana" w:cs="宋体"/>
                <w:color w:val="464646"/>
                <w:kern w:val="0"/>
                <w:sz w:val="18"/>
                <w:szCs w:val="18"/>
              </w:rPr>
            </w:pPr>
            <w:r>
              <w:rPr>
                <w:rFonts w:hint="eastAsia" w:ascii="Verdana" w:hAnsi="Verdana" w:cs="宋体"/>
                <w:color w:val="464646"/>
                <w:kern w:val="0"/>
                <w:sz w:val="18"/>
                <w:szCs w:val="18"/>
              </w:rPr>
              <w:t>0.8%</w:t>
            </w:r>
          </w:p>
        </w:tc>
      </w:tr>
    </w:tbl>
    <w:p>
      <w:pPr>
        <w:spacing w:before="156" w:beforeLines="50" w:line="360" w:lineRule="auto"/>
        <w:ind w:firstLine="843" w:firstLineChars="350"/>
        <w:rPr>
          <w:b/>
          <w:color w:val="000000"/>
        </w:rPr>
      </w:pPr>
      <w:r>
        <w:rPr>
          <w:rFonts w:hint="eastAsia"/>
          <w:b/>
          <w:color w:val="000000"/>
        </w:rPr>
        <w:t>收款单位：国家体育总局体育器材装备中心</w:t>
      </w:r>
    </w:p>
    <w:p>
      <w:pPr>
        <w:spacing w:before="156" w:beforeLines="50" w:line="360" w:lineRule="auto"/>
        <w:rPr>
          <w:b/>
          <w:color w:val="000000"/>
        </w:rPr>
      </w:pPr>
      <w:r>
        <w:rPr>
          <w:rFonts w:hint="eastAsia"/>
          <w:b/>
          <w:color w:val="000000"/>
        </w:rPr>
        <w:t xml:space="preserve">       开 户 行：工行北京体育馆路支行</w:t>
      </w:r>
    </w:p>
    <w:p>
      <w:pPr>
        <w:spacing w:before="156" w:beforeLines="50" w:line="360" w:lineRule="auto"/>
        <w:rPr>
          <w:rFonts w:hint="eastAsia"/>
          <w:b/>
          <w:color w:val="000000"/>
        </w:rPr>
      </w:pPr>
      <w:r>
        <w:rPr>
          <w:rFonts w:hint="eastAsia"/>
          <w:b/>
          <w:color w:val="000000"/>
        </w:rPr>
        <w:t xml:space="preserve">       银行账号：0200008109089053553</w:t>
      </w:r>
    </w:p>
    <w:p>
      <w:pPr>
        <w:bidi w:val="0"/>
        <w:rPr>
          <w:rFonts w:hint="eastAsia"/>
        </w:rPr>
      </w:pPr>
    </w:p>
    <w:p>
      <w:pPr>
        <w:spacing w:before="156" w:beforeLines="50" w:line="360" w:lineRule="auto"/>
        <w:rPr>
          <w:b/>
          <w:color w:val="000000"/>
        </w:rPr>
      </w:pPr>
      <w:r>
        <w:rPr>
          <w:rFonts w:hint="eastAsia"/>
          <w:b/>
          <w:color w:val="000000"/>
        </w:rPr>
        <w:t>五、供应商报名及递交报价文件的方式</w:t>
      </w:r>
    </w:p>
    <w:p>
      <w:pPr>
        <w:spacing w:before="156" w:beforeLines="50" w:line="360" w:lineRule="auto"/>
        <w:rPr>
          <w:rFonts w:ascii="宋体" w:hAnsi="宋体"/>
        </w:rPr>
      </w:pPr>
      <w:r>
        <w:rPr>
          <w:rFonts w:ascii="宋体" w:hAnsi="宋体"/>
        </w:rPr>
        <w:t>1.</w:t>
      </w:r>
      <w:r>
        <w:rPr>
          <w:rFonts w:hint="eastAsia" w:ascii="宋体" w:hAnsi="宋体"/>
        </w:rPr>
        <w:t>报名要求：</w:t>
      </w:r>
    </w:p>
    <w:p>
      <w:pPr>
        <w:spacing w:before="156" w:beforeLines="50" w:line="360" w:lineRule="auto"/>
        <w:rPr>
          <w:rFonts w:ascii="宋体" w:hAnsi="宋体"/>
          <w:u w:val="single"/>
        </w:rPr>
      </w:pPr>
      <w:r>
        <w:rPr>
          <w:rFonts w:hint="eastAsia" w:ascii="宋体" w:hAnsi="宋体"/>
        </w:rPr>
        <w:t>（1）</w:t>
      </w:r>
      <w:r>
        <w:rPr>
          <w:rFonts w:hint="eastAsia" w:ascii="宋体" w:hAnsi="宋体"/>
        </w:rPr>
        <w:tab/>
      </w:r>
      <w:r>
        <w:rPr>
          <w:rFonts w:hint="eastAsia" w:ascii="宋体" w:hAnsi="宋体"/>
        </w:rPr>
        <w:t>本项目采用电子邮件报名，请报价人发送法定代表人授权委托书扫描件（法定代表人手写签字或盖章，并加盖单位公章）及授权代表身份证扫描件至电子邮箱t</w:t>
      </w:r>
      <w:r>
        <w:rPr>
          <w:rFonts w:ascii="宋体" w:hAnsi="宋体"/>
        </w:rPr>
        <w:t>87182686</w:t>
      </w:r>
      <w:r>
        <w:rPr>
          <w:rFonts w:hint="eastAsia" w:ascii="宋体" w:hAnsi="宋体"/>
        </w:rPr>
        <w:t>@1</w:t>
      </w:r>
      <w:r>
        <w:rPr>
          <w:rFonts w:ascii="宋体" w:hAnsi="宋体"/>
        </w:rPr>
        <w:t>63</w:t>
      </w:r>
      <w:r>
        <w:rPr>
          <w:rFonts w:hint="eastAsia" w:ascii="宋体" w:hAnsi="宋体"/>
        </w:rPr>
        <w:t>.com</w:t>
      </w:r>
      <w:r>
        <w:rPr>
          <w:rFonts w:hint="eastAsia" w:ascii="宋体" w:hAnsi="宋体"/>
          <w:lang w:eastAsia="zh-CN"/>
        </w:rPr>
        <w:t>，</w:t>
      </w:r>
      <w:r>
        <w:rPr>
          <w:rFonts w:hint="eastAsia" w:ascii="宋体" w:hAnsi="宋体"/>
          <w:u w:val="single"/>
          <w:lang w:val="en-US" w:eastAsia="zh-CN"/>
        </w:rPr>
        <w:t>邮件名称注明报价人全称+报名包号</w:t>
      </w:r>
    </w:p>
    <w:p>
      <w:pPr>
        <w:spacing w:before="156" w:beforeLines="50" w:line="360" w:lineRule="auto"/>
        <w:rPr>
          <w:rFonts w:ascii="宋体" w:hAnsi="宋体"/>
        </w:rPr>
      </w:pPr>
      <w:r>
        <w:rPr>
          <w:rFonts w:hint="eastAsia" w:ascii="宋体" w:hAnsi="宋体"/>
        </w:rPr>
        <w:t>（2）</w:t>
      </w:r>
      <w:r>
        <w:rPr>
          <w:rFonts w:hint="eastAsia" w:ascii="宋体" w:hAnsi="宋体"/>
        </w:rPr>
        <w:tab/>
      </w:r>
      <w:r>
        <w:rPr>
          <w:rFonts w:hint="eastAsia" w:ascii="宋体" w:hAnsi="宋体"/>
        </w:rPr>
        <w:t>法定代表人的授权委托书（格式如下）</w:t>
      </w:r>
    </w:p>
    <w:p>
      <w:pPr>
        <w:spacing w:before="156" w:beforeLines="50" w:line="360" w:lineRule="auto"/>
        <w:rPr>
          <w:rFonts w:ascii="宋体" w:hAnsi="宋体"/>
          <w:color w:val="FF0000"/>
        </w:rPr>
      </w:pPr>
      <w:r>
        <w:rPr>
          <w:rFonts w:hint="eastAsia" w:ascii="宋体" w:hAnsi="宋体"/>
          <w:color w:val="FF0000"/>
        </w:rPr>
        <w:t>国家体育总局体育器材装备中心：</w:t>
      </w:r>
    </w:p>
    <w:p>
      <w:pPr>
        <w:spacing w:before="156" w:beforeLines="50" w:line="360" w:lineRule="auto"/>
        <w:rPr>
          <w:rFonts w:ascii="宋体" w:hAnsi="宋体"/>
          <w:color w:val="FF0000"/>
        </w:rPr>
      </w:pPr>
      <w:r>
        <w:rPr>
          <w:rFonts w:hint="eastAsia" w:ascii="宋体" w:hAnsi="宋体"/>
          <w:color w:val="FF0000"/>
        </w:rPr>
        <w:t>本授权委托书声明：注册于            （公司住址）的            （公司名称）法定代表人           （法定代表人姓名、职务）代表本公司授权在下面签字的         （法定代表人授权代表职务、姓名）为本公司的合法代理人，就贵方组织的                    （项目名称）项目，采购编号：        包号：   ，以本公司名义办理报名登记。</w:t>
      </w:r>
    </w:p>
    <w:p>
      <w:pPr>
        <w:spacing w:before="156" w:beforeLines="50" w:line="360" w:lineRule="auto"/>
        <w:rPr>
          <w:rFonts w:ascii="宋体" w:hAnsi="宋体"/>
          <w:color w:val="FF0000"/>
        </w:rPr>
      </w:pPr>
      <w:r>
        <w:rPr>
          <w:rFonts w:hint="eastAsia" w:ascii="宋体" w:hAnsi="宋体"/>
          <w:color w:val="FF0000"/>
        </w:rPr>
        <w:t>本授权书于      年      月      日签字生效，特此声明。</w:t>
      </w:r>
    </w:p>
    <w:p>
      <w:pPr>
        <w:spacing w:before="156" w:beforeLines="50" w:line="360" w:lineRule="auto"/>
        <w:rPr>
          <w:rFonts w:ascii="宋体" w:hAnsi="宋体"/>
          <w:color w:val="FF0000"/>
        </w:rPr>
      </w:pPr>
    </w:p>
    <w:p>
      <w:pPr>
        <w:spacing w:before="156" w:beforeLines="50" w:line="360" w:lineRule="auto"/>
        <w:rPr>
          <w:rFonts w:ascii="宋体" w:hAnsi="宋体"/>
          <w:color w:val="FF0000"/>
        </w:rPr>
      </w:pPr>
      <w:r>
        <w:rPr>
          <w:rFonts w:hint="eastAsia" w:ascii="宋体" w:hAnsi="宋体"/>
          <w:color w:val="FF0000"/>
        </w:rPr>
        <w:t>法定代表人印刷体姓名：           签字：           电话：</w:t>
      </w:r>
    </w:p>
    <w:p>
      <w:pPr>
        <w:spacing w:before="156" w:beforeLines="50" w:line="360" w:lineRule="auto"/>
        <w:rPr>
          <w:rFonts w:ascii="宋体" w:hAnsi="宋体"/>
          <w:color w:val="FF0000"/>
        </w:rPr>
      </w:pPr>
      <w:r>
        <w:rPr>
          <w:rFonts w:hint="eastAsia" w:ascii="宋体" w:hAnsi="宋体"/>
          <w:color w:val="FF0000"/>
        </w:rPr>
        <w:t>授权代表印刷体姓名：           签字：              职务：         电话：</w:t>
      </w:r>
    </w:p>
    <w:p>
      <w:pPr>
        <w:spacing w:before="156" w:beforeLines="50" w:line="360" w:lineRule="auto"/>
        <w:rPr>
          <w:rFonts w:ascii="宋体" w:hAnsi="宋体"/>
          <w:color w:val="FF0000"/>
        </w:rPr>
      </w:pPr>
      <w:r>
        <w:rPr>
          <w:rFonts w:hint="eastAsia" w:ascii="宋体" w:hAnsi="宋体"/>
          <w:color w:val="FF0000"/>
        </w:rPr>
        <w:t>授权代表身份证号：             （身份证扫描件附后）</w:t>
      </w:r>
    </w:p>
    <w:p>
      <w:pPr>
        <w:spacing w:before="156" w:beforeLines="50" w:line="360" w:lineRule="auto"/>
        <w:rPr>
          <w:rFonts w:ascii="宋体" w:hAnsi="宋体"/>
          <w:color w:val="FF0000"/>
        </w:rPr>
      </w:pPr>
      <w:r>
        <w:rPr>
          <w:rFonts w:hint="eastAsia" w:ascii="宋体" w:hAnsi="宋体"/>
          <w:color w:val="FF0000"/>
        </w:rPr>
        <w:t xml:space="preserve">公司全称（公章）：                                       </w:t>
      </w:r>
    </w:p>
    <w:p>
      <w:pPr>
        <w:spacing w:before="156" w:beforeLines="50" w:line="360" w:lineRule="auto"/>
        <w:rPr>
          <w:rFonts w:ascii="宋体" w:hAnsi="宋体"/>
        </w:rPr>
      </w:pPr>
      <w:r>
        <w:rPr>
          <w:rFonts w:hint="eastAsia" w:ascii="宋体" w:hAnsi="宋体"/>
        </w:rPr>
        <w:t>（3）</w:t>
      </w:r>
      <w:r>
        <w:rPr>
          <w:rFonts w:hint="eastAsia" w:ascii="宋体" w:hAnsi="宋体"/>
        </w:rPr>
        <w:tab/>
      </w:r>
      <w:r>
        <w:rPr>
          <w:rFonts w:hint="eastAsia" w:ascii="宋体" w:hAnsi="宋体"/>
        </w:rPr>
        <w:t>授权代表身份证扫描件</w:t>
      </w:r>
    </w:p>
    <w:p>
      <w:pPr>
        <w:spacing w:before="156" w:beforeLines="50" w:line="360" w:lineRule="auto"/>
        <w:rPr>
          <w:rFonts w:ascii="宋体" w:hAnsi="宋体"/>
          <w:b/>
          <w:color w:val="FF0000"/>
        </w:rPr>
      </w:pPr>
      <w:r>
        <w:rPr>
          <w:rFonts w:hint="eastAsia" w:ascii="宋体" w:hAnsi="宋体"/>
          <w:b/>
          <w:color w:val="FF0000"/>
        </w:rPr>
        <w:t>未提交以上文件进行报名登记，直接递交报价文件参与采购谈判的,其报价将被拒绝。</w:t>
      </w:r>
    </w:p>
    <w:p>
      <w:pPr>
        <w:spacing w:before="156" w:beforeLines="50" w:line="360" w:lineRule="auto"/>
        <w:rPr>
          <w:rFonts w:ascii="宋体" w:hAnsi="宋体"/>
        </w:rPr>
      </w:pPr>
      <w:r>
        <w:rPr>
          <w:rFonts w:hint="eastAsia" w:ascii="宋体" w:hAnsi="宋体"/>
        </w:rPr>
        <w:t>采购文件可在中国政府采购网（www.ccgp.gov.cn）采购公告中自行下载。</w:t>
      </w:r>
    </w:p>
    <w:p>
      <w:pPr>
        <w:spacing w:before="156" w:beforeLines="50" w:line="360" w:lineRule="auto"/>
        <w:rPr>
          <w:rFonts w:ascii="宋体" w:hAnsi="宋体"/>
        </w:rPr>
      </w:pPr>
      <w:r>
        <w:rPr>
          <w:rFonts w:hint="eastAsia" w:ascii="宋体" w:hAnsi="宋体"/>
        </w:rPr>
        <w:t>2、报名时间（北京时间）：</w:t>
      </w:r>
    </w:p>
    <w:p>
      <w:pPr>
        <w:spacing w:before="156" w:beforeLines="50" w:line="360" w:lineRule="auto"/>
        <w:rPr>
          <w:rFonts w:ascii="宋体" w:hAnsi="宋体"/>
          <w:b/>
          <w:color w:val="FF0000"/>
        </w:rPr>
      </w:pPr>
      <w:r>
        <w:rPr>
          <w:rFonts w:hint="eastAsia" w:ascii="宋体" w:hAnsi="宋体"/>
          <w:b/>
          <w:color w:val="FF0000"/>
          <w:lang w:val="en-US" w:eastAsia="zh-CN"/>
        </w:rPr>
        <w:t>自采购文件发布之日起</w:t>
      </w:r>
      <w:r>
        <w:rPr>
          <w:rFonts w:hint="eastAsia" w:ascii="宋体" w:hAnsi="宋体"/>
          <w:b/>
          <w:color w:val="FF0000"/>
        </w:rPr>
        <w:t>-202</w:t>
      </w:r>
      <w:r>
        <w:rPr>
          <w:rFonts w:hint="eastAsia" w:ascii="宋体" w:hAnsi="宋体"/>
          <w:b/>
          <w:color w:val="FF0000"/>
          <w:lang w:val="en-US" w:eastAsia="zh-CN"/>
        </w:rPr>
        <w:t>3</w:t>
      </w:r>
      <w:r>
        <w:rPr>
          <w:rFonts w:hint="eastAsia" w:ascii="宋体" w:hAnsi="宋体"/>
          <w:b/>
          <w:color w:val="FF0000"/>
        </w:rPr>
        <w:t>年</w:t>
      </w:r>
      <w:r>
        <w:rPr>
          <w:rFonts w:hint="eastAsia" w:ascii="宋体" w:hAnsi="宋体"/>
          <w:b/>
          <w:color w:val="FF0000"/>
          <w:lang w:val="en-US" w:eastAsia="zh-CN"/>
        </w:rPr>
        <w:t>7</w:t>
      </w:r>
      <w:r>
        <w:rPr>
          <w:rFonts w:hint="eastAsia" w:ascii="宋体" w:hAnsi="宋体"/>
          <w:b/>
          <w:color w:val="FF0000"/>
        </w:rPr>
        <w:t>月</w:t>
      </w:r>
      <w:r>
        <w:rPr>
          <w:rFonts w:hint="eastAsia" w:ascii="宋体" w:hAnsi="宋体"/>
          <w:b/>
          <w:color w:val="FF0000"/>
          <w:lang w:val="en-US" w:eastAsia="zh-CN"/>
        </w:rPr>
        <w:t>26</w:t>
      </w:r>
      <w:r>
        <w:rPr>
          <w:rFonts w:hint="eastAsia" w:ascii="宋体" w:hAnsi="宋体"/>
          <w:b/>
          <w:color w:val="FF0000"/>
        </w:rPr>
        <w:t>日1</w:t>
      </w:r>
      <w:r>
        <w:rPr>
          <w:rFonts w:ascii="宋体" w:hAnsi="宋体"/>
          <w:b/>
          <w:color w:val="FF0000"/>
        </w:rPr>
        <w:t>6</w:t>
      </w:r>
      <w:r>
        <w:rPr>
          <w:rFonts w:hint="eastAsia" w:ascii="宋体" w:hAnsi="宋体"/>
          <w:b/>
          <w:color w:val="FF0000"/>
        </w:rPr>
        <w:t>：</w:t>
      </w:r>
      <w:r>
        <w:rPr>
          <w:rFonts w:ascii="宋体" w:hAnsi="宋体"/>
          <w:b/>
          <w:color w:val="FF0000"/>
        </w:rPr>
        <w:t>0</w:t>
      </w:r>
      <w:r>
        <w:rPr>
          <w:rFonts w:hint="eastAsia" w:ascii="宋体" w:hAnsi="宋体"/>
          <w:b/>
          <w:color w:val="FF0000"/>
        </w:rPr>
        <w:t>0时。（法定节假日除外）</w:t>
      </w:r>
    </w:p>
    <w:p>
      <w:pPr>
        <w:spacing w:before="156" w:beforeLines="50" w:line="360" w:lineRule="auto"/>
        <w:rPr>
          <w:rFonts w:ascii="宋体" w:hAnsi="宋体"/>
        </w:rPr>
      </w:pPr>
      <w:r>
        <w:rPr>
          <w:rFonts w:hint="eastAsia" w:ascii="宋体" w:hAnsi="宋体"/>
        </w:rPr>
        <w:t>3、联系方式</w:t>
      </w:r>
    </w:p>
    <w:p>
      <w:pPr>
        <w:spacing w:before="156" w:beforeLines="50" w:line="360" w:lineRule="auto"/>
        <w:rPr>
          <w:rFonts w:hint="eastAsia" w:ascii="宋体" w:hAnsi="宋体"/>
        </w:rPr>
      </w:pPr>
      <w:r>
        <w:rPr>
          <w:rFonts w:hint="eastAsia" w:ascii="宋体" w:hAnsi="宋体"/>
        </w:rPr>
        <w:t>电子邮箱：t</w:t>
      </w:r>
      <w:r>
        <w:rPr>
          <w:rFonts w:ascii="宋体" w:hAnsi="宋体"/>
        </w:rPr>
        <w:t>87182686</w:t>
      </w:r>
      <w:r>
        <w:rPr>
          <w:rFonts w:hint="eastAsia" w:ascii="宋体" w:hAnsi="宋体"/>
        </w:rPr>
        <w:t>@1</w:t>
      </w:r>
      <w:r>
        <w:rPr>
          <w:rFonts w:ascii="宋体" w:hAnsi="宋体"/>
        </w:rPr>
        <w:t>63</w:t>
      </w:r>
      <w:r>
        <w:rPr>
          <w:rFonts w:hint="eastAsia" w:ascii="宋体" w:hAnsi="宋体"/>
        </w:rPr>
        <w:t>.com</w:t>
      </w:r>
    </w:p>
    <w:p>
      <w:pPr>
        <w:spacing w:before="156" w:beforeLines="50" w:line="360" w:lineRule="auto"/>
        <w:rPr>
          <w:rFonts w:hint="eastAsia" w:ascii="宋体" w:hAnsi="宋体" w:eastAsia="宋体"/>
          <w:lang w:val="en-US" w:eastAsia="zh-CN"/>
        </w:rPr>
      </w:pPr>
      <w:r>
        <w:rPr>
          <w:rFonts w:hint="eastAsia" w:ascii="宋体" w:hAnsi="宋体"/>
        </w:rPr>
        <w:t>联系人：</w:t>
      </w:r>
      <w:r>
        <w:rPr>
          <w:rFonts w:hint="eastAsia" w:ascii="宋体" w:hAnsi="宋体"/>
          <w:lang w:val="en-US" w:eastAsia="zh-CN"/>
        </w:rPr>
        <w:t>张老师</w:t>
      </w:r>
    </w:p>
    <w:p>
      <w:pPr>
        <w:spacing w:before="156" w:beforeLines="50" w:line="360" w:lineRule="auto"/>
        <w:rPr>
          <w:rFonts w:hint="default" w:ascii="宋体" w:hAnsi="宋体" w:eastAsia="宋体"/>
          <w:lang w:val="en-US" w:eastAsia="zh-CN"/>
        </w:rPr>
      </w:pPr>
      <w:r>
        <w:rPr>
          <w:rFonts w:hint="eastAsia" w:ascii="宋体" w:hAnsi="宋体"/>
        </w:rPr>
        <w:t>电话：</w:t>
      </w:r>
      <w:r>
        <w:rPr>
          <w:rFonts w:hint="eastAsia" w:ascii="宋体" w:hAnsi="宋体"/>
          <w:lang w:val="en-US" w:eastAsia="zh-CN"/>
        </w:rPr>
        <w:t>010-87182686</w:t>
      </w:r>
    </w:p>
    <w:p>
      <w:pPr>
        <w:spacing w:before="156" w:beforeLines="50" w:line="360" w:lineRule="auto"/>
        <w:rPr>
          <w:b/>
          <w:color w:val="000000"/>
        </w:rPr>
      </w:pPr>
      <w:r>
        <w:rPr>
          <w:rFonts w:hint="eastAsia"/>
          <w:b/>
          <w:color w:val="000000"/>
        </w:rPr>
        <w:t>六、报价文件的递交及谈判</w:t>
      </w:r>
    </w:p>
    <w:p>
      <w:pPr>
        <w:spacing w:before="156" w:beforeLines="50" w:line="360" w:lineRule="auto"/>
        <w:ind w:firstLine="480" w:firstLineChars="200"/>
        <w:rPr>
          <w:rFonts w:hint="eastAsia" w:ascii="宋体" w:hAnsi="宋体"/>
          <w:color w:val="FF0000"/>
          <w:lang w:eastAsia="zh-CN"/>
        </w:rPr>
      </w:pPr>
      <w:r>
        <w:rPr>
          <w:rFonts w:hint="eastAsia" w:ascii="宋体" w:hAnsi="宋体"/>
          <w:color w:val="FF0000"/>
        </w:rPr>
        <w:t>包号1—</w:t>
      </w:r>
      <w:r>
        <w:rPr>
          <w:rFonts w:hint="eastAsia" w:ascii="宋体" w:hAnsi="宋体"/>
          <w:color w:val="FF0000"/>
          <w:lang w:val="en-US" w:eastAsia="zh-CN"/>
        </w:rPr>
        <w:t>包号10</w:t>
      </w:r>
      <w:r>
        <w:rPr>
          <w:rFonts w:hint="eastAsia" w:ascii="宋体" w:hAnsi="宋体"/>
          <w:color w:val="FF0000"/>
        </w:rPr>
        <w:t>报名供应商于202</w:t>
      </w:r>
      <w:r>
        <w:rPr>
          <w:rFonts w:hint="eastAsia" w:ascii="宋体" w:hAnsi="宋体"/>
          <w:color w:val="FF0000"/>
          <w:lang w:val="en-US" w:eastAsia="zh-CN"/>
        </w:rPr>
        <w:t>3</w:t>
      </w:r>
      <w:r>
        <w:rPr>
          <w:rFonts w:hint="eastAsia" w:ascii="宋体" w:hAnsi="宋体"/>
          <w:color w:val="FF0000"/>
        </w:rPr>
        <w:t>年</w:t>
      </w:r>
      <w:r>
        <w:rPr>
          <w:rFonts w:hint="eastAsia" w:ascii="宋体" w:hAnsi="宋体"/>
          <w:color w:val="FF0000"/>
          <w:lang w:val="en-US" w:eastAsia="zh-CN"/>
        </w:rPr>
        <w:t>7</w:t>
      </w:r>
      <w:r>
        <w:rPr>
          <w:rFonts w:hint="eastAsia" w:ascii="宋体" w:hAnsi="宋体"/>
          <w:color w:val="FF0000"/>
        </w:rPr>
        <w:t>月</w:t>
      </w:r>
      <w:r>
        <w:rPr>
          <w:rFonts w:hint="eastAsia" w:ascii="宋体" w:hAnsi="宋体"/>
          <w:color w:val="FF0000"/>
          <w:lang w:val="en-US" w:eastAsia="zh-CN"/>
        </w:rPr>
        <w:t>28</w:t>
      </w:r>
      <w:r>
        <w:rPr>
          <w:rFonts w:hint="eastAsia" w:ascii="宋体" w:hAnsi="宋体"/>
          <w:color w:val="FF0000"/>
        </w:rPr>
        <w:t>日0</w:t>
      </w:r>
      <w:r>
        <w:rPr>
          <w:rFonts w:ascii="宋体" w:hAnsi="宋体"/>
          <w:color w:val="FF0000"/>
        </w:rPr>
        <w:t>9</w:t>
      </w:r>
      <w:r>
        <w:rPr>
          <w:rFonts w:hint="eastAsia" w:ascii="宋体" w:hAnsi="宋体"/>
          <w:color w:val="FF0000"/>
        </w:rPr>
        <w:t>：</w:t>
      </w:r>
      <w:r>
        <w:rPr>
          <w:rFonts w:hint="eastAsia" w:ascii="宋体" w:hAnsi="宋体"/>
          <w:color w:val="FF0000"/>
          <w:lang w:val="en-US" w:eastAsia="zh-CN"/>
        </w:rPr>
        <w:t>15</w:t>
      </w:r>
      <w:r>
        <w:rPr>
          <w:rFonts w:hint="eastAsia" w:ascii="宋体" w:hAnsi="宋体"/>
          <w:color w:val="FF0000"/>
        </w:rPr>
        <w:t>前</w:t>
      </w:r>
      <w:r>
        <w:rPr>
          <w:rFonts w:hint="eastAsia" w:ascii="宋体" w:hAnsi="宋体"/>
          <w:color w:val="FF0000"/>
          <w:lang w:val="en-US" w:eastAsia="zh-CN"/>
        </w:rPr>
        <w:t>提交</w:t>
      </w:r>
      <w:r>
        <w:rPr>
          <w:rFonts w:hint="eastAsia" w:ascii="宋体" w:hAnsi="宋体"/>
          <w:color w:val="FF0000"/>
        </w:rPr>
        <w:t>报价文件</w:t>
      </w:r>
      <w:r>
        <w:rPr>
          <w:rFonts w:hint="eastAsia" w:ascii="宋体" w:hAnsi="宋体"/>
          <w:color w:val="FF0000"/>
          <w:lang w:eastAsia="zh-CN"/>
        </w:rPr>
        <w:t>；</w:t>
      </w:r>
    </w:p>
    <w:p>
      <w:pPr>
        <w:spacing w:before="156" w:beforeLines="50" w:line="360" w:lineRule="auto"/>
        <w:ind w:firstLine="480" w:firstLineChars="200"/>
        <w:rPr>
          <w:rFonts w:ascii="宋体" w:hAnsi="宋体"/>
          <w:color w:val="FF0000"/>
        </w:rPr>
      </w:pPr>
      <w:r>
        <w:rPr>
          <w:rFonts w:hint="eastAsia" w:ascii="宋体" w:hAnsi="宋体"/>
          <w:color w:val="FF0000"/>
        </w:rPr>
        <w:t>包号</w:t>
      </w:r>
      <w:r>
        <w:rPr>
          <w:rFonts w:hint="eastAsia" w:ascii="宋体" w:hAnsi="宋体"/>
          <w:color w:val="FF0000"/>
          <w:lang w:val="en-US" w:eastAsia="zh-CN"/>
        </w:rPr>
        <w:t>11</w:t>
      </w:r>
      <w:r>
        <w:rPr>
          <w:rFonts w:hint="eastAsia" w:ascii="宋体" w:hAnsi="宋体"/>
          <w:color w:val="FF0000"/>
        </w:rPr>
        <w:t>—</w:t>
      </w:r>
      <w:r>
        <w:rPr>
          <w:rFonts w:hint="eastAsia" w:ascii="宋体" w:hAnsi="宋体"/>
          <w:color w:val="FF0000"/>
          <w:lang w:val="en-US" w:eastAsia="zh-CN"/>
        </w:rPr>
        <w:t>包号19</w:t>
      </w:r>
      <w:r>
        <w:rPr>
          <w:rFonts w:hint="eastAsia" w:ascii="宋体" w:hAnsi="宋体"/>
          <w:color w:val="FF0000"/>
        </w:rPr>
        <w:t>报名供应商于202</w:t>
      </w:r>
      <w:r>
        <w:rPr>
          <w:rFonts w:hint="eastAsia" w:ascii="宋体" w:hAnsi="宋体"/>
          <w:color w:val="FF0000"/>
          <w:lang w:val="en-US" w:eastAsia="zh-CN"/>
        </w:rPr>
        <w:t>3</w:t>
      </w:r>
      <w:r>
        <w:rPr>
          <w:rFonts w:hint="eastAsia" w:ascii="宋体" w:hAnsi="宋体"/>
          <w:color w:val="FF0000"/>
        </w:rPr>
        <w:t>年</w:t>
      </w:r>
      <w:r>
        <w:rPr>
          <w:rFonts w:hint="eastAsia" w:ascii="宋体" w:hAnsi="宋体"/>
          <w:color w:val="FF0000"/>
          <w:lang w:val="en-US" w:eastAsia="zh-CN"/>
        </w:rPr>
        <w:t>7</w:t>
      </w:r>
      <w:r>
        <w:rPr>
          <w:rFonts w:hint="eastAsia" w:ascii="宋体" w:hAnsi="宋体"/>
          <w:color w:val="FF0000"/>
        </w:rPr>
        <w:t>月</w:t>
      </w:r>
      <w:r>
        <w:rPr>
          <w:rFonts w:hint="eastAsia" w:ascii="宋体" w:hAnsi="宋体"/>
          <w:color w:val="FF0000"/>
          <w:lang w:val="en-US" w:eastAsia="zh-CN"/>
        </w:rPr>
        <w:t>28</w:t>
      </w:r>
      <w:r>
        <w:rPr>
          <w:rFonts w:hint="eastAsia" w:ascii="宋体" w:hAnsi="宋体"/>
          <w:color w:val="FF0000"/>
        </w:rPr>
        <w:t>日</w:t>
      </w:r>
      <w:r>
        <w:rPr>
          <w:rFonts w:hint="eastAsia" w:ascii="宋体" w:hAnsi="宋体"/>
          <w:color w:val="FF0000"/>
          <w:lang w:val="en-US" w:eastAsia="zh-CN"/>
        </w:rPr>
        <w:t>13：30</w:t>
      </w:r>
      <w:r>
        <w:rPr>
          <w:rFonts w:hint="eastAsia" w:ascii="宋体" w:hAnsi="宋体"/>
          <w:color w:val="FF0000"/>
        </w:rPr>
        <w:t>前将</w:t>
      </w:r>
      <w:r>
        <w:rPr>
          <w:rFonts w:hint="eastAsia" w:ascii="宋体" w:hAnsi="宋体"/>
          <w:color w:val="FF0000"/>
          <w:lang w:val="en-US" w:eastAsia="zh-CN"/>
        </w:rPr>
        <w:t>提交</w:t>
      </w:r>
      <w:r>
        <w:rPr>
          <w:rFonts w:hint="eastAsia" w:ascii="宋体" w:hAnsi="宋体"/>
          <w:color w:val="FF0000"/>
        </w:rPr>
        <w:t>报价文件</w:t>
      </w:r>
    </w:p>
    <w:p>
      <w:pPr>
        <w:spacing w:before="156" w:beforeLines="50" w:line="360" w:lineRule="auto"/>
        <w:ind w:firstLine="480" w:firstLineChars="200"/>
        <w:rPr>
          <w:rFonts w:hint="default" w:ascii="宋体" w:hAnsi="宋体" w:eastAsia="宋体"/>
          <w:color w:val="FF0000"/>
          <w:lang w:val="en-US" w:eastAsia="zh-CN"/>
        </w:rPr>
      </w:pPr>
      <w:r>
        <w:rPr>
          <w:rFonts w:hint="eastAsia" w:ascii="宋体" w:hAnsi="宋体"/>
          <w:color w:val="FF0000"/>
          <w:lang w:val="en-US" w:eastAsia="zh-CN"/>
        </w:rPr>
        <w:t>报价文件递交地点：北京市东城区体育馆路3号装备中心501会议室</w:t>
      </w:r>
    </w:p>
    <w:p>
      <w:pPr>
        <w:spacing w:before="156" w:beforeLines="50" w:line="360" w:lineRule="auto"/>
        <w:ind w:firstLine="480" w:firstLineChars="200"/>
        <w:rPr>
          <w:rFonts w:ascii="宋体" w:hAnsi="宋体"/>
        </w:rPr>
      </w:pPr>
      <w:r>
        <w:rPr>
          <w:rFonts w:hint="eastAsia" w:ascii="宋体" w:hAnsi="宋体"/>
        </w:rPr>
        <w:t>逾期递交或报价文件不符合采购规定的，则被拒绝。</w:t>
      </w:r>
    </w:p>
    <w:p>
      <w:pPr>
        <w:spacing w:before="156" w:beforeLines="50" w:line="360" w:lineRule="auto"/>
        <w:rPr>
          <w:b/>
          <w:color w:val="000000"/>
        </w:rPr>
      </w:pPr>
      <w:r>
        <w:rPr>
          <w:rFonts w:hint="eastAsia"/>
          <w:b/>
          <w:color w:val="000000"/>
        </w:rPr>
        <w:t>七、评审原则</w:t>
      </w:r>
    </w:p>
    <w:p>
      <w:pPr>
        <w:pStyle w:val="13"/>
        <w:spacing w:line="360" w:lineRule="auto"/>
        <w:ind w:firstLine="480" w:firstLineChars="200"/>
      </w:pPr>
      <w:r>
        <w:rPr>
          <w:rFonts w:hint="eastAsia"/>
        </w:rPr>
        <w:t>根据符合采购需求、质量和服务相等且报价最低的原则确定成交供应商。</w:t>
      </w:r>
    </w:p>
    <w:p>
      <w:pPr>
        <w:pStyle w:val="13"/>
        <w:spacing w:line="360" w:lineRule="auto"/>
        <w:ind w:firstLine="480" w:firstLineChars="200"/>
        <w:rPr>
          <w:rFonts w:hint="eastAsia"/>
        </w:rPr>
      </w:pPr>
      <w:r>
        <w:rPr>
          <w:rFonts w:hint="eastAsia"/>
        </w:rPr>
        <w:t>谈判小组审查供应商的响应文件后，可要求供应商解释或者澄清其响应文件，并在规定时间内作出二次报价。供应商的澄清、说明或者更正以及二次报价应当由法定代表人或其授权代表签字或者加盖公章。（具体格式如下：）</w:t>
      </w:r>
    </w:p>
    <w:p>
      <w:pPr>
        <w:pStyle w:val="13"/>
        <w:spacing w:line="360" w:lineRule="auto"/>
        <w:ind w:firstLine="480" w:firstLineChars="200"/>
        <w:rPr>
          <w:rFonts w:hint="eastAsia" w:eastAsia="宋体"/>
          <w:lang w:eastAsia="zh-CN"/>
        </w:rPr>
      </w:pPr>
      <w:r>
        <w:rPr>
          <w:rFonts w:hint="eastAsia" w:eastAsia="宋体"/>
          <w:lang w:eastAsia="zh-CN"/>
        </w:rPr>
        <w:drawing>
          <wp:inline distT="0" distB="0" distL="114300" distR="114300">
            <wp:extent cx="5196840" cy="7063740"/>
            <wp:effectExtent l="0" t="0" r="0" b="7620"/>
            <wp:docPr id="6" name="图片 6" descr="Shared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SharedScreenshot"/>
                    <pic:cNvPicPr>
                      <a:picLocks noChangeAspect="1"/>
                    </pic:cNvPicPr>
                  </pic:nvPicPr>
                  <pic:blipFill>
                    <a:blip r:embed="rId8"/>
                    <a:stretch>
                      <a:fillRect/>
                    </a:stretch>
                  </pic:blipFill>
                  <pic:spPr>
                    <a:xfrm>
                      <a:off x="0" y="0"/>
                      <a:ext cx="5196840" cy="7063740"/>
                    </a:xfrm>
                    <a:prstGeom prst="rect">
                      <a:avLst/>
                    </a:prstGeom>
                  </pic:spPr>
                </pic:pic>
              </a:graphicData>
            </a:graphic>
          </wp:inline>
        </w:drawing>
      </w:r>
    </w:p>
    <w:p>
      <w:pPr>
        <w:pStyle w:val="13"/>
        <w:spacing w:line="360" w:lineRule="auto"/>
        <w:ind w:firstLine="480" w:firstLineChars="200"/>
      </w:pPr>
    </w:p>
    <w:p>
      <w:pPr>
        <w:spacing w:line="360" w:lineRule="auto"/>
        <w:rPr>
          <w:rFonts w:ascii="宋体" w:hAnsi="宋体" w:cs="仿宋"/>
          <w:b/>
          <w:bCs/>
        </w:rPr>
      </w:pPr>
      <w:r>
        <w:rPr>
          <w:rFonts w:hint="eastAsia" w:ascii="宋体" w:hAnsi="宋体" w:cs="仿宋"/>
          <w:b/>
          <w:bCs/>
        </w:rPr>
        <w:t>八、关于信用信息查询和使用</w:t>
      </w:r>
    </w:p>
    <w:p>
      <w:pPr>
        <w:spacing w:line="360" w:lineRule="auto"/>
        <w:ind w:firstLine="480" w:firstLineChars="200"/>
        <w:rPr>
          <w:rFonts w:hint="eastAsia" w:ascii="宋体" w:hAnsi="宋体" w:cs="仿宋"/>
          <w:bCs/>
        </w:rPr>
      </w:pPr>
      <w:r>
        <w:rPr>
          <w:rFonts w:hint="eastAsia" w:ascii="宋体" w:hAnsi="宋体" w:cs="仿宋"/>
          <w:bCs/>
        </w:rPr>
        <w:t>项目评审组织人员于符合性审查前（含）通过“信用中国”网站(www.creditchina.gov.cn)、中国政府采购网(www.ccgp.gov.cn)渠道查询投标人信用记录，经查询列入失信被执行人、重大税收违法案件当事人名单、政府采购严重违法失信行为记录名单，其投标将被拒绝。</w:t>
      </w:r>
    </w:p>
    <w:p>
      <w:pPr>
        <w:bidi w:val="0"/>
      </w:pPr>
      <w:bookmarkStart w:id="8" w:name="_GoBack"/>
      <w:bookmarkEnd w:id="8"/>
    </w:p>
    <w:p>
      <w:pPr>
        <w:spacing w:line="360" w:lineRule="auto"/>
        <w:rPr>
          <w:rFonts w:ascii="宋体" w:hAnsi="宋体" w:cs="仿宋"/>
          <w:b/>
          <w:bCs/>
        </w:rPr>
      </w:pPr>
      <w:r>
        <w:rPr>
          <w:rFonts w:hint="eastAsia" w:ascii="宋体" w:hAnsi="宋体" w:cs="仿宋"/>
          <w:b/>
          <w:bCs/>
        </w:rPr>
        <w:t>九、中小微型企业规定</w:t>
      </w:r>
    </w:p>
    <w:p>
      <w:pPr>
        <w:spacing w:line="360" w:lineRule="auto"/>
        <w:ind w:firstLine="480" w:firstLineChars="200"/>
        <w:jc w:val="left"/>
        <w:rPr>
          <w:bCs/>
        </w:rPr>
      </w:pPr>
      <w:r>
        <w:rPr>
          <w:bCs/>
        </w:rPr>
        <w:t>1</w:t>
      </w:r>
      <w:r>
        <w:rPr>
          <w:rFonts w:hint="eastAsia"/>
          <w:bCs/>
        </w:rPr>
        <w:t>根据工信部等部委发布的《关于印发中小企业划型标准规定的通知》（工信部联企业〔</w:t>
      </w:r>
      <w:r>
        <w:rPr>
          <w:bCs/>
        </w:rPr>
        <w:t>2011</w:t>
      </w:r>
      <w:r>
        <w:rPr>
          <w:rFonts w:hint="eastAsia"/>
          <w:bCs/>
        </w:rPr>
        <w:t>〕</w:t>
      </w:r>
      <w:r>
        <w:rPr>
          <w:bCs/>
        </w:rPr>
        <w:t>300</w:t>
      </w:r>
      <w:r>
        <w:rPr>
          <w:rFonts w:hint="eastAsia"/>
          <w:bCs/>
        </w:rPr>
        <w:t>号），符合相关条件的为中小微型企业。本项目采购标的属于工业。符合条件的企业应根据采购文件</w:t>
      </w:r>
      <w:r>
        <w:rPr>
          <w:rFonts w:hint="eastAsia"/>
          <w:bCs/>
          <w:color w:val="000000"/>
        </w:rPr>
        <w:t>附件的格式要求提供《中小企业声明函》，没有按要求提供上述材料的不被</w:t>
      </w:r>
      <w:r>
        <w:rPr>
          <w:rFonts w:hint="eastAsia"/>
          <w:bCs/>
        </w:rPr>
        <w:t>认定为小微型企业。</w:t>
      </w:r>
    </w:p>
    <w:p>
      <w:pPr>
        <w:spacing w:line="360" w:lineRule="auto"/>
        <w:ind w:firstLine="480" w:firstLineChars="200"/>
        <w:jc w:val="left"/>
        <w:rPr>
          <w:bCs/>
        </w:rPr>
      </w:pPr>
      <w:r>
        <w:rPr>
          <w:bCs/>
        </w:rPr>
        <w:t xml:space="preserve">2 </w:t>
      </w:r>
      <w:r>
        <w:rPr>
          <w:rFonts w:hint="eastAsia"/>
          <w:bCs/>
        </w:rPr>
        <w:t>根据财政部发布的《政府采购促进中小企业发展管理办法》财库〔</w:t>
      </w:r>
      <w:r>
        <w:rPr>
          <w:bCs/>
        </w:rPr>
        <w:t>2020</w:t>
      </w:r>
      <w:r>
        <w:rPr>
          <w:rFonts w:hint="eastAsia"/>
          <w:bCs/>
        </w:rPr>
        <w:t>〕</w:t>
      </w:r>
      <w:r>
        <w:rPr>
          <w:bCs/>
        </w:rPr>
        <w:t>46</w:t>
      </w:r>
      <w:r>
        <w:rPr>
          <w:rFonts w:hint="eastAsia"/>
          <w:bCs/>
        </w:rPr>
        <w:t>号规定，对于非专门面向此类企业的项目，对小型和微型企业产品的价格给予</w:t>
      </w:r>
      <w:r>
        <w:rPr>
          <w:rFonts w:hint="eastAsia"/>
          <w:bCs/>
          <w:u w:val="single"/>
          <w:lang w:val="en-US" w:eastAsia="zh-CN"/>
        </w:rPr>
        <w:t>20</w:t>
      </w:r>
      <w:r>
        <w:rPr>
          <w:bCs/>
          <w:u w:val="single"/>
        </w:rPr>
        <w:t>%</w:t>
      </w:r>
      <w:r>
        <w:rPr>
          <w:rFonts w:hint="eastAsia"/>
          <w:bCs/>
        </w:rPr>
        <w:t>的扣除，用扣除后的价格参与评审。</w:t>
      </w:r>
    </w:p>
    <w:p>
      <w:pPr>
        <w:spacing w:line="360" w:lineRule="auto"/>
        <w:ind w:firstLine="480" w:firstLineChars="200"/>
        <w:jc w:val="left"/>
        <w:rPr>
          <w:bCs/>
        </w:rPr>
      </w:pPr>
      <w:r>
        <w:rPr>
          <w:bCs/>
        </w:rPr>
        <w:t xml:space="preserve">3 </w:t>
      </w:r>
      <w:r>
        <w:rPr>
          <w:rFonts w:hint="eastAsia"/>
          <w:bCs/>
        </w:rPr>
        <w:t>根据财库</w:t>
      </w:r>
      <w:r>
        <w:rPr>
          <w:bCs/>
        </w:rPr>
        <w:t>[2014]68</w:t>
      </w:r>
      <w:r>
        <w:rPr>
          <w:rFonts w:hint="eastAsia"/>
          <w:bCs/>
        </w:rPr>
        <w:t>号的相关规定，在政府采购活动中，监狱企业视同小型、微型企业，享受评审中价格扣除政策，并在报价文件中提供由省级以上监狱管理局、戒毒管理局（含新疆生产建设兵团）出具的属于监狱企业的证明文件（格式自拟）。</w:t>
      </w:r>
    </w:p>
    <w:p>
      <w:pPr>
        <w:rPr>
          <w:rFonts w:ascii="宋体" w:hAnsi="宋体" w:cs="仿宋"/>
          <w:b/>
          <w:bCs/>
        </w:rPr>
      </w:pPr>
      <w:r>
        <w:rPr>
          <w:rFonts w:hint="eastAsia" w:ascii="宋体" w:hAnsi="宋体" w:cs="仿宋"/>
          <w:b/>
          <w:bCs/>
        </w:rPr>
        <w:t>十、节能环保要求</w:t>
      </w:r>
    </w:p>
    <w:p>
      <w:pPr>
        <w:spacing w:line="360" w:lineRule="auto"/>
        <w:ind w:firstLine="495"/>
        <w:rPr>
          <w:rFonts w:ascii="宋体" w:hAnsi="宋体" w:cs="仿宋"/>
          <w:bCs/>
        </w:rPr>
      </w:pPr>
      <w:r>
        <w:rPr>
          <w:rFonts w:hint="eastAsia" w:ascii="宋体" w:hAnsi="宋体" w:cs="仿宋"/>
          <w:bCs/>
        </w:rPr>
        <w:t>对于属于政府采购节能产品、环境标志产品品目清单范围的采购产品，实施政府优先采购或强制采购。投标人/报价人应提供国家确定的认证机构出具的、处于有效期之内的节能产品、环境标志产品认证证书，采购人及采购单位对获得证书的产品实施政府优先采购或强制采购。</w:t>
      </w:r>
    </w:p>
    <w:p>
      <w:pPr>
        <w:spacing w:line="360" w:lineRule="auto"/>
        <w:rPr>
          <w:rFonts w:ascii="宋体" w:hAnsi="宋体" w:cs="仿宋"/>
          <w:b/>
          <w:bCs/>
        </w:rPr>
      </w:pPr>
      <w:r>
        <w:rPr>
          <w:rFonts w:hint="eastAsia" w:ascii="宋体" w:hAnsi="宋体" w:cs="仿宋"/>
          <w:b/>
          <w:bCs/>
        </w:rPr>
        <w:t>十一、残疾人福利性单位规定</w:t>
      </w:r>
    </w:p>
    <w:p>
      <w:pPr>
        <w:spacing w:line="360" w:lineRule="auto"/>
        <w:ind w:firstLine="480" w:firstLineChars="200"/>
        <w:rPr>
          <w:rFonts w:ascii="宋体" w:hAnsi="宋体" w:cs="仿宋"/>
          <w:bCs/>
        </w:rPr>
      </w:pPr>
      <w:r>
        <w:rPr>
          <w:rFonts w:hint="eastAsia" w:ascii="宋体" w:hAnsi="宋体" w:cs="仿宋"/>
          <w:bCs/>
        </w:rPr>
        <w:t>1 根据《财政部 民政部 中国残疾人联合会关于促进残疾人就业政府采购政策的通知》（财库【2017】141号），符合相关条件的享受政府采购支持政策的残疾人福利性单位应根据招标文件附件的格式要求提供《残疾人福利性单位声明函》并对声明的真实性负责，没有按要求提供《残疾人福利性单位声明函》的不被认定为残疾人福利性单位。中标供应商为残疾人福利性单位的采购人或者其委托的采购代理机构应当随中标结果同时公告其《残疾人福利性单位声明函》，接受社会监督。供应商提供的《残疾人福利性单位声明函》与事实不符的，依照《政府采购法》第七十七条第一款的规定追究法律责任。</w:t>
      </w:r>
    </w:p>
    <w:p>
      <w:pPr>
        <w:spacing w:line="360" w:lineRule="auto"/>
        <w:ind w:firstLine="480" w:firstLineChars="200"/>
        <w:rPr>
          <w:rFonts w:ascii="宋体" w:hAnsi="宋体" w:cs="仿宋"/>
          <w:bCs/>
        </w:rPr>
      </w:pPr>
      <w:r>
        <w:rPr>
          <w:rFonts w:hint="eastAsia" w:ascii="宋体" w:hAnsi="宋体" w:cs="仿宋"/>
          <w:bCs/>
        </w:rPr>
        <w:t>2 根据《财政部 民政部 中国残疾人联合会关于促进残疾人就业政府采购政策的通知》（财库【2017】141号），对于非专门面向此类企业的项目，对残疾人福利性单位产品的价格给予</w:t>
      </w:r>
      <w:r>
        <w:rPr>
          <w:rFonts w:hint="eastAsia" w:ascii="宋体" w:hAnsi="宋体" w:cs="仿宋"/>
          <w:bCs/>
          <w:u w:val="single"/>
          <w:lang w:val="en-US" w:eastAsia="zh-CN"/>
        </w:rPr>
        <w:t>20</w:t>
      </w:r>
      <w:r>
        <w:rPr>
          <w:rFonts w:hint="eastAsia" w:ascii="宋体" w:hAnsi="宋体" w:cs="仿宋"/>
          <w:bCs/>
          <w:u w:val="single"/>
        </w:rPr>
        <w:t>%</w:t>
      </w:r>
      <w:r>
        <w:rPr>
          <w:rFonts w:hint="eastAsia" w:ascii="宋体" w:hAnsi="宋体" w:cs="仿宋"/>
          <w:bCs/>
        </w:rPr>
        <w:t>的扣除，用扣除后的价格参与评审。残疾人福利性单位属于小型、微型企业的，不重复享受政策。</w:t>
      </w:r>
    </w:p>
    <w:p>
      <w:pPr>
        <w:spacing w:line="360" w:lineRule="auto"/>
        <w:rPr>
          <w:rFonts w:ascii="宋体" w:hAnsi="宋体" w:cs="仿宋"/>
          <w:b/>
          <w:bCs/>
        </w:rPr>
      </w:pPr>
      <w:r>
        <w:rPr>
          <w:rFonts w:hint="eastAsia" w:ascii="宋体" w:hAnsi="宋体" w:cs="仿宋"/>
          <w:b/>
          <w:bCs/>
        </w:rPr>
        <w:t>十二、质疑和投诉</w:t>
      </w:r>
    </w:p>
    <w:p>
      <w:pPr>
        <w:spacing w:line="360" w:lineRule="auto"/>
        <w:ind w:firstLine="480" w:firstLineChars="200"/>
        <w:rPr>
          <w:rFonts w:ascii="宋体" w:hAnsi="宋体" w:cs="仿宋"/>
          <w:bCs/>
        </w:rPr>
      </w:pPr>
      <w:r>
        <w:rPr>
          <w:rFonts w:hint="eastAsia" w:ascii="宋体" w:hAnsi="宋体" w:cs="仿宋"/>
          <w:bCs/>
        </w:rPr>
        <w:t>1、报价人对采购事项有疑问的，可以向采购单位提出询问。采购单位将依法做出答复，但答复的内容不涉及商业秘密。</w:t>
      </w:r>
    </w:p>
    <w:p>
      <w:pPr>
        <w:spacing w:line="360" w:lineRule="auto"/>
        <w:ind w:firstLine="480" w:firstLineChars="200"/>
        <w:rPr>
          <w:rFonts w:ascii="宋体" w:hAnsi="宋体" w:cs="仿宋"/>
          <w:bCs/>
        </w:rPr>
      </w:pPr>
      <w:r>
        <w:rPr>
          <w:rFonts w:hint="eastAsia" w:ascii="宋体" w:hAnsi="宋体" w:cs="仿宋"/>
          <w:bCs/>
        </w:rPr>
        <w:t>2、报价人认为采购文件、采购过程和成交结果使自己的合法权益受到损害的，可以在知道或者应当知道其权益受到损害之日起7个工作日内，以书面形式向采购单位提出质疑并要求答复。</w:t>
      </w:r>
    </w:p>
    <w:p>
      <w:pPr>
        <w:spacing w:line="360" w:lineRule="auto"/>
        <w:ind w:firstLine="480" w:firstLineChars="200"/>
        <w:rPr>
          <w:rFonts w:ascii="宋体" w:hAnsi="宋体" w:cs="仿宋"/>
          <w:bCs/>
        </w:rPr>
      </w:pPr>
      <w:r>
        <w:rPr>
          <w:rFonts w:hint="eastAsia" w:ascii="宋体" w:hAnsi="宋体" w:cs="仿宋"/>
          <w:bCs/>
        </w:rPr>
        <w:t>3、报价人不得虚假质疑和恶意质疑，并对质疑内容的真实性承担责任。报价人或者其他利害关系人通过捏造事实、伪造证明材料等方式提出质疑或投诉，阻碍采购活动正常进行的，属于严重不良行为，采购单位将提请财政部门列入不良行为记录名单，并依法予以处罚。</w:t>
      </w:r>
    </w:p>
    <w:p>
      <w:pPr>
        <w:spacing w:line="360" w:lineRule="auto"/>
        <w:ind w:firstLine="480" w:firstLineChars="200"/>
        <w:rPr>
          <w:rFonts w:ascii="宋体" w:hAnsi="宋体" w:cs="仿宋"/>
          <w:bCs/>
        </w:rPr>
      </w:pPr>
      <w:r>
        <w:rPr>
          <w:rFonts w:hint="eastAsia" w:ascii="宋体" w:hAnsi="宋体" w:cs="仿宋"/>
          <w:bCs/>
        </w:rPr>
        <w:t>4、采购单位将在收到书面质疑后7个工作日内审查质疑事项，做出答复或相关处理决定，并以书面形式通知质疑报价人和其他有关报价人，但答复的内容不涉及商业秘密。</w:t>
      </w:r>
    </w:p>
    <w:p>
      <w:pPr>
        <w:spacing w:line="360" w:lineRule="auto"/>
        <w:ind w:firstLine="480" w:firstLineChars="200"/>
        <w:rPr>
          <w:rFonts w:hint="eastAsia" w:ascii="宋体" w:hAnsi="宋体" w:cs="仿宋"/>
          <w:bCs/>
        </w:rPr>
      </w:pPr>
      <w:r>
        <w:rPr>
          <w:rFonts w:hint="eastAsia" w:ascii="宋体" w:hAnsi="宋体" w:cs="仿宋"/>
          <w:bCs/>
        </w:rPr>
        <w:t>5、质疑报价人对采购单位的答复不满意以及采购单位未在规定的时间内做出答复的，可以在答复期满后15个工作日内向财政部投诉。</w:t>
      </w:r>
    </w:p>
    <w:p>
      <w:pPr>
        <w:rPr>
          <w:rFonts w:hint="eastAsia" w:ascii="宋体" w:hAnsi="宋体" w:cs="仿宋"/>
          <w:bCs/>
        </w:rPr>
      </w:pPr>
      <w:r>
        <w:rPr>
          <w:rFonts w:hint="eastAsia" w:ascii="宋体" w:hAnsi="宋体" w:cs="仿宋"/>
          <w:bCs/>
        </w:rPr>
        <w:br w:type="page"/>
      </w:r>
    </w:p>
    <w:p>
      <w:pPr>
        <w:spacing w:before="156" w:beforeLines="50" w:line="360" w:lineRule="auto"/>
        <w:rPr>
          <w:b/>
          <w:color w:val="000000"/>
        </w:rPr>
      </w:pPr>
      <w:r>
        <w:rPr>
          <w:rFonts w:hint="eastAsia"/>
          <w:b/>
          <w:color w:val="000000"/>
        </w:rPr>
        <w:t>十三、报价文件格式</w:t>
      </w:r>
    </w:p>
    <w:p>
      <w:pPr>
        <w:pStyle w:val="7"/>
        <w:numPr>
          <w:ilvl w:val="5"/>
          <w:numId w:val="7"/>
        </w:numPr>
        <w:adjustRightInd w:val="0"/>
        <w:spacing w:line="320" w:lineRule="atLeast"/>
        <w:jc w:val="left"/>
        <w:textAlignment w:val="baseline"/>
        <w:rPr>
          <w:rFonts w:ascii="Times New Roman" w:hAnsi="Times New Roman"/>
          <w:color w:val="000000"/>
        </w:rPr>
      </w:pPr>
      <w:bookmarkStart w:id="3" w:name="_Toc290041562"/>
      <w:bookmarkStart w:id="4" w:name="_Toc132786437"/>
      <w:r>
        <w:rPr>
          <w:rFonts w:ascii="Times New Roman" w:hAnsi="Times New Roman"/>
          <w:color w:val="000000"/>
        </w:rPr>
        <w:t>法定代表人证明书</w:t>
      </w:r>
      <w:bookmarkEnd w:id="3"/>
      <w:bookmarkEnd w:id="4"/>
    </w:p>
    <w:p>
      <w:pPr>
        <w:spacing w:line="500" w:lineRule="exact"/>
        <w:rPr>
          <w:color w:val="000000"/>
        </w:rPr>
      </w:pPr>
      <w:r>
        <w:rPr>
          <w:rFonts w:hint="eastAsia"/>
          <w:color w:val="000000"/>
        </w:rPr>
        <w:t>国家体育总局体育器材装备中心</w:t>
      </w:r>
      <w:r>
        <w:rPr>
          <w:color w:val="000000"/>
        </w:rPr>
        <w:t>：</w:t>
      </w:r>
    </w:p>
    <w:p>
      <w:pPr>
        <w:spacing w:line="500" w:lineRule="exact"/>
        <w:ind w:firstLine="2652" w:firstLineChars="1105"/>
        <w:rPr>
          <w:color w:val="000000"/>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237490</wp:posOffset>
                </wp:positionV>
                <wp:extent cx="1028700" cy="0"/>
                <wp:effectExtent l="7620" t="6985" r="11430" b="12065"/>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27pt;margin-top:18.7pt;height:0pt;width:81pt;z-index:251660288;mso-width-relative:page;mso-height-relative:page;" filled="f" stroked="t" coordsize="21600,21600" o:gfxdata="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aQ7djWAAAACAEAAA8AAAAAAAAAAQAgAAAAIgAAAGRycy9kb3du&#10;cmV2LnhtbFBLAQIUABQAAAAIAIdO4kDhdZs1yAEAAJ8DAAAOAAAAAAAAAAEAIAAAACUBAABkcnMv&#10;ZTJvRG9jLnhtbFBLBQYAAAAABgAGAFkBAABfBQAAAAA=&#10;">
                <v:fill on="f" focussize="0,0"/>
                <v:stroke color="#000000" joinstyle="round"/>
                <v:imagedata o:title=""/>
                <o:lock v:ext="edit" aspectratio="f"/>
              </v:line>
            </w:pict>
          </mc:Fallback>
        </mc:AlternateContent>
      </w:r>
      <w:r>
        <w:rPr>
          <w:color w:val="000000"/>
        </w:rPr>
        <w:t>（姓名、性别、年龄）在我单位任</w:t>
      </w:r>
      <w:r>
        <w:rPr>
          <w:color w:val="000000"/>
          <w:kern w:val="0"/>
          <w:u w:val="single"/>
        </w:rPr>
        <w:t xml:space="preserve">           </w:t>
      </w:r>
      <w:r>
        <w:rPr>
          <w:color w:val="000000"/>
        </w:rPr>
        <w:t>（职务名称）职务，是我单位的法定代表人。</w:t>
      </w:r>
      <w:r>
        <w:rPr>
          <w:color w:val="000000"/>
        </w:rPr>
        <w:br w:type="textWrapping"/>
      </w:r>
      <w:r>
        <w:rPr>
          <w:color w:val="000000"/>
        </w:rPr>
        <w:t>　　特此证明。</w:t>
      </w:r>
    </w:p>
    <w:p>
      <w:pPr>
        <w:spacing w:line="500" w:lineRule="exact"/>
        <w:ind w:firstLine="720" w:firstLineChars="300"/>
        <w:rPr>
          <w:color w:val="000000"/>
        </w:rPr>
      </w:pPr>
    </w:p>
    <w:p>
      <w:pPr>
        <w:spacing w:line="500" w:lineRule="exact"/>
        <w:rPr>
          <w:color w:val="000000"/>
        </w:rPr>
      </w:pPr>
      <w:r>
        <w:rPr>
          <w:color w:val="000000"/>
        </w:rPr>
        <w:t>法定代表人住址：</w:t>
      </w:r>
      <w:r>
        <w:rPr>
          <w:color w:val="000000"/>
          <w:kern w:val="0"/>
          <w:u w:val="single"/>
        </w:rPr>
        <w:t xml:space="preserve">           </w:t>
      </w:r>
      <w:r>
        <w:rPr>
          <w:color w:val="000000"/>
        </w:rPr>
        <w:t>法定代表人身份证号</w:t>
      </w:r>
      <w:r>
        <w:rPr>
          <w:color w:val="000000"/>
          <w:kern w:val="0"/>
          <w:u w:val="single"/>
        </w:rPr>
        <w:t xml:space="preserve">           </w:t>
      </w:r>
      <w:r>
        <w:rPr>
          <w:color w:val="000000"/>
          <w:u w:val="single"/>
        </w:rPr>
        <w:t>（</w:t>
      </w:r>
      <w:r>
        <w:rPr>
          <w:color w:val="000000"/>
        </w:rPr>
        <w:t>身份证复印件附后）</w:t>
      </w:r>
    </w:p>
    <w:p>
      <w:pPr>
        <w:spacing w:line="500" w:lineRule="exact"/>
        <w:rPr>
          <w:color w:val="000000"/>
          <w:u w:val="single"/>
        </w:rPr>
      </w:pPr>
      <w:r>
        <w:rPr>
          <w:color w:val="000000"/>
        </w:rPr>
        <w:t>法定代表人电话：</w:t>
      </w:r>
      <w:r>
        <w:rPr>
          <w:color w:val="000000"/>
          <w:kern w:val="0"/>
          <w:u w:val="single"/>
        </w:rPr>
        <w:t xml:space="preserve">             </w:t>
      </w:r>
      <w:r>
        <w:rPr>
          <w:color w:val="000000"/>
        </w:rPr>
        <w:br w:type="textWrapping"/>
      </w:r>
      <w:r>
        <w:rPr>
          <w:color w:val="000000"/>
        </w:rPr>
        <w:t>报价人全称（公章）：</w:t>
      </w:r>
      <w:r>
        <w:rPr>
          <w:color w:val="000000"/>
          <w:kern w:val="0"/>
          <w:u w:val="single"/>
        </w:rPr>
        <w:t xml:space="preserve">                     </w:t>
      </w:r>
    </w:p>
    <w:p>
      <w:pPr>
        <w:spacing w:line="500" w:lineRule="exact"/>
        <w:rPr>
          <w:color w:val="000000"/>
        </w:rPr>
      </w:pPr>
      <w:r>
        <w:rPr>
          <w:color w:val="000000"/>
        </w:rPr>
        <w:t>日期： 年  月  日</w:t>
      </w:r>
    </w:p>
    <w:p>
      <w:pPr>
        <w:pStyle w:val="7"/>
        <w:numPr>
          <w:ilvl w:val="5"/>
          <w:numId w:val="7"/>
        </w:numPr>
        <w:adjustRightInd w:val="0"/>
        <w:spacing w:line="320" w:lineRule="atLeast"/>
        <w:jc w:val="center"/>
        <w:textAlignment w:val="baseline"/>
        <w:rPr>
          <w:rFonts w:ascii="Times New Roman" w:hAnsi="Times New Roman"/>
          <w:color w:val="000000"/>
        </w:rPr>
      </w:pPr>
      <w:bookmarkStart w:id="5" w:name="_Toc290041563"/>
      <w:bookmarkStart w:id="6" w:name="_Toc132786438"/>
      <w:r>
        <w:rPr>
          <w:rFonts w:ascii="Times New Roman" w:hAnsi="Times New Roman"/>
          <w:color w:val="000000"/>
        </w:rPr>
        <w:t>法定代表人的授权委托书</w:t>
      </w:r>
      <w:bookmarkEnd w:id="5"/>
      <w:bookmarkEnd w:id="6"/>
      <w:bookmarkStart w:id="7" w:name="_Toc290041564"/>
      <w:r>
        <w:rPr>
          <w:rFonts w:ascii="Times New Roman" w:hAnsi="Times New Roman"/>
          <w:color w:val="000000"/>
        </w:rPr>
        <w:t>（如非法人代表亲自参与谈判时提供，加盖</w:t>
      </w:r>
      <w:r>
        <w:rPr>
          <w:rFonts w:hint="eastAsia" w:ascii="Times New Roman" w:hAnsi="Times New Roman"/>
          <w:color w:val="000000"/>
        </w:rPr>
        <w:t>报价人</w:t>
      </w:r>
      <w:r>
        <w:rPr>
          <w:rFonts w:ascii="Times New Roman" w:hAnsi="Times New Roman"/>
          <w:color w:val="000000"/>
        </w:rPr>
        <w:t>公章）</w:t>
      </w:r>
      <w:bookmarkEnd w:id="7"/>
    </w:p>
    <w:p>
      <w:pPr>
        <w:spacing w:line="500" w:lineRule="exact"/>
        <w:rPr>
          <w:color w:val="000000"/>
        </w:rPr>
      </w:pPr>
      <w:r>
        <w:rPr>
          <w:rFonts w:hint="eastAsia"/>
          <w:color w:val="000000"/>
        </w:rPr>
        <w:t>国家体育总局体育器材装备中心</w:t>
      </w:r>
      <w:r>
        <w:rPr>
          <w:color w:val="000000"/>
        </w:rPr>
        <w:t>：</w:t>
      </w:r>
    </w:p>
    <w:p>
      <w:pPr>
        <w:spacing w:line="500" w:lineRule="exact"/>
        <w:ind w:firstLine="480" w:firstLineChars="200"/>
        <w:rPr>
          <w:color w:val="000000"/>
          <w:u w:val="single"/>
        </w:rPr>
      </w:pPr>
      <w:r>
        <w:rPr>
          <w:color w:val="000000"/>
        </w:rPr>
        <w:t>本授权委托书声明：注册于</w:t>
      </w:r>
      <w:r>
        <w:rPr>
          <w:color w:val="000000"/>
          <w:kern w:val="0"/>
          <w:u w:val="single"/>
        </w:rPr>
        <w:t xml:space="preserve">           </w:t>
      </w:r>
      <w:r>
        <w:rPr>
          <w:color w:val="000000"/>
        </w:rPr>
        <w:t>（报价人地址）的</w:t>
      </w:r>
      <w:r>
        <w:rPr>
          <w:color w:val="000000"/>
          <w:kern w:val="0"/>
          <w:u w:val="single"/>
        </w:rPr>
        <w:t xml:space="preserve">           </w:t>
      </w:r>
      <w:r>
        <w:rPr>
          <w:color w:val="000000"/>
        </w:rPr>
        <w:t>（报价人名称）法定代表人</w:t>
      </w:r>
      <w:r>
        <w:rPr>
          <w:color w:val="000000"/>
          <w:kern w:val="0"/>
          <w:u w:val="single"/>
        </w:rPr>
        <w:t xml:space="preserve">           </w:t>
      </w:r>
      <w:r>
        <w:rPr>
          <w:color w:val="000000"/>
        </w:rPr>
        <w:t>（法定代表人姓名、职务）代表本公司授权在下面签字的</w:t>
      </w:r>
      <w:r>
        <w:rPr>
          <w:color w:val="000000"/>
          <w:kern w:val="0"/>
          <w:u w:val="single"/>
        </w:rPr>
        <w:t xml:space="preserve">           </w:t>
      </w:r>
    </w:p>
    <w:p>
      <w:pPr>
        <w:spacing w:line="500" w:lineRule="exact"/>
        <w:rPr>
          <w:color w:val="000000"/>
        </w:rPr>
      </w:pPr>
      <w:r>
        <w:rPr>
          <w:color w:val="000000"/>
        </w:rPr>
        <w:t>（报价人代表职务、姓名）为本公司的合法代理人，就贵方组织的</w:t>
      </w:r>
      <w:r>
        <w:rPr>
          <w:color w:val="000000"/>
          <w:kern w:val="0"/>
          <w:u w:val="single"/>
        </w:rPr>
        <w:t xml:space="preserve">           </w:t>
      </w:r>
      <w:r>
        <w:rPr>
          <w:bCs/>
          <w:color w:val="000000"/>
        </w:rPr>
        <w:t>（项目名称）</w:t>
      </w:r>
      <w:r>
        <w:rPr>
          <w:color w:val="000000"/>
        </w:rPr>
        <w:t>项目，采购编号：</w:t>
      </w:r>
      <w:r>
        <w:rPr>
          <w:color w:val="000000"/>
          <w:kern w:val="0"/>
          <w:u w:val="single"/>
        </w:rPr>
        <w:t xml:space="preserve">           ，</w:t>
      </w:r>
      <w:r>
        <w:rPr>
          <w:rFonts w:hint="eastAsia"/>
          <w:color w:val="000000"/>
          <w:kern w:val="0"/>
          <w:u w:val="single"/>
        </w:rPr>
        <w:t xml:space="preserve">包号      </w:t>
      </w:r>
      <w:r>
        <w:rPr>
          <w:color w:val="000000"/>
        </w:rPr>
        <w:t>，以本公司名义参加竞争性谈判。谈判代表在报价、谈判过程中签署的一切文件及成交后签定的采购合同，以及处理与之有关的一切事务，我公司均予以承认。授权代表无转委托权。</w:t>
      </w:r>
    </w:p>
    <w:p>
      <w:pPr>
        <w:spacing w:line="360" w:lineRule="auto"/>
        <w:ind w:firstLine="480" w:firstLineChars="200"/>
        <w:rPr>
          <w:color w:val="000000"/>
        </w:rPr>
      </w:pPr>
      <w:r>
        <w:rPr>
          <w:color w:val="000000"/>
        </w:rPr>
        <w:t>本授权书于</w:t>
      </w:r>
      <w:r>
        <w:rPr>
          <w:color w:val="000000"/>
          <w:kern w:val="0"/>
          <w:u w:val="single"/>
        </w:rPr>
        <w:t xml:space="preserve">        </w:t>
      </w:r>
      <w:r>
        <w:rPr>
          <w:color w:val="000000"/>
        </w:rPr>
        <w:t>年</w:t>
      </w:r>
      <w:r>
        <w:rPr>
          <w:color w:val="000000"/>
          <w:kern w:val="0"/>
          <w:u w:val="single"/>
        </w:rPr>
        <w:t xml:space="preserve">       </w:t>
      </w:r>
      <w:r>
        <w:rPr>
          <w:color w:val="000000"/>
        </w:rPr>
        <w:t>月</w:t>
      </w:r>
      <w:r>
        <w:rPr>
          <w:color w:val="000000"/>
          <w:kern w:val="0"/>
          <w:u w:val="single"/>
        </w:rPr>
        <w:t xml:space="preserve">        </w:t>
      </w:r>
      <w:r>
        <w:rPr>
          <w:color w:val="000000"/>
        </w:rPr>
        <w:t>日签字生效，特此声明。</w:t>
      </w:r>
    </w:p>
    <w:p>
      <w:pPr>
        <w:spacing w:line="500" w:lineRule="exact"/>
        <w:rPr>
          <w:color w:val="000000"/>
        </w:rPr>
      </w:pPr>
    </w:p>
    <w:p>
      <w:pPr>
        <w:spacing w:line="500" w:lineRule="exact"/>
        <w:rPr>
          <w:color w:val="000000"/>
          <w:u w:val="single"/>
        </w:rPr>
      </w:pPr>
      <w:r>
        <w:rPr>
          <w:color w:val="000000"/>
        </w:rPr>
        <w:t>法定代表人印刷体姓名：</w:t>
      </w:r>
      <w:r>
        <w:rPr>
          <w:color w:val="000000"/>
          <w:kern w:val="0"/>
          <w:u w:val="single"/>
        </w:rPr>
        <w:t xml:space="preserve">           </w:t>
      </w:r>
      <w:r>
        <w:rPr>
          <w:color w:val="000000"/>
        </w:rPr>
        <w:t>签字：</w:t>
      </w:r>
      <w:r>
        <w:rPr>
          <w:color w:val="000000"/>
          <w:kern w:val="0"/>
          <w:u w:val="single"/>
        </w:rPr>
        <w:t xml:space="preserve">           </w:t>
      </w:r>
    </w:p>
    <w:p>
      <w:pPr>
        <w:spacing w:line="500" w:lineRule="exact"/>
        <w:rPr>
          <w:color w:val="000000"/>
          <w:u w:val="single"/>
        </w:rPr>
      </w:pPr>
      <w:r>
        <w:rPr>
          <w:color w:val="000000"/>
        </w:rPr>
        <w:t>报价人代表印刷体姓名：</w:t>
      </w:r>
      <w:r>
        <w:rPr>
          <w:color w:val="000000"/>
          <w:kern w:val="0"/>
          <w:u w:val="single"/>
        </w:rPr>
        <w:t xml:space="preserve">           </w:t>
      </w:r>
      <w:r>
        <w:rPr>
          <w:color w:val="000000"/>
        </w:rPr>
        <w:t>签字：</w:t>
      </w:r>
      <w:r>
        <w:rPr>
          <w:color w:val="000000"/>
          <w:kern w:val="0"/>
          <w:u w:val="single"/>
        </w:rPr>
        <w:t xml:space="preserve">           </w:t>
      </w:r>
      <w:r>
        <w:rPr>
          <w:color w:val="000000"/>
        </w:rPr>
        <w:t>职务：</w:t>
      </w:r>
      <w:r>
        <w:rPr>
          <w:color w:val="000000"/>
          <w:kern w:val="0"/>
          <w:u w:val="single"/>
        </w:rPr>
        <w:t xml:space="preserve">           </w:t>
      </w:r>
    </w:p>
    <w:p>
      <w:pPr>
        <w:spacing w:line="500" w:lineRule="exact"/>
        <w:rPr>
          <w:color w:val="000000"/>
        </w:rPr>
      </w:pPr>
      <w:r>
        <w:rPr>
          <w:color w:val="000000"/>
        </w:rPr>
        <w:t>报价人代表身份证号：</w:t>
      </w:r>
      <w:r>
        <w:rPr>
          <w:color w:val="000000"/>
          <w:kern w:val="0"/>
          <w:u w:val="single"/>
        </w:rPr>
        <w:t xml:space="preserve">                </w:t>
      </w:r>
      <w:r>
        <w:rPr>
          <w:color w:val="000000"/>
        </w:rPr>
        <w:t>（身份证复印件附后）</w:t>
      </w:r>
    </w:p>
    <w:p>
      <w:pPr>
        <w:spacing w:line="500" w:lineRule="exact"/>
        <w:rPr>
          <w:color w:val="000000"/>
          <w:u w:val="single"/>
        </w:rPr>
      </w:pPr>
      <w:r>
        <w:rPr>
          <w:color w:val="000000"/>
        </w:rPr>
        <w:t>报价人全称（公章）：</w:t>
      </w:r>
      <w:r>
        <w:rPr>
          <w:color w:val="000000"/>
          <w:kern w:val="0"/>
          <w:u w:val="single"/>
        </w:rPr>
        <w:t xml:space="preserve">                                </w:t>
      </w:r>
    </w:p>
    <w:p>
      <w:pPr>
        <w:pStyle w:val="7"/>
        <w:numPr>
          <w:ilvl w:val="5"/>
          <w:numId w:val="7"/>
        </w:numPr>
        <w:adjustRightInd w:val="0"/>
        <w:spacing w:line="320" w:lineRule="atLeast"/>
        <w:jc w:val="left"/>
        <w:textAlignment w:val="baseline"/>
        <w:rPr>
          <w:rFonts w:ascii="Times New Roman" w:hAnsi="Times New Roman"/>
          <w:color w:val="000000"/>
        </w:rPr>
      </w:pPr>
      <w:r>
        <w:rPr>
          <w:rFonts w:ascii="Times New Roman" w:hAnsi="Times New Roman"/>
          <w:color w:val="000000"/>
        </w:rPr>
        <w:t>报价企业营业执照副本复印件（加盖报价人公章）</w:t>
      </w:r>
    </w:p>
    <w:p>
      <w:pPr>
        <w:pStyle w:val="7"/>
        <w:numPr>
          <w:ilvl w:val="5"/>
          <w:numId w:val="7"/>
        </w:numPr>
        <w:adjustRightInd w:val="0"/>
        <w:spacing w:line="320" w:lineRule="atLeast"/>
        <w:jc w:val="left"/>
        <w:textAlignment w:val="baseline"/>
        <w:rPr>
          <w:rFonts w:ascii="Times New Roman" w:hAnsi="Times New Roman"/>
          <w:color w:val="000000"/>
        </w:rPr>
      </w:pPr>
      <w:r>
        <w:rPr>
          <w:rFonts w:ascii="Times New Roman" w:hAnsi="Times New Roman"/>
          <w:color w:val="000000"/>
        </w:rPr>
        <w:t>参加此项政府采购活动前3年内在经营活动中没有重大违法记录的书面声明（加盖报价人公章）</w:t>
      </w:r>
    </w:p>
    <w:p>
      <w:pPr>
        <w:pStyle w:val="7"/>
        <w:numPr>
          <w:ilvl w:val="5"/>
          <w:numId w:val="7"/>
        </w:numPr>
        <w:adjustRightInd w:val="0"/>
        <w:spacing w:line="320" w:lineRule="atLeast"/>
        <w:jc w:val="left"/>
        <w:textAlignment w:val="baseline"/>
        <w:rPr>
          <w:rFonts w:ascii="Times New Roman" w:hAnsi="Times New Roman"/>
          <w:color w:val="000000"/>
        </w:rPr>
      </w:pPr>
      <w:r>
        <w:rPr>
          <w:rFonts w:ascii="Times New Roman" w:hAnsi="Times New Roman"/>
          <w:color w:val="000000"/>
        </w:rPr>
        <w:t>除产品制造商外，报价人如为代理商的，须提供报价产品的代理资格证明、产品制造商授权证书或具有授权权限的代理商对报价产品的授权（且需提供该代理商具有有效授权权限的相关证明文件，证明文件需能显示产品制造厂家对报价产品授权链条的完整性）证明（加盖报价人公章）</w:t>
      </w:r>
    </w:p>
    <w:p>
      <w:pPr>
        <w:pStyle w:val="7"/>
        <w:numPr>
          <w:ilvl w:val="5"/>
          <w:numId w:val="7"/>
        </w:numPr>
        <w:adjustRightInd w:val="0"/>
        <w:spacing w:line="320" w:lineRule="atLeast"/>
        <w:jc w:val="left"/>
        <w:textAlignment w:val="baseline"/>
        <w:rPr>
          <w:rFonts w:ascii="Times New Roman" w:hAnsi="Times New Roman"/>
          <w:color w:val="000000"/>
        </w:rPr>
      </w:pPr>
      <w:r>
        <w:rPr>
          <w:rFonts w:ascii="Times New Roman" w:hAnsi="Times New Roman"/>
          <w:color w:val="000000"/>
        </w:rPr>
        <w:t>产品报价明细表</w:t>
      </w:r>
    </w:p>
    <w:p>
      <w:pPr>
        <w:widowControl/>
        <w:spacing w:line="360" w:lineRule="auto"/>
        <w:jc w:val="left"/>
        <w:rPr>
          <w:color w:val="000000"/>
          <w:kern w:val="0"/>
          <w:u w:val="single"/>
        </w:rPr>
      </w:pPr>
      <w:r>
        <w:rPr>
          <w:color w:val="000000"/>
          <w:kern w:val="0"/>
        </w:rPr>
        <w:t>项目名称：</w:t>
      </w:r>
      <w:r>
        <w:rPr>
          <w:color w:val="000000"/>
          <w:kern w:val="0"/>
          <w:u w:val="single"/>
        </w:rPr>
        <w:t xml:space="preserve">                       </w:t>
      </w:r>
    </w:p>
    <w:p>
      <w:pPr>
        <w:widowControl/>
        <w:spacing w:line="360" w:lineRule="auto"/>
        <w:jc w:val="left"/>
        <w:rPr>
          <w:color w:val="000000"/>
          <w:kern w:val="0"/>
        </w:rPr>
      </w:pPr>
      <w:r>
        <w:rPr>
          <w:color w:val="000000"/>
          <w:kern w:val="0"/>
        </w:rPr>
        <w:t>项目编号：</w:t>
      </w:r>
      <w:r>
        <w:rPr>
          <w:color w:val="000000"/>
          <w:kern w:val="0"/>
          <w:u w:val="single"/>
        </w:rPr>
        <w:t xml:space="preserve">                       </w:t>
      </w:r>
    </w:p>
    <w:p>
      <w:pPr>
        <w:widowControl/>
        <w:spacing w:line="360" w:lineRule="auto"/>
        <w:jc w:val="left"/>
        <w:rPr>
          <w:color w:val="000000"/>
          <w:kern w:val="0"/>
        </w:rPr>
      </w:pPr>
      <w:r>
        <w:rPr>
          <w:color w:val="000000"/>
          <w:kern w:val="0"/>
        </w:rPr>
        <w:t>报价包号：</w:t>
      </w:r>
      <w:r>
        <w:rPr>
          <w:color w:val="000000"/>
          <w:kern w:val="0"/>
          <w:u w:val="single"/>
        </w:rPr>
        <w:t xml:space="preserve">                       </w:t>
      </w:r>
    </w:p>
    <w:p>
      <w:pPr>
        <w:widowControl/>
        <w:spacing w:line="360" w:lineRule="auto"/>
        <w:jc w:val="right"/>
        <w:rPr>
          <w:color w:val="000000"/>
          <w:kern w:val="0"/>
        </w:rPr>
      </w:pPr>
      <w:r>
        <w:rPr>
          <w:color w:val="000000"/>
          <w:kern w:val="0"/>
        </w:rPr>
        <w:t>价格单位：人民币元</w:t>
      </w:r>
    </w:p>
    <w:tbl>
      <w:tblPr>
        <w:tblStyle w:val="21"/>
        <w:tblW w:w="8966" w:type="dxa"/>
        <w:jc w:val="center"/>
        <w:tblLayout w:type="fixed"/>
        <w:tblCellMar>
          <w:top w:w="0" w:type="dxa"/>
          <w:left w:w="30" w:type="dxa"/>
          <w:bottom w:w="0" w:type="dxa"/>
          <w:right w:w="30" w:type="dxa"/>
        </w:tblCellMar>
      </w:tblPr>
      <w:tblGrid>
        <w:gridCol w:w="785"/>
        <w:gridCol w:w="929"/>
        <w:gridCol w:w="866"/>
        <w:gridCol w:w="998"/>
        <w:gridCol w:w="2136"/>
        <w:gridCol w:w="787"/>
        <w:gridCol w:w="787"/>
        <w:gridCol w:w="787"/>
        <w:gridCol w:w="891"/>
      </w:tblGrid>
      <w:tr>
        <w:tblPrEx>
          <w:tblCellMar>
            <w:top w:w="0" w:type="dxa"/>
            <w:left w:w="30" w:type="dxa"/>
            <w:bottom w:w="0" w:type="dxa"/>
            <w:right w:w="30" w:type="dxa"/>
          </w:tblCellMar>
        </w:tblPrEx>
        <w:trPr>
          <w:trHeight w:val="53" w:hRule="atLeast"/>
          <w:jc w:val="center"/>
        </w:trPr>
        <w:tc>
          <w:tcPr>
            <w:tcW w:w="78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序号</w:t>
            </w:r>
          </w:p>
        </w:tc>
        <w:tc>
          <w:tcPr>
            <w:tcW w:w="9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品名</w:t>
            </w:r>
          </w:p>
        </w:tc>
        <w:tc>
          <w:tcPr>
            <w:tcW w:w="8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品牌</w:t>
            </w:r>
          </w:p>
        </w:tc>
        <w:tc>
          <w:tcPr>
            <w:tcW w:w="9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规格</w:t>
            </w:r>
          </w:p>
        </w:tc>
        <w:tc>
          <w:tcPr>
            <w:tcW w:w="21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技术指标/性能描述</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数量</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单价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小计</w:t>
            </w:r>
          </w:p>
        </w:tc>
        <w:tc>
          <w:tcPr>
            <w:tcW w:w="8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备注</w:t>
            </w:r>
          </w:p>
        </w:tc>
      </w:tr>
      <w:tr>
        <w:tblPrEx>
          <w:tblCellMar>
            <w:top w:w="0" w:type="dxa"/>
            <w:left w:w="30" w:type="dxa"/>
            <w:bottom w:w="0" w:type="dxa"/>
            <w:right w:w="30" w:type="dxa"/>
          </w:tblCellMar>
        </w:tblPrEx>
        <w:trPr>
          <w:trHeight w:val="487" w:hRule="atLeast"/>
          <w:jc w:val="center"/>
        </w:trPr>
        <w:tc>
          <w:tcPr>
            <w:tcW w:w="78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9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8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9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21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8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r>
      <w:tr>
        <w:tblPrEx>
          <w:tblCellMar>
            <w:top w:w="0" w:type="dxa"/>
            <w:left w:w="30" w:type="dxa"/>
            <w:bottom w:w="0" w:type="dxa"/>
            <w:right w:w="30" w:type="dxa"/>
          </w:tblCellMar>
        </w:tblPrEx>
        <w:trPr>
          <w:trHeight w:val="487" w:hRule="atLeast"/>
          <w:jc w:val="center"/>
        </w:trPr>
        <w:tc>
          <w:tcPr>
            <w:tcW w:w="78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合计</w:t>
            </w:r>
          </w:p>
        </w:tc>
        <w:tc>
          <w:tcPr>
            <w:tcW w:w="9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8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9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21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8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r>
    </w:tbl>
    <w:p>
      <w:pPr>
        <w:widowControl/>
        <w:spacing w:line="276" w:lineRule="atLeast"/>
        <w:jc w:val="left"/>
        <w:rPr>
          <w:color w:val="000000"/>
          <w:kern w:val="0"/>
        </w:rPr>
      </w:pPr>
      <w:r>
        <w:rPr>
          <w:color w:val="000000"/>
          <w:kern w:val="0"/>
        </w:rPr>
        <w:t>总计金额：</w:t>
      </w:r>
      <w:r>
        <w:rPr>
          <w:color w:val="000000"/>
          <w:kern w:val="0"/>
          <w:u w:val="single"/>
        </w:rPr>
        <w:t xml:space="preserve">                         </w:t>
      </w:r>
    </w:p>
    <w:p>
      <w:pPr>
        <w:widowControl/>
        <w:spacing w:line="276" w:lineRule="atLeast"/>
        <w:jc w:val="left"/>
        <w:rPr>
          <w:color w:val="000000"/>
          <w:kern w:val="0"/>
        </w:rPr>
      </w:pPr>
      <w:r>
        <w:rPr>
          <w:color w:val="000000"/>
          <w:kern w:val="0"/>
        </w:rPr>
        <w:t>交货时间、地点：</w:t>
      </w:r>
      <w:r>
        <w:rPr>
          <w:color w:val="000000"/>
          <w:kern w:val="0"/>
          <w:u w:val="single"/>
        </w:rPr>
        <w:t xml:space="preserve">                   </w:t>
      </w:r>
    </w:p>
    <w:p>
      <w:pPr>
        <w:widowControl/>
        <w:spacing w:line="276" w:lineRule="atLeast"/>
        <w:jc w:val="left"/>
        <w:rPr>
          <w:color w:val="000000"/>
          <w:kern w:val="0"/>
        </w:rPr>
      </w:pPr>
      <w:r>
        <w:rPr>
          <w:color w:val="000000"/>
          <w:kern w:val="0"/>
        </w:rPr>
        <w:t>报价有效期：</w:t>
      </w:r>
      <w:r>
        <w:rPr>
          <w:color w:val="000000"/>
          <w:kern w:val="0"/>
          <w:u w:val="single"/>
        </w:rPr>
        <w:t xml:space="preserve">                        </w:t>
      </w:r>
    </w:p>
    <w:p>
      <w:pPr>
        <w:widowControl/>
        <w:spacing w:line="276" w:lineRule="atLeast"/>
        <w:jc w:val="left"/>
        <w:rPr>
          <w:color w:val="000000"/>
          <w:kern w:val="0"/>
        </w:rPr>
      </w:pPr>
      <w:r>
        <w:rPr>
          <w:color w:val="000000"/>
          <w:kern w:val="0"/>
        </w:rPr>
        <w:t> </w:t>
      </w:r>
    </w:p>
    <w:p>
      <w:pPr>
        <w:widowControl/>
        <w:spacing w:line="360" w:lineRule="auto"/>
        <w:ind w:firstLine="480"/>
        <w:jc w:val="left"/>
        <w:rPr>
          <w:color w:val="000000"/>
          <w:kern w:val="0"/>
        </w:rPr>
      </w:pPr>
      <w:r>
        <w:rPr>
          <w:color w:val="000000"/>
          <w:kern w:val="0"/>
        </w:rPr>
        <w:t>报价人全称（公章）：</w:t>
      </w:r>
      <w:r>
        <w:rPr>
          <w:color w:val="000000"/>
          <w:kern w:val="0"/>
          <w:u w:val="single"/>
        </w:rPr>
        <w:t xml:space="preserve">               </w:t>
      </w:r>
    </w:p>
    <w:p>
      <w:pPr>
        <w:widowControl/>
        <w:spacing w:line="360" w:lineRule="auto"/>
        <w:ind w:firstLine="480" w:firstLineChars="200"/>
        <w:jc w:val="left"/>
        <w:rPr>
          <w:color w:val="000000"/>
          <w:kern w:val="0"/>
        </w:rPr>
      </w:pPr>
      <w:r>
        <w:rPr>
          <w:color w:val="000000"/>
          <w:kern w:val="0"/>
        </w:rPr>
        <w:t>日期：</w:t>
      </w:r>
      <w:r>
        <w:rPr>
          <w:color w:val="000000"/>
          <w:kern w:val="0"/>
          <w:u w:val="single"/>
        </w:rPr>
        <w:t xml:space="preserve">                  </w:t>
      </w:r>
    </w:p>
    <w:p>
      <w:pPr>
        <w:widowControl/>
        <w:spacing w:line="360" w:lineRule="auto"/>
        <w:ind w:firstLine="480" w:firstLineChars="200"/>
        <w:jc w:val="left"/>
        <w:rPr>
          <w:color w:val="000000"/>
          <w:kern w:val="0"/>
        </w:rPr>
      </w:pPr>
      <w:r>
        <w:rPr>
          <w:color w:val="000000"/>
          <w:kern w:val="0"/>
        </w:rPr>
        <w:t>联系人姓名：</w:t>
      </w:r>
      <w:r>
        <w:rPr>
          <w:color w:val="000000"/>
          <w:kern w:val="0"/>
          <w:u w:val="single"/>
        </w:rPr>
        <w:t xml:space="preserve">           </w:t>
      </w:r>
    </w:p>
    <w:p>
      <w:pPr>
        <w:widowControl/>
        <w:spacing w:line="360" w:lineRule="auto"/>
        <w:ind w:firstLine="480" w:firstLineChars="200"/>
        <w:jc w:val="left"/>
        <w:rPr>
          <w:color w:val="000000"/>
          <w:kern w:val="0"/>
          <w:u w:val="single"/>
        </w:rPr>
      </w:pPr>
      <w:r>
        <w:rPr>
          <w:color w:val="000000"/>
          <w:kern w:val="0"/>
        </w:rPr>
        <w:t>联系方式：电话</w:t>
      </w:r>
      <w:r>
        <w:rPr>
          <w:color w:val="000000"/>
          <w:kern w:val="0"/>
          <w:u w:val="single"/>
        </w:rPr>
        <w:t xml:space="preserve">           </w:t>
      </w:r>
      <w:r>
        <w:rPr>
          <w:color w:val="000000"/>
          <w:kern w:val="0"/>
        </w:rPr>
        <w:t>传真</w:t>
      </w:r>
      <w:r>
        <w:rPr>
          <w:color w:val="000000"/>
          <w:kern w:val="0"/>
          <w:u w:val="single"/>
        </w:rPr>
        <w:t xml:space="preserve">           </w:t>
      </w:r>
      <w:r>
        <w:rPr>
          <w:color w:val="000000"/>
          <w:kern w:val="0"/>
        </w:rPr>
        <w:t>手机</w:t>
      </w:r>
      <w:r>
        <w:rPr>
          <w:color w:val="000000"/>
          <w:kern w:val="0"/>
          <w:u w:val="single"/>
        </w:rPr>
        <w:t xml:space="preserve">           </w:t>
      </w:r>
    </w:p>
    <w:p>
      <w:pPr>
        <w:pStyle w:val="7"/>
        <w:numPr>
          <w:ilvl w:val="5"/>
          <w:numId w:val="7"/>
        </w:numPr>
        <w:adjustRightInd w:val="0"/>
        <w:spacing w:line="320" w:lineRule="atLeast"/>
        <w:jc w:val="left"/>
        <w:textAlignment w:val="baseline"/>
        <w:rPr>
          <w:rFonts w:ascii="Times New Roman" w:hAnsi="Times New Roman"/>
          <w:color w:val="000000"/>
        </w:rPr>
      </w:pPr>
      <w:r>
        <w:rPr>
          <w:rFonts w:ascii="Times New Roman" w:hAnsi="Times New Roman"/>
          <w:color w:val="000000"/>
        </w:rPr>
        <w:t>报价产品技术情况介绍及产品彩图（加盖报价人公章）</w:t>
      </w:r>
    </w:p>
    <w:p>
      <w:pPr>
        <w:pStyle w:val="7"/>
        <w:numPr>
          <w:ilvl w:val="5"/>
          <w:numId w:val="7"/>
        </w:numPr>
        <w:adjustRightInd w:val="0"/>
        <w:spacing w:line="320" w:lineRule="atLeast"/>
        <w:jc w:val="left"/>
        <w:textAlignment w:val="baseline"/>
        <w:rPr>
          <w:rFonts w:ascii="Times New Roman" w:hAnsi="Times New Roman"/>
          <w:color w:val="000000"/>
        </w:rPr>
      </w:pPr>
      <w:r>
        <w:rPr>
          <w:rFonts w:ascii="Times New Roman" w:hAnsi="Times New Roman"/>
          <w:color w:val="000000"/>
        </w:rPr>
        <w:t>交货时间承诺（加盖报价人公章）</w:t>
      </w:r>
    </w:p>
    <w:p>
      <w:pPr>
        <w:widowControl/>
        <w:spacing w:line="360" w:lineRule="auto"/>
        <w:jc w:val="left"/>
        <w:rPr>
          <w:color w:val="000000"/>
          <w:kern w:val="0"/>
        </w:rPr>
      </w:pPr>
      <w:r>
        <w:rPr>
          <w:color w:val="000000"/>
          <w:kern w:val="0"/>
        </w:rPr>
        <w:t>（由报价人自行填写）</w:t>
      </w:r>
    </w:p>
    <w:p>
      <w:pPr>
        <w:pStyle w:val="7"/>
        <w:numPr>
          <w:ilvl w:val="5"/>
          <w:numId w:val="7"/>
        </w:numPr>
        <w:adjustRightInd w:val="0"/>
        <w:spacing w:line="320" w:lineRule="atLeast"/>
        <w:jc w:val="left"/>
        <w:textAlignment w:val="baseline"/>
        <w:rPr>
          <w:rFonts w:ascii="Times New Roman" w:hAnsi="Times New Roman"/>
          <w:color w:val="000000"/>
        </w:rPr>
      </w:pPr>
      <w:r>
        <w:rPr>
          <w:rFonts w:ascii="Times New Roman" w:hAnsi="Times New Roman"/>
          <w:color w:val="000000"/>
        </w:rPr>
        <w:t>售后服务承诺或产品制造商售后服务声明（加盖报价人公章）</w:t>
      </w:r>
    </w:p>
    <w:p>
      <w:pPr>
        <w:widowControl/>
        <w:spacing w:line="360" w:lineRule="auto"/>
        <w:jc w:val="left"/>
      </w:pPr>
      <w:r>
        <w:rPr>
          <w:color w:val="000000"/>
          <w:kern w:val="0"/>
        </w:rPr>
        <w:t>（由报价人自行填写）</w:t>
      </w:r>
    </w:p>
    <w:p>
      <w:pPr>
        <w:pStyle w:val="7"/>
        <w:numPr>
          <w:ilvl w:val="5"/>
          <w:numId w:val="7"/>
        </w:numPr>
        <w:adjustRightInd w:val="0"/>
        <w:spacing w:line="320" w:lineRule="atLeast"/>
        <w:jc w:val="left"/>
        <w:textAlignment w:val="baseline"/>
        <w:rPr>
          <w:rFonts w:ascii="Times New Roman" w:hAnsi="Times New Roman"/>
          <w:color w:val="000000"/>
        </w:rPr>
      </w:pPr>
      <w:r>
        <w:rPr>
          <w:rFonts w:ascii="Times New Roman" w:hAnsi="Times New Roman"/>
          <w:color w:val="000000"/>
        </w:rPr>
        <w:t>报价人认为需要的其他资料。</w:t>
      </w:r>
    </w:p>
    <w:p>
      <w:pPr>
        <w:widowControl/>
        <w:spacing w:line="360" w:lineRule="auto"/>
        <w:jc w:val="left"/>
        <w:rPr>
          <w:color w:val="000000"/>
          <w:kern w:val="0"/>
        </w:rPr>
      </w:pPr>
      <w:r>
        <w:rPr>
          <w:color w:val="000000"/>
          <w:kern w:val="0"/>
        </w:rPr>
        <w:t>（由报价人自行填写）</w:t>
      </w:r>
    </w:p>
    <w:p>
      <w:pPr>
        <w:widowControl/>
        <w:numPr>
          <w:ilvl w:val="5"/>
          <w:numId w:val="7"/>
        </w:numPr>
        <w:spacing w:line="360" w:lineRule="auto"/>
        <w:jc w:val="left"/>
        <w:rPr>
          <w:b/>
          <w:color w:val="000000"/>
          <w:kern w:val="0"/>
        </w:rPr>
      </w:pPr>
      <w:r>
        <w:rPr>
          <w:rFonts w:hint="eastAsia"/>
          <w:b/>
          <w:color w:val="000000"/>
          <w:kern w:val="0"/>
        </w:rPr>
        <w:t xml:space="preserve">中小企业声明函（货物） </w:t>
      </w:r>
    </w:p>
    <w:p>
      <w:pPr>
        <w:widowControl/>
        <w:spacing w:line="360" w:lineRule="auto"/>
        <w:jc w:val="left"/>
        <w:rPr>
          <w:b/>
          <w:color w:val="000000"/>
          <w:kern w:val="0"/>
        </w:rPr>
      </w:pPr>
      <w:r>
        <w:rPr>
          <w:b/>
          <w:color w:val="000000"/>
          <w:kern w:val="0"/>
        </w:rPr>
        <w:drawing>
          <wp:inline distT="0" distB="0" distL="0" distR="0">
            <wp:extent cx="4962525" cy="64293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962525" cy="6429375"/>
                    </a:xfrm>
                    <a:prstGeom prst="rect">
                      <a:avLst/>
                    </a:prstGeom>
                  </pic:spPr>
                </pic:pic>
              </a:graphicData>
            </a:graphic>
          </wp:inline>
        </w:drawing>
      </w:r>
    </w:p>
    <w:p>
      <w:pPr>
        <w:widowControl/>
        <w:spacing w:line="360" w:lineRule="auto"/>
        <w:jc w:val="left"/>
        <w:rPr>
          <w:b/>
          <w:color w:val="000000"/>
          <w:kern w:val="0"/>
        </w:rPr>
      </w:pPr>
      <w:r>
        <w:rPr>
          <w:rFonts w:hint="eastAsia"/>
          <w:color w:val="000000"/>
          <w:kern w:val="0"/>
        </w:rPr>
        <w:t>12、</w:t>
      </w:r>
      <w:r>
        <w:rPr>
          <w:rFonts w:hint="eastAsia"/>
          <w:b/>
          <w:color w:val="000000"/>
          <w:kern w:val="0"/>
        </w:rPr>
        <w:t>残疾人福利性单位声明函</w:t>
      </w:r>
    </w:p>
    <w:p>
      <w:pPr>
        <w:widowControl/>
        <w:spacing w:line="360" w:lineRule="auto"/>
        <w:ind w:firstLine="480" w:firstLineChars="200"/>
        <w:jc w:val="left"/>
        <w:rPr>
          <w:color w:val="000000"/>
          <w:kern w:val="0"/>
        </w:rPr>
      </w:pPr>
      <w:r>
        <w:rPr>
          <w:rFonts w:hint="eastAsia"/>
          <w:color w:val="000000"/>
          <w:kern w:val="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jc w:val="left"/>
        <w:rPr>
          <w:color w:val="000000"/>
          <w:kern w:val="0"/>
        </w:rPr>
      </w:pPr>
      <w:r>
        <w:rPr>
          <w:rFonts w:hint="eastAsia"/>
          <w:color w:val="000000"/>
          <w:kern w:val="0"/>
        </w:rPr>
        <w:t>本单位对上述声明的真实性负责。如有虚假，将依法承担相应责任。</w:t>
      </w:r>
    </w:p>
    <w:p>
      <w:pPr>
        <w:widowControl/>
        <w:spacing w:line="360" w:lineRule="auto"/>
        <w:jc w:val="left"/>
        <w:rPr>
          <w:color w:val="000000"/>
          <w:kern w:val="0"/>
        </w:rPr>
      </w:pPr>
      <w:r>
        <w:rPr>
          <w:rFonts w:hint="eastAsia"/>
          <w:color w:val="000000"/>
          <w:kern w:val="0"/>
        </w:rPr>
        <w:t xml:space="preserve">               单位名称（盖章）：</w:t>
      </w:r>
    </w:p>
    <w:p>
      <w:pPr>
        <w:widowControl/>
        <w:spacing w:line="360" w:lineRule="auto"/>
        <w:jc w:val="left"/>
        <w:rPr>
          <w:color w:val="000000"/>
          <w:kern w:val="0"/>
        </w:rPr>
      </w:pPr>
      <w:r>
        <w:rPr>
          <w:rFonts w:hint="eastAsia"/>
          <w:color w:val="000000"/>
          <w:kern w:val="0"/>
        </w:rPr>
        <w:t xml:space="preserve">               日  期：</w:t>
      </w:r>
    </w:p>
    <w:p>
      <w:pPr>
        <w:rPr>
          <w:color w:val="000000"/>
          <w:kern w:val="0"/>
        </w:rPr>
      </w:pPr>
      <w:r>
        <w:rPr>
          <w:color w:val="000000"/>
          <w:kern w:val="0"/>
        </w:rPr>
        <w:br w:type="page"/>
      </w:r>
    </w:p>
    <w:p>
      <w:pPr>
        <w:widowControl/>
        <w:spacing w:before="156" w:beforeLines="50" w:line="360" w:lineRule="auto"/>
        <w:jc w:val="left"/>
        <w:rPr>
          <w:color w:val="000000"/>
          <w:kern w:val="0"/>
        </w:rPr>
      </w:pPr>
      <w:r>
        <w:rPr>
          <w:b/>
          <w:color w:val="000000"/>
          <w:kern w:val="0"/>
        </w:rPr>
        <w:t>十四、合同（模板）</w:t>
      </w:r>
    </w:p>
    <w:p>
      <w:pPr>
        <w:jc w:val="right"/>
        <w:rPr>
          <w:b/>
          <w:bCs/>
          <w:color w:val="000000"/>
        </w:rPr>
      </w:pPr>
    </w:p>
    <w:bookmarkEnd w:id="0"/>
    <w:p>
      <w:pPr>
        <w:adjustRightInd w:val="0"/>
        <w:snapToGrid w:val="0"/>
        <w:spacing w:line="360" w:lineRule="auto"/>
        <w:rPr>
          <w:rFonts w:ascii="宋体" w:hAnsi="宋体"/>
          <w:b/>
          <w:bCs/>
          <w:color w:val="000000"/>
          <w:sz w:val="32"/>
          <w:szCs w:val="32"/>
        </w:rPr>
      </w:pPr>
    </w:p>
    <w:p>
      <w:pPr>
        <w:adjustRightInd w:val="0"/>
        <w:snapToGrid w:val="0"/>
        <w:spacing w:line="360" w:lineRule="auto"/>
        <w:rPr>
          <w:rFonts w:ascii="宋体" w:hAnsi="宋体"/>
          <w:b/>
          <w:bCs/>
          <w:color w:val="000000"/>
          <w:sz w:val="32"/>
          <w:szCs w:val="32"/>
        </w:rPr>
      </w:pPr>
      <w:r>
        <w:rPr>
          <w:rFonts w:hint="eastAsia" w:ascii="宋体" w:hAnsi="宋体"/>
          <w:b/>
          <w:bCs/>
          <w:color w:val="000000"/>
          <w:sz w:val="32"/>
          <w:szCs w:val="32"/>
        </w:rPr>
        <w:t>合同编号：</w:t>
      </w:r>
    </w:p>
    <w:p>
      <w:pPr>
        <w:adjustRightInd w:val="0"/>
        <w:snapToGrid w:val="0"/>
        <w:spacing w:line="360" w:lineRule="auto"/>
        <w:rPr>
          <w:rFonts w:ascii="宋体" w:hAnsi="宋体"/>
          <w:color w:val="000000"/>
          <w:sz w:val="32"/>
          <w:szCs w:val="32"/>
        </w:rPr>
      </w:pPr>
    </w:p>
    <w:p>
      <w:pPr>
        <w:adjustRightInd w:val="0"/>
        <w:snapToGrid w:val="0"/>
        <w:spacing w:line="360" w:lineRule="auto"/>
        <w:rPr>
          <w:rFonts w:ascii="宋体" w:hAnsi="宋体"/>
          <w:color w:val="000000"/>
          <w:sz w:val="32"/>
          <w:szCs w:val="32"/>
        </w:rPr>
      </w:pPr>
    </w:p>
    <w:p>
      <w:pPr>
        <w:adjustRightInd w:val="0"/>
        <w:snapToGrid w:val="0"/>
        <w:spacing w:line="360" w:lineRule="auto"/>
        <w:rPr>
          <w:rFonts w:ascii="宋体" w:hAnsi="宋体"/>
          <w:color w:val="000000"/>
          <w:sz w:val="32"/>
          <w:szCs w:val="32"/>
        </w:rPr>
      </w:pPr>
    </w:p>
    <w:p>
      <w:pPr>
        <w:adjustRightInd w:val="0"/>
        <w:snapToGrid w:val="0"/>
        <w:spacing w:line="360" w:lineRule="auto"/>
        <w:rPr>
          <w:rFonts w:ascii="宋体" w:hAnsi="宋体"/>
          <w:color w:val="000000"/>
          <w:sz w:val="32"/>
          <w:szCs w:val="32"/>
        </w:rPr>
      </w:pPr>
    </w:p>
    <w:p>
      <w:pPr>
        <w:spacing w:line="360" w:lineRule="auto"/>
        <w:jc w:val="center"/>
        <w:rPr>
          <w:rFonts w:ascii="宋体" w:hAnsi="宋体"/>
          <w:b/>
          <w:color w:val="000000"/>
          <w:sz w:val="44"/>
          <w:szCs w:val="44"/>
        </w:rPr>
      </w:pPr>
      <w:r>
        <w:rPr>
          <w:rFonts w:hint="eastAsia" w:ascii="宋体" w:hAnsi="宋体"/>
          <w:b/>
          <w:color w:val="000000"/>
          <w:sz w:val="44"/>
          <w:szCs w:val="44"/>
        </w:rPr>
        <w:t>【】采购合同</w:t>
      </w: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ind w:firstLine="1427" w:firstLineChars="446"/>
        <w:rPr>
          <w:rFonts w:ascii="宋体" w:hAnsi="宋体"/>
          <w:color w:val="000000"/>
          <w:sz w:val="32"/>
          <w:szCs w:val="32"/>
        </w:rPr>
      </w:pPr>
      <w:r>
        <w:rPr>
          <w:rFonts w:hint="eastAsia" w:ascii="宋体" w:hAnsi="宋体"/>
          <w:color w:val="000000"/>
          <w:sz w:val="32"/>
          <w:szCs w:val="32"/>
        </w:rPr>
        <w:t>采购人（甲方）：</w:t>
      </w:r>
    </w:p>
    <w:p>
      <w:pPr>
        <w:adjustRightInd w:val="0"/>
        <w:snapToGrid w:val="0"/>
        <w:spacing w:line="360" w:lineRule="auto"/>
        <w:ind w:firstLine="1440" w:firstLineChars="450"/>
        <w:rPr>
          <w:rFonts w:ascii="宋体" w:hAnsi="宋体"/>
          <w:color w:val="000000"/>
          <w:sz w:val="32"/>
          <w:szCs w:val="32"/>
          <w:u w:val="single"/>
        </w:rPr>
      </w:pPr>
      <w:r>
        <w:rPr>
          <w:rFonts w:hint="eastAsia" w:ascii="宋体" w:hAnsi="宋体"/>
          <w:color w:val="000000"/>
          <w:sz w:val="32"/>
          <w:szCs w:val="32"/>
        </w:rPr>
        <w:t>供货人（乙方）：</w:t>
      </w:r>
      <w:r>
        <w:rPr>
          <w:rFonts w:hint="eastAsia" w:ascii="宋体" w:hAnsi="宋体"/>
          <w:color w:val="000000"/>
          <w:sz w:val="32"/>
          <w:szCs w:val="32"/>
          <w:u w:val="single"/>
        </w:rPr>
        <w:t xml:space="preserve">                        </w:t>
      </w:r>
    </w:p>
    <w:p>
      <w:pPr>
        <w:snapToGrid w:val="0"/>
        <w:spacing w:line="360" w:lineRule="auto"/>
        <w:jc w:val="center"/>
        <w:rPr>
          <w:rFonts w:ascii="宋体" w:hAnsi="宋体"/>
          <w:color w:val="000000"/>
          <w:u w:val="single"/>
        </w:rPr>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pPr>
    </w:p>
    <w:p>
      <w:pPr>
        <w:snapToGrid w:val="0"/>
        <w:spacing w:line="360" w:lineRule="auto"/>
        <w:jc w:val="center"/>
        <w:rPr>
          <w:rFonts w:ascii="宋体" w:hAnsi="宋体"/>
          <w:color w:val="000000"/>
          <w:u w:val="single"/>
        </w:rPr>
      </w:pPr>
    </w:p>
    <w:p>
      <w:pPr>
        <w:snapToGrid w:val="0"/>
        <w:spacing w:line="360" w:lineRule="auto"/>
        <w:jc w:val="center"/>
        <w:rPr>
          <w:rFonts w:ascii="宋体" w:hAnsi="宋体"/>
          <w:color w:val="000000"/>
          <w:sz w:val="36"/>
          <w:szCs w:val="36"/>
        </w:rPr>
      </w:pPr>
      <w:r>
        <w:rPr>
          <w:rFonts w:hint="eastAsia" w:ascii="宋体" w:hAnsi="宋体"/>
          <w:b/>
          <w:color w:val="000000"/>
          <w:sz w:val="44"/>
          <w:szCs w:val="44"/>
        </w:rPr>
        <w:t>【】采购合同</w:t>
      </w:r>
    </w:p>
    <w:p>
      <w:pPr>
        <w:adjustRightInd w:val="0"/>
        <w:snapToGrid w:val="0"/>
        <w:spacing w:line="360" w:lineRule="auto"/>
        <w:rPr>
          <w:rFonts w:ascii="宋体" w:hAnsi="宋体"/>
          <w:b/>
          <w:color w:val="000000"/>
        </w:rPr>
      </w:pPr>
      <w:r>
        <w:rPr>
          <w:rFonts w:hint="eastAsia" w:ascii="宋体" w:hAnsi="宋体"/>
          <w:b/>
          <w:color w:val="000000"/>
        </w:rPr>
        <w:t xml:space="preserve">甲方： </w:t>
      </w:r>
    </w:p>
    <w:p>
      <w:pPr>
        <w:adjustRightInd w:val="0"/>
        <w:snapToGrid w:val="0"/>
        <w:spacing w:line="360" w:lineRule="auto"/>
        <w:rPr>
          <w:rFonts w:ascii="宋体" w:hAnsi="宋体"/>
          <w:b/>
          <w:color w:val="000000"/>
        </w:rPr>
      </w:pPr>
      <w:r>
        <w:rPr>
          <w:rFonts w:ascii="宋体" w:hAnsi="宋体"/>
          <w:b/>
          <w:color w:val="000000"/>
        </w:rPr>
        <w:t>负责人</w:t>
      </w:r>
      <w:r>
        <w:rPr>
          <w:rFonts w:hint="eastAsia" w:ascii="宋体" w:hAnsi="宋体"/>
          <w:b/>
          <w:color w:val="000000"/>
        </w:rPr>
        <w:t xml:space="preserve">： </w:t>
      </w:r>
    </w:p>
    <w:p>
      <w:pPr>
        <w:adjustRightInd w:val="0"/>
        <w:snapToGrid w:val="0"/>
        <w:spacing w:line="360" w:lineRule="auto"/>
        <w:rPr>
          <w:rFonts w:ascii="宋体" w:hAnsi="宋体"/>
          <w:b/>
          <w:color w:val="000000"/>
        </w:rPr>
      </w:pPr>
      <w:r>
        <w:rPr>
          <w:rFonts w:hint="eastAsia" w:ascii="宋体" w:hAnsi="宋体"/>
          <w:b/>
          <w:color w:val="000000"/>
        </w:rPr>
        <w:t xml:space="preserve">地址： </w:t>
      </w:r>
    </w:p>
    <w:p>
      <w:pPr>
        <w:adjustRightInd w:val="0"/>
        <w:snapToGrid w:val="0"/>
        <w:spacing w:line="360" w:lineRule="auto"/>
        <w:rPr>
          <w:rFonts w:ascii="宋体" w:hAnsi="宋体"/>
          <w:b/>
          <w:color w:val="000000"/>
        </w:rPr>
      </w:pPr>
      <w:r>
        <w:rPr>
          <w:rFonts w:hint="eastAsia" w:ascii="宋体" w:hAnsi="宋体"/>
          <w:b/>
          <w:color w:val="000000"/>
        </w:rPr>
        <w:t>电话：</w:t>
      </w:r>
    </w:p>
    <w:p>
      <w:pPr>
        <w:adjustRightInd w:val="0"/>
        <w:snapToGrid w:val="0"/>
        <w:spacing w:line="360" w:lineRule="auto"/>
        <w:rPr>
          <w:rFonts w:ascii="宋体" w:hAnsi="宋体"/>
          <w:b/>
          <w:color w:val="000000"/>
        </w:rPr>
      </w:pPr>
    </w:p>
    <w:p>
      <w:pPr>
        <w:adjustRightInd w:val="0"/>
        <w:snapToGrid w:val="0"/>
        <w:spacing w:line="360" w:lineRule="auto"/>
        <w:rPr>
          <w:rFonts w:ascii="宋体" w:hAnsi="宋体"/>
          <w:b/>
          <w:color w:val="000000"/>
        </w:rPr>
      </w:pPr>
      <w:r>
        <w:rPr>
          <w:rFonts w:hint="eastAsia" w:ascii="宋体" w:hAnsi="宋体"/>
          <w:b/>
          <w:color w:val="000000"/>
        </w:rPr>
        <w:t>乙方：</w:t>
      </w:r>
    </w:p>
    <w:p>
      <w:pPr>
        <w:adjustRightInd w:val="0"/>
        <w:snapToGrid w:val="0"/>
        <w:spacing w:line="360" w:lineRule="auto"/>
        <w:rPr>
          <w:rFonts w:ascii="宋体" w:hAnsi="宋体"/>
          <w:b/>
          <w:color w:val="000000"/>
        </w:rPr>
      </w:pPr>
      <w:r>
        <w:rPr>
          <w:rFonts w:ascii="宋体" w:hAnsi="宋体"/>
          <w:b/>
          <w:color w:val="000000"/>
        </w:rPr>
        <w:t>负责人</w:t>
      </w:r>
      <w:r>
        <w:rPr>
          <w:rFonts w:hint="eastAsia" w:ascii="宋体" w:hAnsi="宋体"/>
          <w:b/>
          <w:color w:val="000000"/>
        </w:rPr>
        <w:t>/法定代表人：</w:t>
      </w:r>
    </w:p>
    <w:p>
      <w:pPr>
        <w:adjustRightInd w:val="0"/>
        <w:snapToGrid w:val="0"/>
        <w:spacing w:line="360" w:lineRule="auto"/>
        <w:rPr>
          <w:rFonts w:ascii="宋体" w:hAnsi="宋体"/>
          <w:b/>
          <w:color w:val="000000"/>
        </w:rPr>
      </w:pPr>
      <w:r>
        <w:rPr>
          <w:rFonts w:hint="eastAsia" w:ascii="宋体" w:hAnsi="宋体"/>
          <w:b/>
          <w:color w:val="000000"/>
        </w:rPr>
        <w:t>地址：</w:t>
      </w:r>
    </w:p>
    <w:p>
      <w:pPr>
        <w:adjustRightInd w:val="0"/>
        <w:snapToGrid w:val="0"/>
        <w:spacing w:line="360" w:lineRule="auto"/>
        <w:rPr>
          <w:rFonts w:ascii="宋体" w:hAnsi="宋体"/>
          <w:b/>
          <w:color w:val="000000"/>
        </w:rPr>
      </w:pPr>
      <w:r>
        <w:rPr>
          <w:rFonts w:hint="eastAsia" w:ascii="宋体" w:hAnsi="宋体"/>
          <w:b/>
          <w:color w:val="000000"/>
        </w:rPr>
        <w:t>电话：</w:t>
      </w:r>
    </w:p>
    <w:p>
      <w:pPr>
        <w:adjustRightInd w:val="0"/>
        <w:snapToGrid w:val="0"/>
        <w:spacing w:line="360" w:lineRule="auto"/>
        <w:rPr>
          <w:rFonts w:ascii="宋体" w:hAnsi="宋体"/>
          <w:b/>
          <w:color w:val="000000"/>
        </w:rPr>
      </w:pPr>
    </w:p>
    <w:p>
      <w:pPr>
        <w:snapToGrid w:val="0"/>
        <w:spacing w:line="360" w:lineRule="auto"/>
        <w:ind w:left="38" w:firstLine="480" w:firstLineChars="200"/>
        <w:rPr>
          <w:rFonts w:ascii="宋体" w:hAnsi="宋体"/>
          <w:color w:val="000000"/>
        </w:rPr>
      </w:pPr>
      <w:r>
        <w:rPr>
          <w:rFonts w:hint="eastAsia" w:ascii="宋体" w:hAnsi="宋体"/>
          <w:color w:val="000000"/>
        </w:rPr>
        <w:t>根</w:t>
      </w:r>
      <w:r>
        <w:rPr>
          <w:rFonts w:ascii="宋体" w:hAnsi="宋体"/>
          <w:color w:val="000000"/>
        </w:rPr>
        <w:t>据《中华人民共和国政府采购法》《中华人民共和国合</w:t>
      </w:r>
      <w:r>
        <w:rPr>
          <w:rFonts w:hint="eastAsia" w:ascii="宋体" w:hAnsi="宋体"/>
          <w:color w:val="000000"/>
        </w:rPr>
        <w:t>民法典</w:t>
      </w:r>
      <w:r>
        <w:rPr>
          <w:rFonts w:ascii="宋体" w:hAnsi="宋体"/>
          <w:color w:val="000000"/>
        </w:rPr>
        <w:t>》等相关法律法规</w:t>
      </w:r>
      <w:r>
        <w:rPr>
          <w:rFonts w:hint="eastAsia" w:ascii="宋体" w:hAnsi="宋体"/>
          <w:color w:val="000000"/>
        </w:rPr>
        <w:t>，就甲方向乙方采购【】事宜，双方</w:t>
      </w:r>
      <w:r>
        <w:rPr>
          <w:rFonts w:ascii="宋体" w:hAnsi="宋体"/>
          <w:color w:val="000000"/>
        </w:rPr>
        <w:t>经平等协商达成合同如下：</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一</w:t>
      </w:r>
      <w:r>
        <w:rPr>
          <w:rFonts w:ascii="宋体" w:hAnsi="宋体"/>
          <w:b/>
          <w:bCs/>
          <w:color w:val="000000"/>
        </w:rPr>
        <w:t>、</w:t>
      </w:r>
      <w:r>
        <w:rPr>
          <w:rFonts w:hint="eastAsia" w:ascii="宋体" w:hAnsi="宋体"/>
          <w:b/>
          <w:bCs/>
          <w:color w:val="000000"/>
        </w:rPr>
        <w:t>采购产品及价格</w:t>
      </w:r>
    </w:p>
    <w:p>
      <w:pPr>
        <w:snapToGrid w:val="0"/>
        <w:spacing w:line="360" w:lineRule="auto"/>
        <w:ind w:right="-334" w:rightChars="-139" w:firstLine="465"/>
        <w:rPr>
          <w:rFonts w:ascii="宋体" w:hAnsi="宋体"/>
          <w:color w:val="000000"/>
        </w:rPr>
      </w:pPr>
      <w:r>
        <w:rPr>
          <w:rFonts w:ascii="宋体" w:hAnsi="宋体"/>
          <w:color w:val="000000"/>
        </w:rPr>
        <mc:AlternateContent>
          <mc:Choice Requires="wps">
            <w:drawing>
              <wp:anchor distT="0" distB="0" distL="114300" distR="114300" simplePos="0" relativeHeight="251661312" behindDoc="0" locked="0" layoutInCell="1" allowOverlap="1">
                <wp:simplePos x="0" y="0"/>
                <wp:positionH relativeFrom="column">
                  <wp:posOffset>-533400</wp:posOffset>
                </wp:positionH>
                <wp:positionV relativeFrom="paragraph">
                  <wp:posOffset>225425</wp:posOffset>
                </wp:positionV>
                <wp:extent cx="0" cy="0"/>
                <wp:effectExtent l="0" t="0" r="0" b="0"/>
                <wp:wrapNone/>
                <wp:docPr id="3" name="AutoShape 2"/>
                <wp:cNvGraphicFramePr/>
                <a:graphic xmlns:a="http://schemas.openxmlformats.org/drawingml/2006/main">
                  <a:graphicData uri="http://schemas.microsoft.com/office/word/2010/wordprocessingShape">
                    <wps:wsp>
                      <wps:cNvCnPr/>
                      <wps:spPr bwMode="auto">
                        <a:xfrm>
                          <a:off x="0" y="0"/>
                          <a:ext cx="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42pt;margin-top:17.75pt;height:0pt;width:0pt;z-index:251661312;mso-width-relative:page;mso-height-relative:page;" filled="f" stroked="t" coordsize="21600,21600" o:gfxdata="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Ik8M&#10;1QAAAAkBAAAPAAAAAAAAAAEAIAAAACIAAABkcnMvZG93bnJldi54bWxQSwECFAAUAAAACACHTuJA&#10;OCBUSLIBAAB6AwAADgAAAAAAAAABACAAAAAkAQAAZHJzL2Uyb0RvYy54bWxQSwUGAAAAAAYABgBZ&#10;AQAASAUAAAAA&#10;">
                <v:fill on="f" focussize="0,0"/>
                <v:stroke color="#000000" joinstyle="round"/>
                <v:imagedata o:title=""/>
                <o:lock v:ext="edit" aspectratio="f"/>
              </v:shape>
            </w:pict>
          </mc:Fallback>
        </mc:AlternateContent>
      </w:r>
      <w:r>
        <w:rPr>
          <w:rFonts w:ascii="宋体" w:hAnsi="宋体"/>
          <w:color w:val="000000"/>
        </w:rPr>
        <w:t>1.甲方</w:t>
      </w:r>
      <w:r>
        <w:rPr>
          <w:rFonts w:hint="eastAsia" w:ascii="宋体" w:hAnsi="宋体"/>
          <w:color w:val="000000"/>
        </w:rPr>
        <w:t>此</w:t>
      </w:r>
      <w:r>
        <w:rPr>
          <w:rFonts w:ascii="宋体" w:hAnsi="宋体"/>
          <w:color w:val="000000"/>
        </w:rPr>
        <w:t>次采购产品明细详见附件</w:t>
      </w:r>
      <w:r>
        <w:rPr>
          <w:rFonts w:hint="eastAsia" w:ascii="宋体" w:hAnsi="宋体"/>
          <w:color w:val="000000"/>
        </w:rPr>
        <w:t>产品信息表（根据采购产品情况应包括</w:t>
      </w:r>
      <w:r>
        <w:rPr>
          <w:rFonts w:ascii="宋体" w:hAnsi="宋体"/>
          <w:color w:val="000000"/>
        </w:rPr>
        <w:t>产品的</w:t>
      </w:r>
      <w:r>
        <w:rPr>
          <w:rFonts w:hint="eastAsia" w:ascii="宋体" w:hAnsi="宋体"/>
          <w:color w:val="000000"/>
        </w:rPr>
        <w:t>型号/规格</w:t>
      </w:r>
      <w:r>
        <w:rPr>
          <w:rFonts w:ascii="宋体" w:hAnsi="宋体"/>
          <w:color w:val="000000"/>
        </w:rPr>
        <w:t>、名称、</w:t>
      </w:r>
      <w:r>
        <w:rPr>
          <w:rFonts w:hint="eastAsia" w:ascii="宋体" w:hAnsi="宋体"/>
          <w:color w:val="000000"/>
        </w:rPr>
        <w:t>单价、数量</w:t>
      </w:r>
      <w:r>
        <w:rPr>
          <w:rFonts w:ascii="宋体" w:hAnsi="宋体"/>
          <w:color w:val="000000"/>
        </w:rPr>
        <w:t>、外包装彩图</w:t>
      </w:r>
      <w:r>
        <w:rPr>
          <w:rFonts w:hint="eastAsia" w:ascii="宋体" w:hAnsi="宋体"/>
          <w:color w:val="000000"/>
        </w:rPr>
        <w:t>）</w:t>
      </w:r>
      <w:r>
        <w:rPr>
          <w:rFonts w:ascii="宋体" w:hAnsi="宋体"/>
          <w:color w:val="000000"/>
        </w:rPr>
        <w:t>。</w:t>
      </w:r>
    </w:p>
    <w:p>
      <w:pPr>
        <w:snapToGrid w:val="0"/>
        <w:spacing w:line="360" w:lineRule="auto"/>
        <w:ind w:right="-334" w:rightChars="-139" w:firstLine="465"/>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乙方应在本合同签订后【】日内向甲方提交样品，样品经甲方确认后，由甲方封存，作为乙方交货产品质量验收依据。</w:t>
      </w:r>
    </w:p>
    <w:p>
      <w:pPr>
        <w:snapToGrid w:val="0"/>
        <w:spacing w:line="360" w:lineRule="auto"/>
        <w:ind w:right="-334" w:rightChars="-139" w:firstLine="465"/>
        <w:rPr>
          <w:rFonts w:ascii="宋体" w:hAnsi="宋体"/>
          <w:b/>
          <w:bCs/>
          <w:color w:val="000000"/>
        </w:rPr>
      </w:pPr>
      <w:r>
        <w:rPr>
          <w:rFonts w:hint="eastAsia" w:ascii="宋体" w:hAnsi="宋体"/>
          <w:b/>
          <w:bCs/>
          <w:color w:val="000000"/>
        </w:rPr>
        <w:t>二、采购价款支付</w:t>
      </w:r>
    </w:p>
    <w:p>
      <w:pPr>
        <w:snapToGrid w:val="0"/>
        <w:spacing w:line="360" w:lineRule="auto"/>
        <w:ind w:right="-334" w:rightChars="-139" w:firstLine="465"/>
        <w:rPr>
          <w:rFonts w:ascii="宋体" w:hAnsi="宋体"/>
          <w:color w:val="000000"/>
          <w:szCs w:val="21"/>
        </w:rPr>
      </w:pPr>
      <w:r>
        <w:rPr>
          <w:rFonts w:ascii="宋体" w:hAnsi="宋体"/>
          <w:color w:val="000000"/>
        </w:rPr>
        <w:t>1.本合同订购产品总金额（含税）为人民币</w:t>
      </w:r>
      <w:r>
        <w:rPr>
          <w:rFonts w:hint="eastAsia" w:ascii="宋体" w:hAnsi="宋体"/>
          <w:color w:val="000000"/>
          <w:u w:val="single"/>
        </w:rPr>
        <w:t>【】</w:t>
      </w:r>
      <w:r>
        <w:rPr>
          <w:rFonts w:ascii="宋体" w:hAnsi="宋体"/>
          <w:color w:val="000000"/>
          <w:u w:val="single"/>
        </w:rPr>
        <w:t>（元）大写：</w:t>
      </w:r>
      <w:r>
        <w:rPr>
          <w:rFonts w:hint="eastAsia" w:ascii="宋体" w:hAnsi="宋体"/>
          <w:color w:val="000000"/>
          <w:szCs w:val="21"/>
          <w:u w:val="single"/>
        </w:rPr>
        <w:t>【】</w:t>
      </w:r>
      <w:r>
        <w:rPr>
          <w:rFonts w:ascii="宋体" w:hAnsi="宋体"/>
          <w:color w:val="000000"/>
          <w:szCs w:val="21"/>
        </w:rPr>
        <w:t>。</w:t>
      </w:r>
    </w:p>
    <w:p>
      <w:pPr>
        <w:snapToGrid w:val="0"/>
        <w:spacing w:line="360" w:lineRule="auto"/>
        <w:ind w:right="-334" w:rightChars="-139" w:firstLine="465"/>
        <w:rPr>
          <w:rFonts w:ascii="宋体" w:hAnsi="宋体"/>
          <w:color w:val="000000"/>
          <w:sz w:val="21"/>
          <w:szCs w:val="21"/>
          <w:u w:val="single"/>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以上价格包含甲方采购产品所需支付的全部费用，包含产品价格、税金、包装、运输、装卸、保险、质保期内维修保养及配件更换等，除此之外甲方不再向乙方另行支付任何费用。</w:t>
      </w:r>
    </w:p>
    <w:p>
      <w:pPr>
        <w:snapToGrid w:val="0"/>
        <w:spacing w:line="360" w:lineRule="auto"/>
        <w:ind w:left="482"/>
        <w:rPr>
          <w:rFonts w:ascii="宋体" w:hAnsi="宋体"/>
          <w:bCs/>
          <w:color w:val="000000"/>
        </w:rPr>
      </w:pPr>
      <w:r>
        <w:rPr>
          <w:rFonts w:ascii="宋体" w:hAnsi="宋体"/>
          <w:color w:val="000000"/>
        </w:rPr>
        <w:t>3.</w:t>
      </w:r>
      <w:r>
        <w:rPr>
          <w:rFonts w:hint="eastAsia" w:ascii="宋体" w:hAnsi="宋体"/>
          <w:bCs/>
          <w:color w:val="000000"/>
        </w:rPr>
        <w:t>甲方按以下第【</w:t>
      </w:r>
      <w:r>
        <w:rPr>
          <w:rFonts w:hint="eastAsia" w:ascii="宋体" w:hAnsi="宋体"/>
          <w:bCs/>
          <w:color w:val="000000"/>
          <w:lang w:val="en-US" w:eastAsia="zh-CN"/>
        </w:rPr>
        <w:t>2</w:t>
      </w:r>
      <w:r>
        <w:rPr>
          <w:rFonts w:hint="eastAsia" w:ascii="宋体" w:hAnsi="宋体"/>
          <w:bCs/>
          <w:color w:val="000000"/>
        </w:rPr>
        <w:t>】种方式向乙方支付采购价款：</w:t>
      </w:r>
    </w:p>
    <w:p>
      <w:pPr>
        <w:snapToGrid w:val="0"/>
        <w:spacing w:line="360" w:lineRule="auto"/>
        <w:ind w:left="-142" w:leftChars="-59" w:firstLine="626" w:firstLineChars="261"/>
        <w:rPr>
          <w:rFonts w:ascii="宋体" w:hAnsi="宋体"/>
          <w:color w:val="000000"/>
        </w:rPr>
      </w:pPr>
      <w:r>
        <w:rPr>
          <w:rFonts w:hint="eastAsia" w:ascii="宋体" w:hAnsi="宋体"/>
          <w:bCs/>
          <w:color w:val="000000"/>
        </w:rPr>
        <w:t>（1）本合同签订之日起【】日内，</w:t>
      </w:r>
      <w:r>
        <w:rPr>
          <w:rFonts w:hint="eastAsia" w:ascii="宋体" w:hAnsi="宋体"/>
          <w:color w:val="000000"/>
        </w:rPr>
        <w:t>甲方向乙方支付产品总金额的【】</w:t>
      </w:r>
      <w:r>
        <w:rPr>
          <w:rFonts w:ascii="宋体" w:hAnsi="宋体"/>
          <w:color w:val="000000"/>
        </w:rPr>
        <w:t>%</w:t>
      </w:r>
      <w:r>
        <w:rPr>
          <w:rFonts w:hint="eastAsia" w:ascii="宋体" w:hAnsi="宋体"/>
          <w:color w:val="000000"/>
        </w:rPr>
        <w:t>，</w:t>
      </w:r>
      <w:r>
        <w:rPr>
          <w:rFonts w:hint="eastAsia" w:ascii="宋体" w:hAnsi="宋体"/>
          <w:bCs/>
          <w:color w:val="000000"/>
        </w:rPr>
        <w:t>即人民币【】元整。</w:t>
      </w:r>
      <w:r>
        <w:rPr>
          <w:rFonts w:hint="eastAsia" w:ascii="宋体" w:hAnsi="宋体"/>
          <w:color w:val="000000"/>
        </w:rPr>
        <w:t>余款待质保期届满，确认乙方产品无质量问题后1</w:t>
      </w:r>
      <w:r>
        <w:rPr>
          <w:rFonts w:ascii="宋体" w:hAnsi="宋体"/>
          <w:color w:val="000000"/>
        </w:rPr>
        <w:t>5</w:t>
      </w:r>
      <w:r>
        <w:rPr>
          <w:rFonts w:hint="eastAsia" w:ascii="宋体" w:hAnsi="宋体"/>
          <w:color w:val="000000"/>
        </w:rPr>
        <w:t>个工作日内支付。</w:t>
      </w:r>
    </w:p>
    <w:p>
      <w:pPr>
        <w:snapToGrid w:val="0"/>
        <w:spacing w:line="360" w:lineRule="auto"/>
        <w:ind w:left="-142" w:leftChars="-59" w:firstLine="626" w:firstLineChars="261"/>
        <w:rPr>
          <w:rFonts w:hint="eastAsia" w:ascii="宋体" w:hAnsi="宋体"/>
          <w:color w:val="000000"/>
          <w:lang w:eastAsia="zh-CN"/>
        </w:rPr>
      </w:pPr>
      <w:r>
        <w:rPr>
          <w:rFonts w:hint="eastAsia" w:ascii="宋体" w:hAnsi="宋体"/>
          <w:bCs/>
          <w:color w:val="000000"/>
        </w:rPr>
        <w:t>（2）本合同签订之日起【</w:t>
      </w:r>
      <w:r>
        <w:rPr>
          <w:rFonts w:hint="eastAsia" w:ascii="宋体" w:hAnsi="宋体"/>
          <w:bCs/>
          <w:color w:val="000000"/>
          <w:lang w:val="en-US" w:eastAsia="zh-CN"/>
        </w:rPr>
        <w:t>15</w:t>
      </w:r>
      <w:r>
        <w:rPr>
          <w:rFonts w:hint="eastAsia" w:ascii="宋体" w:hAnsi="宋体"/>
          <w:bCs/>
          <w:color w:val="000000"/>
        </w:rPr>
        <w:t xml:space="preserve">】日内，甲方支付项目产品总金额的【 </w:t>
      </w:r>
      <w:r>
        <w:rPr>
          <w:rFonts w:hint="eastAsia" w:ascii="宋体" w:hAnsi="宋体"/>
          <w:bCs/>
          <w:color w:val="000000"/>
          <w:lang w:val="en-US" w:eastAsia="zh-CN"/>
        </w:rPr>
        <w:t>80</w:t>
      </w:r>
      <w:r>
        <w:rPr>
          <w:rFonts w:ascii="宋体" w:hAnsi="宋体"/>
          <w:bCs/>
          <w:color w:val="000000"/>
        </w:rPr>
        <w:t xml:space="preserve"> </w:t>
      </w:r>
      <w:r>
        <w:rPr>
          <w:rFonts w:hint="eastAsia" w:ascii="宋体" w:hAnsi="宋体"/>
          <w:bCs/>
          <w:color w:val="000000"/>
        </w:rPr>
        <w:t xml:space="preserve"> %】，即人民币【】元整；</w:t>
      </w:r>
      <w:r>
        <w:rPr>
          <w:rFonts w:hint="eastAsia" w:ascii="宋体" w:hAnsi="宋体"/>
          <w:color w:val="000000"/>
        </w:rPr>
        <w:t>乙方完成产品交付</w:t>
      </w:r>
      <w:r>
        <w:rPr>
          <w:rFonts w:hint="eastAsia" w:ascii="宋体" w:hAnsi="宋体"/>
          <w:color w:val="000000"/>
          <w:lang w:val="en-US" w:eastAsia="zh-CN"/>
        </w:rPr>
        <w:t>或按双方约定签署结算证明后</w:t>
      </w:r>
      <w:r>
        <w:rPr>
          <w:rFonts w:hint="eastAsia" w:ascii="宋体" w:hAnsi="宋体"/>
          <w:color w:val="000000"/>
        </w:rPr>
        <w:t>，甲方</w:t>
      </w:r>
      <w:r>
        <w:rPr>
          <w:rFonts w:hint="eastAsia" w:ascii="宋体" w:hAnsi="宋体"/>
          <w:color w:val="000000"/>
          <w:lang w:val="en-US" w:eastAsia="zh-CN"/>
        </w:rPr>
        <w:t>在</w:t>
      </w:r>
      <w:r>
        <w:rPr>
          <w:rFonts w:hint="eastAsia" w:ascii="宋体" w:hAnsi="宋体"/>
          <w:color w:val="000000"/>
        </w:rPr>
        <w:t>1</w:t>
      </w:r>
      <w:r>
        <w:rPr>
          <w:rFonts w:ascii="宋体" w:hAnsi="宋体"/>
          <w:color w:val="000000"/>
        </w:rPr>
        <w:t>5</w:t>
      </w:r>
      <w:r>
        <w:rPr>
          <w:rFonts w:hint="eastAsia" w:ascii="宋体" w:hAnsi="宋体"/>
          <w:color w:val="000000"/>
        </w:rPr>
        <w:t>个工作日内，甲方向乙方支付产品</w:t>
      </w:r>
      <w:r>
        <w:rPr>
          <w:rFonts w:hint="eastAsia" w:ascii="宋体" w:hAnsi="宋体"/>
          <w:color w:val="000000"/>
          <w:lang w:val="en-US" w:eastAsia="zh-CN"/>
        </w:rPr>
        <w:t>总额剩余</w:t>
      </w:r>
      <w:r>
        <w:rPr>
          <w:rFonts w:hint="eastAsia" w:ascii="宋体" w:hAnsi="宋体"/>
          <w:color w:val="000000"/>
        </w:rPr>
        <w:t>的【</w:t>
      </w:r>
      <w:r>
        <w:rPr>
          <w:rFonts w:hint="eastAsia" w:ascii="宋体" w:hAnsi="宋体"/>
          <w:color w:val="000000"/>
          <w:lang w:val="en-US" w:eastAsia="zh-CN"/>
        </w:rPr>
        <w:t>20</w:t>
      </w:r>
      <w:r>
        <w:rPr>
          <w:rFonts w:hint="eastAsia" w:ascii="宋体" w:hAnsi="宋体"/>
          <w:color w:val="000000"/>
        </w:rPr>
        <w:t>】</w:t>
      </w:r>
      <w:r>
        <w:rPr>
          <w:rFonts w:ascii="宋体" w:hAnsi="宋体"/>
          <w:color w:val="000000"/>
        </w:rPr>
        <w:t>%</w:t>
      </w:r>
      <w:r>
        <w:rPr>
          <w:rFonts w:hint="eastAsia" w:ascii="宋体" w:hAnsi="宋体"/>
          <w:color w:val="000000"/>
          <w:lang w:eastAsia="zh-CN"/>
        </w:rPr>
        <w:t>。</w:t>
      </w:r>
    </w:p>
    <w:p>
      <w:pPr>
        <w:snapToGrid w:val="0"/>
        <w:spacing w:line="360" w:lineRule="auto"/>
        <w:ind w:left="-142" w:leftChars="-59" w:firstLine="626" w:firstLineChars="261"/>
        <w:rPr>
          <w:rFonts w:ascii="宋体" w:hAnsi="宋体"/>
          <w:color w:val="000000"/>
        </w:rPr>
      </w:pPr>
      <w:r>
        <w:rPr>
          <w:rFonts w:hint="eastAsia" w:ascii="宋体" w:hAnsi="宋体"/>
          <w:bCs/>
          <w:color w:val="000000"/>
        </w:rPr>
        <w:t>（3）</w:t>
      </w:r>
      <w:r>
        <w:rPr>
          <w:rFonts w:hint="eastAsia" w:ascii="宋体" w:hAnsi="宋体"/>
          <w:color w:val="000000"/>
        </w:rPr>
        <w:t>乙方完成产品交付，甲方签署验收单之日起1</w:t>
      </w:r>
      <w:r>
        <w:rPr>
          <w:rFonts w:ascii="宋体" w:hAnsi="宋体"/>
          <w:color w:val="000000"/>
        </w:rPr>
        <w:t>5</w:t>
      </w:r>
      <w:r>
        <w:rPr>
          <w:rFonts w:hint="eastAsia" w:ascii="宋体" w:hAnsi="宋体"/>
          <w:color w:val="000000"/>
        </w:rPr>
        <w:t>个工作日内，甲方向乙方支付产品总金额的【】</w:t>
      </w:r>
      <w:r>
        <w:rPr>
          <w:rFonts w:ascii="宋体" w:hAnsi="宋体"/>
          <w:color w:val="000000"/>
        </w:rPr>
        <w:t>%</w:t>
      </w:r>
      <w:r>
        <w:rPr>
          <w:rFonts w:hint="eastAsia" w:ascii="宋体" w:hAnsi="宋体"/>
          <w:color w:val="000000"/>
        </w:rPr>
        <w:t>，余款待质保期届满，确认乙方产品无质量问题后1</w:t>
      </w:r>
      <w:r>
        <w:rPr>
          <w:rFonts w:ascii="宋体" w:hAnsi="宋体"/>
          <w:color w:val="000000"/>
        </w:rPr>
        <w:t>5</w:t>
      </w:r>
      <w:r>
        <w:rPr>
          <w:rFonts w:hint="eastAsia" w:ascii="宋体" w:hAnsi="宋体"/>
          <w:color w:val="000000"/>
        </w:rPr>
        <w:t>个工作日内支付。</w:t>
      </w:r>
    </w:p>
    <w:p>
      <w:pPr>
        <w:snapToGrid w:val="0"/>
        <w:spacing w:line="360" w:lineRule="auto"/>
        <w:ind w:firstLine="480" w:firstLineChars="200"/>
        <w:rPr>
          <w:rFonts w:ascii="宋体" w:hAnsi="宋体"/>
          <w:color w:val="000000"/>
        </w:rPr>
      </w:pPr>
      <w:r>
        <w:rPr>
          <w:rFonts w:hint="eastAsia" w:ascii="宋体" w:hAnsi="宋体"/>
        </w:rPr>
        <w:t>4.</w:t>
      </w:r>
      <w:r>
        <w:rPr>
          <w:rFonts w:hint="eastAsia" w:ascii="宋体" w:hAnsi="宋体"/>
          <w:color w:val="000000"/>
        </w:rPr>
        <w:t>乙方应在甲方付款前向甲方开具正式发票，否则甲方有权暂停付款且不承担逾期付款的违约责任。</w:t>
      </w:r>
    </w:p>
    <w:p>
      <w:pPr>
        <w:snapToGrid w:val="0"/>
        <w:spacing w:line="360" w:lineRule="auto"/>
        <w:ind w:left="482"/>
        <w:rPr>
          <w:rFonts w:ascii="宋体" w:hAnsi="宋体"/>
          <w:color w:val="000000"/>
        </w:rPr>
      </w:pPr>
      <w:r>
        <w:rPr>
          <w:rFonts w:hint="eastAsia" w:ascii="宋体" w:hAnsi="宋体"/>
          <w:color w:val="000000"/>
        </w:rPr>
        <w:t>甲方开票信息：</w:t>
      </w:r>
    </w:p>
    <w:p>
      <w:pPr>
        <w:snapToGrid w:val="0"/>
        <w:spacing w:line="360" w:lineRule="auto"/>
        <w:ind w:left="482"/>
        <w:rPr>
          <w:rFonts w:ascii="宋体" w:hAnsi="宋体"/>
          <w:color w:val="000000"/>
        </w:rPr>
      </w:pPr>
      <w:r>
        <w:rPr>
          <w:rFonts w:hint="eastAsia" w:ascii="宋体" w:hAnsi="宋体"/>
          <w:color w:val="000000"/>
        </w:rPr>
        <w:t>发票抬头：</w:t>
      </w:r>
    </w:p>
    <w:p>
      <w:pPr>
        <w:snapToGrid w:val="0"/>
        <w:spacing w:line="360" w:lineRule="auto"/>
        <w:ind w:left="482"/>
        <w:rPr>
          <w:rFonts w:ascii="宋体" w:hAnsi="宋体"/>
          <w:color w:val="000000"/>
        </w:rPr>
      </w:pPr>
      <w:r>
        <w:rPr>
          <w:rFonts w:hint="eastAsia" w:ascii="宋体" w:hAnsi="宋体"/>
          <w:color w:val="000000"/>
        </w:rPr>
        <w:t>纳税人识别号：</w:t>
      </w:r>
    </w:p>
    <w:p>
      <w:pPr>
        <w:snapToGrid w:val="0"/>
        <w:spacing w:line="360" w:lineRule="auto"/>
        <w:ind w:left="482"/>
        <w:rPr>
          <w:rFonts w:ascii="宋体" w:hAnsi="宋体"/>
          <w:color w:val="000000"/>
        </w:rPr>
      </w:pPr>
      <w:r>
        <w:rPr>
          <w:rFonts w:hint="eastAsia" w:ascii="宋体" w:hAnsi="宋体"/>
          <w:color w:val="000000"/>
        </w:rPr>
        <w:t>5.乙方指定银行账户信息：</w:t>
      </w:r>
    </w:p>
    <w:p>
      <w:pPr>
        <w:snapToGrid w:val="0"/>
        <w:spacing w:line="360" w:lineRule="auto"/>
        <w:ind w:left="482"/>
        <w:rPr>
          <w:rFonts w:ascii="宋体" w:hAnsi="宋体"/>
          <w:color w:val="000000"/>
        </w:rPr>
      </w:pPr>
      <w:r>
        <w:rPr>
          <w:rFonts w:hint="eastAsia" w:ascii="宋体" w:hAnsi="宋体"/>
          <w:color w:val="000000"/>
        </w:rPr>
        <w:t>开户银行：</w:t>
      </w:r>
    </w:p>
    <w:p>
      <w:pPr>
        <w:snapToGrid w:val="0"/>
        <w:spacing w:line="360" w:lineRule="auto"/>
        <w:ind w:left="482"/>
        <w:rPr>
          <w:rFonts w:ascii="宋体" w:hAnsi="宋体"/>
          <w:color w:val="000000"/>
        </w:rPr>
      </w:pPr>
      <w:r>
        <w:rPr>
          <w:rFonts w:hint="eastAsia" w:ascii="宋体" w:hAnsi="宋体"/>
          <w:color w:val="000000"/>
        </w:rPr>
        <w:t>开户名称：</w:t>
      </w:r>
    </w:p>
    <w:p>
      <w:pPr>
        <w:snapToGrid w:val="0"/>
        <w:spacing w:line="360" w:lineRule="auto"/>
        <w:ind w:left="482"/>
        <w:rPr>
          <w:rFonts w:hint="eastAsia" w:ascii="宋体" w:hAnsi="宋体"/>
          <w:color w:val="000000"/>
        </w:rPr>
      </w:pPr>
      <w:r>
        <w:rPr>
          <w:rFonts w:hint="eastAsia" w:ascii="宋体" w:hAnsi="宋体"/>
          <w:color w:val="000000"/>
        </w:rPr>
        <w:t>银行账号：</w:t>
      </w:r>
    </w:p>
    <w:p>
      <w:pPr>
        <w:snapToGrid w:val="0"/>
        <w:spacing w:line="360" w:lineRule="auto"/>
        <w:ind w:left="482"/>
        <w:rPr>
          <w:rFonts w:hint="eastAsia" w:ascii="宋体" w:hAnsi="宋体" w:eastAsia="宋体"/>
          <w:color w:val="000000"/>
          <w:lang w:val="en-US" w:eastAsia="zh-CN"/>
        </w:rPr>
      </w:pPr>
      <w:r>
        <w:rPr>
          <w:rFonts w:hint="eastAsia" w:ascii="宋体" w:hAnsi="宋体"/>
          <w:color w:val="000000"/>
        </w:rPr>
        <w:t>纳税人识别号</w:t>
      </w:r>
      <w:r>
        <w:rPr>
          <w:rFonts w:hint="eastAsia" w:ascii="宋体" w:hAnsi="宋体"/>
          <w:color w:val="000000"/>
          <w:lang w:eastAsia="zh-CN"/>
        </w:rPr>
        <w:t>：</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三</w:t>
      </w:r>
      <w:r>
        <w:rPr>
          <w:rFonts w:ascii="宋体" w:hAnsi="宋体"/>
          <w:b/>
          <w:bCs/>
          <w:color w:val="000000"/>
        </w:rPr>
        <w:t>、</w:t>
      </w:r>
      <w:r>
        <w:rPr>
          <w:rFonts w:hint="eastAsia" w:ascii="宋体" w:hAnsi="宋体"/>
          <w:b/>
          <w:bCs/>
          <w:color w:val="000000"/>
        </w:rPr>
        <w:t>产品</w:t>
      </w:r>
      <w:r>
        <w:rPr>
          <w:rFonts w:ascii="宋体" w:hAnsi="宋体"/>
          <w:b/>
          <w:bCs/>
          <w:color w:val="000000"/>
        </w:rPr>
        <w:t>包装</w:t>
      </w:r>
    </w:p>
    <w:p>
      <w:pPr>
        <w:snapToGrid w:val="0"/>
        <w:spacing w:line="360" w:lineRule="auto"/>
        <w:ind w:left="38" w:firstLine="480" w:firstLineChars="200"/>
        <w:rPr>
          <w:rFonts w:ascii="宋体" w:hAnsi="宋体"/>
          <w:color w:val="000000"/>
        </w:rPr>
      </w:pPr>
      <w:r>
        <w:rPr>
          <w:rFonts w:ascii="宋体" w:hAnsi="宋体"/>
          <w:color w:val="000000"/>
        </w:rPr>
        <w:t>1.乙方交付的所有合同产品应具有适于运输的坚固包装，并且乙方应根据合同产品</w:t>
      </w:r>
      <w:r>
        <w:rPr>
          <w:rFonts w:hint="eastAsia" w:ascii="宋体" w:hAnsi="宋体"/>
          <w:color w:val="000000"/>
        </w:rPr>
        <w:t>特性</w:t>
      </w:r>
      <w:r>
        <w:rPr>
          <w:rFonts w:ascii="宋体" w:hAnsi="宋体"/>
          <w:color w:val="000000"/>
        </w:rPr>
        <w:t>采取防潮、防雨、防震、防腐等保护措施，以确保合同产品安全无损地送达交货地点。</w:t>
      </w:r>
    </w:p>
    <w:p>
      <w:pPr>
        <w:snapToGrid w:val="0"/>
        <w:spacing w:line="360" w:lineRule="auto"/>
        <w:ind w:left="38" w:firstLine="480" w:firstLineChars="200"/>
        <w:rPr>
          <w:rFonts w:ascii="宋体" w:hAnsi="宋体"/>
          <w:color w:val="000000"/>
        </w:rPr>
      </w:pPr>
      <w:r>
        <w:rPr>
          <w:rFonts w:ascii="宋体" w:hAnsi="宋体"/>
          <w:color w:val="000000"/>
        </w:rPr>
        <w:t>2.乙方在合同产品验收时提供装箱单和合同产品的最小外包装彩图。</w:t>
      </w:r>
    </w:p>
    <w:p>
      <w:pPr>
        <w:snapToGrid w:val="0"/>
        <w:spacing w:line="360" w:lineRule="auto"/>
        <w:ind w:left="38" w:firstLine="480" w:firstLineChars="200"/>
        <w:rPr>
          <w:rFonts w:ascii="宋体" w:hAnsi="宋体"/>
          <w:color w:val="000000"/>
        </w:rPr>
      </w:pPr>
      <w:r>
        <w:rPr>
          <w:rFonts w:ascii="宋体" w:hAnsi="宋体"/>
          <w:color w:val="000000"/>
        </w:rPr>
        <w:t>3.合同产品</w:t>
      </w:r>
      <w:r>
        <w:rPr>
          <w:rFonts w:hint="eastAsia" w:ascii="宋体" w:hAnsi="宋体"/>
          <w:color w:val="000000"/>
        </w:rPr>
        <w:t>因</w:t>
      </w:r>
      <w:r>
        <w:rPr>
          <w:rFonts w:ascii="宋体" w:hAnsi="宋体"/>
          <w:color w:val="000000"/>
        </w:rPr>
        <w:t>包装不善、标记不明、防护措施不当或在合同产品装箱前保管不良，致使合同产品遭到损坏或丢失，乙方应负责更换，并承担由此给甲方造成的一切损失。</w:t>
      </w:r>
    </w:p>
    <w:p>
      <w:pPr>
        <w:pStyle w:val="40"/>
        <w:widowControl w:val="0"/>
        <w:snapToGrid w:val="0"/>
        <w:spacing w:line="360" w:lineRule="auto"/>
        <w:ind w:left="38" w:leftChars="16" w:firstLine="472" w:firstLineChars="196"/>
        <w:jc w:val="both"/>
        <w:rPr>
          <w:rFonts w:ascii="宋体" w:hAnsi="宋体"/>
          <w:b/>
          <w:bCs/>
          <w:color w:val="000000"/>
        </w:rPr>
      </w:pPr>
      <w:r>
        <w:rPr>
          <w:rFonts w:hint="eastAsia" w:ascii="宋体" w:hAnsi="宋体"/>
          <w:b/>
          <w:bCs/>
          <w:color w:val="000000"/>
        </w:rPr>
        <w:t>四</w:t>
      </w:r>
      <w:r>
        <w:rPr>
          <w:rFonts w:ascii="宋体" w:hAnsi="宋体"/>
          <w:b/>
          <w:bCs/>
          <w:color w:val="000000"/>
        </w:rPr>
        <w:t>、</w:t>
      </w:r>
      <w:r>
        <w:rPr>
          <w:rFonts w:hint="eastAsia" w:ascii="宋体" w:hAnsi="宋体"/>
          <w:b/>
          <w:bCs/>
          <w:color w:val="000000"/>
        </w:rPr>
        <w:t>产品运输</w:t>
      </w:r>
    </w:p>
    <w:p>
      <w:pPr>
        <w:snapToGrid w:val="0"/>
        <w:spacing w:line="360" w:lineRule="auto"/>
        <w:ind w:left="38" w:firstLine="480" w:firstLineChars="200"/>
        <w:rPr>
          <w:rFonts w:ascii="宋体" w:hAnsi="宋体"/>
          <w:color w:val="000000"/>
        </w:rPr>
      </w:pPr>
      <w:r>
        <w:rPr>
          <w:rFonts w:ascii="宋体" w:hAnsi="宋体"/>
          <w:color w:val="000000"/>
        </w:rPr>
        <w:t>乙方负责办理运输和保险，将产品运抵</w:t>
      </w:r>
      <w:r>
        <w:rPr>
          <w:rFonts w:hint="eastAsia" w:ascii="宋体" w:hAnsi="宋体"/>
          <w:color w:val="000000"/>
        </w:rPr>
        <w:t>甲方指定</w:t>
      </w:r>
      <w:r>
        <w:rPr>
          <w:rFonts w:ascii="宋体" w:hAnsi="宋体"/>
          <w:color w:val="000000"/>
        </w:rPr>
        <w:t>交货地点，并负责提供验收所需要的相关资料。</w:t>
      </w:r>
      <w:r>
        <w:rPr>
          <w:rFonts w:hint="eastAsia" w:ascii="宋体" w:hAnsi="宋体"/>
          <w:color w:val="000000"/>
        </w:rPr>
        <w:t>到达甲方指定交货地点前的</w:t>
      </w:r>
      <w:r>
        <w:rPr>
          <w:rFonts w:ascii="宋体" w:hAnsi="宋体"/>
          <w:color w:val="000000"/>
        </w:rPr>
        <w:t>运输、保险和装卸等一切相关的费用由乙方承担。</w:t>
      </w:r>
    </w:p>
    <w:p>
      <w:pPr>
        <w:pStyle w:val="40"/>
        <w:widowControl w:val="0"/>
        <w:snapToGrid w:val="0"/>
        <w:spacing w:line="360" w:lineRule="auto"/>
        <w:ind w:left="38" w:leftChars="16" w:firstLine="472" w:firstLineChars="196"/>
        <w:jc w:val="both"/>
        <w:rPr>
          <w:rFonts w:ascii="宋体" w:hAnsi="宋体"/>
          <w:b/>
          <w:bCs/>
          <w:color w:val="000000"/>
        </w:rPr>
      </w:pPr>
      <w:r>
        <w:rPr>
          <w:rFonts w:hint="eastAsia" w:ascii="宋体" w:hAnsi="宋体"/>
          <w:b/>
          <w:bCs/>
          <w:color w:val="000000"/>
        </w:rPr>
        <w:t>五、产品交付</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交付时间：本合同签订后【】日内</w:t>
      </w:r>
    </w:p>
    <w:p>
      <w:pPr>
        <w:snapToGrid w:val="0"/>
        <w:spacing w:line="360" w:lineRule="auto"/>
        <w:ind w:left="38" w:firstLine="480" w:firstLineChars="200"/>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交付地点：甲方指定地点/具体地址，如</w:t>
      </w:r>
      <w:r>
        <w:rPr>
          <w:rFonts w:ascii="宋体" w:hAnsi="宋体"/>
          <w:color w:val="000000"/>
        </w:rPr>
        <w:t>同一合同产品</w:t>
      </w:r>
      <w:r>
        <w:rPr>
          <w:rFonts w:hint="eastAsia" w:ascii="宋体" w:hAnsi="宋体"/>
          <w:color w:val="000000"/>
        </w:rPr>
        <w:t>需到</w:t>
      </w:r>
      <w:r>
        <w:rPr>
          <w:rFonts w:ascii="宋体" w:hAnsi="宋体"/>
          <w:color w:val="000000"/>
        </w:rPr>
        <w:t>不同地点</w:t>
      </w:r>
      <w:r>
        <w:rPr>
          <w:rFonts w:hint="eastAsia" w:ascii="宋体" w:hAnsi="宋体"/>
          <w:color w:val="000000"/>
        </w:rPr>
        <w:t>交货，乙方应按甲方提供的交货地点及数量分别交货。</w:t>
      </w:r>
    </w:p>
    <w:p>
      <w:pPr>
        <w:snapToGrid w:val="0"/>
        <w:spacing w:line="360" w:lineRule="auto"/>
        <w:ind w:left="38" w:firstLine="480" w:firstLineChars="200"/>
        <w:rPr>
          <w:rFonts w:ascii="宋体" w:hAnsi="宋体"/>
          <w:color w:val="000000"/>
        </w:rPr>
      </w:pPr>
      <w:r>
        <w:rPr>
          <w:rFonts w:hint="eastAsia" w:ascii="宋体" w:hAnsi="宋体"/>
          <w:color w:val="000000"/>
        </w:rPr>
        <w:t>3</w:t>
      </w:r>
      <w:r>
        <w:rPr>
          <w:rFonts w:ascii="宋体" w:hAnsi="宋体"/>
          <w:color w:val="000000"/>
        </w:rPr>
        <w:t>.</w:t>
      </w:r>
      <w:r>
        <w:rPr>
          <w:rFonts w:hint="eastAsia" w:ascii="宋体" w:hAnsi="宋体"/>
          <w:color w:val="000000"/>
        </w:rPr>
        <w:t>乙方按甲方指定日期将产品运送至甲方指定地点，在现场完成交付。</w:t>
      </w:r>
    </w:p>
    <w:p>
      <w:pPr>
        <w:snapToGrid w:val="0"/>
        <w:spacing w:line="360" w:lineRule="auto"/>
        <w:ind w:left="38" w:firstLine="480" w:firstLineChars="200"/>
        <w:rPr>
          <w:rFonts w:ascii="宋体" w:hAnsi="宋体"/>
          <w:color w:val="000000"/>
        </w:rPr>
      </w:pPr>
      <w:r>
        <w:rPr>
          <w:rFonts w:ascii="宋体" w:hAnsi="宋体"/>
          <w:color w:val="000000"/>
        </w:rPr>
        <w:t>4.乙方应在</w:t>
      </w:r>
      <w:r>
        <w:rPr>
          <w:rFonts w:hint="eastAsia" w:ascii="宋体" w:hAnsi="宋体"/>
          <w:color w:val="000000"/>
        </w:rPr>
        <w:t>合同约定的</w:t>
      </w:r>
      <w:r>
        <w:rPr>
          <w:rFonts w:ascii="宋体" w:hAnsi="宋体"/>
          <w:color w:val="000000"/>
        </w:rPr>
        <w:t>交货</w:t>
      </w:r>
      <w:r>
        <w:rPr>
          <w:rFonts w:hint="eastAsia" w:ascii="宋体" w:hAnsi="宋体"/>
          <w:color w:val="000000"/>
        </w:rPr>
        <w:t>日期前【5】日</w:t>
      </w:r>
      <w:r>
        <w:rPr>
          <w:rFonts w:ascii="宋体" w:hAnsi="宋体"/>
          <w:color w:val="000000"/>
        </w:rPr>
        <w:t>，向甲方提供交货计划（内容包括：合同编号、产品名称、数量、价格、箱数、规格、重量和体积、拟发运的时间及其他必要的说明），并于发运的同时通知甲方。</w:t>
      </w:r>
    </w:p>
    <w:p>
      <w:pPr>
        <w:snapToGrid w:val="0"/>
        <w:spacing w:line="360" w:lineRule="auto"/>
        <w:ind w:left="38" w:firstLine="480" w:firstLineChars="200"/>
        <w:rPr>
          <w:rFonts w:ascii="宋体" w:hAnsi="宋体"/>
          <w:color w:val="000000"/>
        </w:rPr>
      </w:pPr>
      <w:r>
        <w:rPr>
          <w:rFonts w:hint="eastAsia" w:ascii="宋体" w:hAnsi="宋体"/>
          <w:color w:val="000000"/>
        </w:rPr>
        <w:t>5</w:t>
      </w:r>
      <w:r>
        <w:rPr>
          <w:rFonts w:ascii="宋体" w:hAnsi="宋体"/>
          <w:color w:val="000000"/>
        </w:rPr>
        <w:t>.</w:t>
      </w:r>
      <w:r>
        <w:rPr>
          <w:rFonts w:hint="eastAsia" w:ascii="宋体" w:hAnsi="宋体"/>
          <w:color w:val="000000"/>
        </w:rPr>
        <w:t>乙方应在产品到达交付地点前2</w:t>
      </w:r>
      <w:r>
        <w:rPr>
          <w:rFonts w:ascii="宋体" w:hAnsi="宋体"/>
          <w:color w:val="000000"/>
        </w:rPr>
        <w:t>4</w:t>
      </w:r>
      <w:r>
        <w:rPr>
          <w:rFonts w:hint="eastAsia" w:ascii="宋体" w:hAnsi="宋体"/>
          <w:color w:val="000000"/>
        </w:rPr>
        <w:t>小时，与甲方指定人员联系确认产品到达及装卸、搬运的具体事宜。</w:t>
      </w:r>
    </w:p>
    <w:p>
      <w:pPr>
        <w:snapToGrid w:val="0"/>
        <w:spacing w:line="360" w:lineRule="auto"/>
        <w:ind w:left="38" w:firstLine="480" w:firstLineChars="200"/>
        <w:rPr>
          <w:rFonts w:ascii="宋体" w:hAnsi="宋体"/>
          <w:color w:val="000000"/>
        </w:rPr>
      </w:pPr>
      <w:r>
        <w:rPr>
          <w:rFonts w:ascii="宋体" w:hAnsi="宋体"/>
          <w:color w:val="000000"/>
        </w:rPr>
        <w:t>6.</w:t>
      </w:r>
      <w:r>
        <w:rPr>
          <w:rFonts w:hint="eastAsia" w:ascii="宋体" w:hAnsi="宋体"/>
          <w:color w:val="000000"/>
        </w:rPr>
        <w:t>产</w:t>
      </w:r>
      <w:r>
        <w:rPr>
          <w:rFonts w:ascii="宋体" w:hAnsi="宋体"/>
          <w:color w:val="000000"/>
        </w:rPr>
        <w:t>品</w:t>
      </w:r>
      <w:r>
        <w:rPr>
          <w:rFonts w:hint="eastAsia" w:ascii="宋体" w:hAnsi="宋体"/>
          <w:color w:val="000000"/>
        </w:rPr>
        <w:t>运送</w:t>
      </w:r>
      <w:r>
        <w:rPr>
          <w:rFonts w:ascii="宋体" w:hAnsi="宋体"/>
          <w:color w:val="000000"/>
        </w:rPr>
        <w:t>至甲方指定位置，经甲方核对无误，甲、乙双方签署</w:t>
      </w:r>
      <w:r>
        <w:rPr>
          <w:rFonts w:hint="eastAsia" w:ascii="宋体" w:hAnsi="宋体"/>
          <w:color w:val="000000"/>
        </w:rPr>
        <w:t>收货单，乙方指定人员【】必须在产品交付当日到达现场。收货单</w:t>
      </w:r>
      <w:r>
        <w:rPr>
          <w:rFonts w:ascii="宋体" w:hAnsi="宋体"/>
          <w:color w:val="000000"/>
        </w:rPr>
        <w:t>一式</w:t>
      </w:r>
      <w:r>
        <w:rPr>
          <w:rFonts w:hint="eastAsia" w:ascii="宋体" w:hAnsi="宋体"/>
          <w:color w:val="000000"/>
        </w:rPr>
        <w:t>贰</w:t>
      </w:r>
      <w:r>
        <w:rPr>
          <w:rFonts w:ascii="宋体" w:hAnsi="宋体"/>
          <w:color w:val="000000"/>
        </w:rPr>
        <w:t>份，甲方执一份、乙方执</w:t>
      </w:r>
      <w:r>
        <w:rPr>
          <w:rFonts w:hint="eastAsia" w:ascii="宋体" w:hAnsi="宋体"/>
          <w:color w:val="000000"/>
        </w:rPr>
        <w:t>一份</w:t>
      </w:r>
      <w:r>
        <w:rPr>
          <w:rFonts w:ascii="宋体" w:hAnsi="宋体"/>
          <w:color w:val="000000"/>
        </w:rPr>
        <w:t>。交货完成后，产品所有权、风险发生转移，在此之前产品的一切风险由乙方承担。</w:t>
      </w:r>
    </w:p>
    <w:p>
      <w:pPr>
        <w:snapToGrid w:val="0"/>
        <w:spacing w:line="360" w:lineRule="auto"/>
        <w:ind w:left="38" w:firstLine="480" w:firstLineChars="200"/>
        <w:rPr>
          <w:rFonts w:ascii="宋体" w:hAnsi="宋体"/>
          <w:color w:val="000000"/>
        </w:rPr>
      </w:pPr>
      <w:r>
        <w:rPr>
          <w:rFonts w:hint="eastAsia" w:ascii="宋体" w:hAnsi="宋体"/>
          <w:color w:val="000000"/>
        </w:rPr>
        <w:t>7</w:t>
      </w:r>
      <w:r>
        <w:rPr>
          <w:rFonts w:ascii="宋体" w:hAnsi="宋体"/>
          <w:color w:val="000000"/>
        </w:rPr>
        <w:t>.其他约定事项</w:t>
      </w:r>
      <w:r>
        <w:rPr>
          <w:rFonts w:hint="eastAsia" w:ascii="宋体" w:hAnsi="宋体"/>
          <w:color w:val="000000"/>
        </w:rPr>
        <w:t>：</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六</w:t>
      </w:r>
      <w:r>
        <w:rPr>
          <w:rFonts w:ascii="宋体" w:hAnsi="宋体"/>
          <w:b/>
          <w:bCs/>
          <w:color w:val="000000"/>
        </w:rPr>
        <w:t>、质量标准和检验</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乙方应保证提供给甲方的合同产品是产品生产厂商原</w:t>
      </w:r>
      <w:r>
        <w:rPr>
          <w:rFonts w:hint="eastAsia" w:ascii="宋体" w:hAnsi="宋体"/>
          <w:color w:val="000000"/>
        </w:rPr>
        <w:t>产</w:t>
      </w:r>
      <w:r>
        <w:rPr>
          <w:rFonts w:ascii="宋体" w:hAnsi="宋体"/>
          <w:color w:val="000000"/>
        </w:rPr>
        <w:t>的，全新、未开封的，符合国家标准</w:t>
      </w:r>
      <w:r>
        <w:rPr>
          <w:rFonts w:hint="eastAsia" w:ascii="宋体" w:hAnsi="宋体"/>
          <w:color w:val="000000"/>
        </w:rPr>
        <w:t>（包括</w:t>
      </w:r>
      <w:r>
        <w:rPr>
          <w:rFonts w:ascii="宋体" w:hAnsi="宋体"/>
          <w:color w:val="000000"/>
        </w:rPr>
        <w:t>强制</w:t>
      </w:r>
      <w:r>
        <w:rPr>
          <w:rFonts w:hint="eastAsia" w:ascii="宋体" w:hAnsi="宋体"/>
          <w:color w:val="000000"/>
        </w:rPr>
        <w:t>标准及</w:t>
      </w:r>
      <w:r>
        <w:rPr>
          <w:rFonts w:ascii="宋体" w:hAnsi="宋体"/>
          <w:color w:val="000000"/>
        </w:rPr>
        <w:t>推荐</w:t>
      </w:r>
      <w:r>
        <w:rPr>
          <w:rFonts w:hint="eastAsia" w:ascii="宋体" w:hAnsi="宋体"/>
          <w:color w:val="000000"/>
        </w:rPr>
        <w:t>标准）</w:t>
      </w:r>
      <w:r>
        <w:rPr>
          <w:rFonts w:ascii="宋体" w:hAnsi="宋体"/>
          <w:color w:val="000000"/>
        </w:rPr>
        <w:t>、行业标准、企业标准及相应的技术规范要求中要求最高的标准。</w:t>
      </w:r>
    </w:p>
    <w:p>
      <w:pPr>
        <w:snapToGrid w:val="0"/>
        <w:spacing w:line="360" w:lineRule="auto"/>
        <w:ind w:left="38" w:firstLine="48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乙方提供给甲方的合同产品应通过产品生产厂检验，并提供质量合格证书。</w:t>
      </w:r>
    </w:p>
    <w:p>
      <w:pPr>
        <w:snapToGrid w:val="0"/>
        <w:spacing w:line="360" w:lineRule="auto"/>
        <w:ind w:left="38" w:firstLine="48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甲方</w:t>
      </w:r>
      <w:r>
        <w:rPr>
          <w:rFonts w:hint="eastAsia" w:ascii="宋体" w:hAnsi="宋体"/>
          <w:color w:val="000000"/>
        </w:rPr>
        <w:t>在产品交付现场</w:t>
      </w:r>
      <w:r>
        <w:rPr>
          <w:rFonts w:ascii="宋体" w:hAnsi="宋体"/>
          <w:color w:val="000000"/>
        </w:rPr>
        <w:t>对合同产品的数量、规格和质量的检验，</w:t>
      </w:r>
      <w:r>
        <w:rPr>
          <w:rFonts w:hint="eastAsia" w:ascii="宋体" w:hAnsi="宋体"/>
          <w:color w:val="000000"/>
        </w:rPr>
        <w:t>验收合格甲方签署收货单。如乙方供货与合同约定或乙方提交样品的数量、质量、型号、款式、功能、包装等不一致，甲方有权拒绝收货或在收货单注明产品存在的问题。乙方应在甲方要求的时限内予以补足或调换直至产品全部通过甲方验收。</w:t>
      </w:r>
    </w:p>
    <w:p>
      <w:pPr>
        <w:snapToGrid w:val="0"/>
        <w:spacing w:line="360" w:lineRule="auto"/>
        <w:ind w:left="156" w:leftChars="65" w:firstLine="354" w:firstLineChars="147"/>
        <w:rPr>
          <w:rFonts w:ascii="宋体" w:hAnsi="宋体"/>
          <w:color w:val="000000"/>
        </w:rPr>
      </w:pPr>
      <w:r>
        <w:rPr>
          <w:rFonts w:hint="eastAsia" w:ascii="宋体" w:hAnsi="宋体"/>
          <w:b/>
          <w:bCs/>
          <w:color w:val="000000"/>
        </w:rPr>
        <w:t>七</w:t>
      </w:r>
      <w:r>
        <w:rPr>
          <w:rFonts w:ascii="宋体" w:hAnsi="宋体"/>
          <w:b/>
          <w:bCs/>
          <w:color w:val="000000"/>
        </w:rPr>
        <w:t>、</w:t>
      </w:r>
      <w:r>
        <w:rPr>
          <w:rFonts w:hint="eastAsia" w:ascii="宋体" w:hAnsi="宋体"/>
          <w:b/>
          <w:bCs/>
          <w:color w:val="000000"/>
        </w:rPr>
        <w:t>质量保证</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.乙方</w:t>
      </w:r>
      <w:r>
        <w:rPr>
          <w:rFonts w:hint="eastAsia" w:ascii="宋体" w:hAnsi="宋体"/>
          <w:color w:val="000000"/>
          <w:lang w:val="en-US" w:eastAsia="zh-CN"/>
        </w:rPr>
        <w:t>就提供产品</w:t>
      </w:r>
      <w:r>
        <w:rPr>
          <w:rFonts w:hint="eastAsia" w:ascii="宋体" w:hAnsi="宋体"/>
          <w:color w:val="000000"/>
        </w:rPr>
        <w:t>提供为期【】个月的质量保证</w:t>
      </w:r>
      <w:r>
        <w:rPr>
          <w:rFonts w:hint="eastAsia" w:ascii="宋体" w:hAnsi="宋体"/>
          <w:color w:val="000000"/>
          <w:lang w:eastAsia="zh-CN"/>
        </w:rPr>
        <w:t>（</w:t>
      </w:r>
      <w:r>
        <w:rPr>
          <w:rFonts w:hint="eastAsia" w:ascii="宋体" w:hAnsi="宋体"/>
          <w:color w:val="000000"/>
          <w:lang w:val="en-US" w:eastAsia="zh-CN"/>
        </w:rPr>
        <w:t>满足按需供货时满足最新有效期要求</w:t>
      </w:r>
      <w:r>
        <w:rPr>
          <w:rFonts w:hint="eastAsia" w:ascii="宋体" w:hAnsi="宋体"/>
          <w:color w:val="000000"/>
          <w:lang w:eastAsia="zh-CN"/>
        </w:rPr>
        <w:t>）</w:t>
      </w:r>
      <w:r>
        <w:rPr>
          <w:rFonts w:hint="eastAsia" w:ascii="宋体" w:hAnsi="宋体"/>
          <w:color w:val="000000"/>
        </w:rPr>
        <w:t>，质保期内对于产品的非人为损坏承担保修责任，质保期自乙方所供产品全部经甲方验收合格之日起算。质保期内产生的人工、配件更换等一切费用均由乙方自行承担。</w:t>
      </w:r>
    </w:p>
    <w:p>
      <w:pPr>
        <w:snapToGrid w:val="0"/>
        <w:spacing w:line="360" w:lineRule="auto"/>
        <w:ind w:left="38" w:firstLine="480" w:firstLineChars="200"/>
        <w:rPr>
          <w:rFonts w:ascii="宋体" w:hAnsi="宋体"/>
          <w:color w:val="000000"/>
        </w:rPr>
      </w:pPr>
      <w:r>
        <w:rPr>
          <w:rFonts w:hint="eastAsia" w:ascii="宋体" w:hAnsi="宋体"/>
          <w:color w:val="000000"/>
        </w:rPr>
        <w:t>2.</w:t>
      </w:r>
      <w:r>
        <w:rPr>
          <w:rFonts w:ascii="宋体" w:hAnsi="宋体"/>
          <w:color w:val="000000"/>
        </w:rPr>
        <w:t>乙方保证在合同产品</w:t>
      </w:r>
      <w:r>
        <w:rPr>
          <w:rFonts w:hint="eastAsia" w:ascii="宋体" w:hAnsi="宋体"/>
          <w:color w:val="000000"/>
        </w:rPr>
        <w:t>出现质量问题</w:t>
      </w:r>
      <w:r>
        <w:rPr>
          <w:rFonts w:ascii="宋体" w:hAnsi="宋体"/>
          <w:color w:val="000000"/>
        </w:rPr>
        <w:t>，或接到甲方提出质疑或合理服务要求后2小时内予以答复，如甲方有要求或必要时，乙方应在接到甲方通知后，8小时内派人员提供现场服务。</w:t>
      </w:r>
    </w:p>
    <w:p>
      <w:pPr>
        <w:snapToGrid w:val="0"/>
        <w:spacing w:line="360" w:lineRule="auto"/>
        <w:ind w:left="38" w:firstLine="480" w:firstLineChars="200"/>
        <w:rPr>
          <w:rFonts w:ascii="宋体" w:hAnsi="宋体"/>
          <w:color w:val="000000"/>
        </w:rPr>
      </w:pPr>
      <w:r>
        <w:rPr>
          <w:rFonts w:hint="eastAsia" w:ascii="宋体" w:hAnsi="宋体"/>
          <w:color w:val="000000"/>
        </w:rPr>
        <w:t>3.乙方未能按合同约定履行保修义务，甲方有权另行委托第三方对产品进行维修，由此产生的费用由乙方承担，甲方有权在未付货款中扣除。</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八</w:t>
      </w:r>
      <w:r>
        <w:rPr>
          <w:rFonts w:ascii="宋体" w:hAnsi="宋体"/>
          <w:b/>
          <w:bCs/>
          <w:color w:val="000000"/>
        </w:rPr>
        <w:t>、</w:t>
      </w:r>
      <w:r>
        <w:rPr>
          <w:rFonts w:hint="eastAsia" w:ascii="宋体" w:hAnsi="宋体"/>
          <w:b/>
          <w:bCs/>
          <w:color w:val="000000"/>
        </w:rPr>
        <w:t>保密义务</w:t>
      </w:r>
    </w:p>
    <w:p>
      <w:pPr>
        <w:snapToGrid w:val="0"/>
        <w:spacing w:line="360" w:lineRule="auto"/>
        <w:ind w:left="156" w:leftChars="65" w:firstLine="352" w:firstLineChars="147"/>
        <w:rPr>
          <w:rFonts w:ascii="宋体" w:hAnsi="宋体"/>
          <w:color w:val="000000"/>
        </w:rPr>
      </w:pPr>
      <w:r>
        <w:rPr>
          <w:rFonts w:hint="eastAsia" w:ascii="宋体" w:hAnsi="宋体"/>
          <w:color w:val="000000"/>
        </w:rPr>
        <w:t>1.本协议签订及履行过程中，乙方知悉的甲方人员信息、采购需求、相关项目情况、工作安排及本合同相关内容均属于保密信息，乙方应承担保密义务。未经甲方事先书面确认，乙方不得将保密信息以任何形式披露给第三方，或用于本合同以外的目的。</w:t>
      </w:r>
    </w:p>
    <w:p>
      <w:pPr>
        <w:snapToGrid w:val="0"/>
        <w:spacing w:line="360" w:lineRule="auto"/>
        <w:ind w:left="156" w:leftChars="65" w:firstLine="352" w:firstLineChars="147"/>
        <w:rPr>
          <w:rFonts w:ascii="宋体" w:hAnsi="宋体"/>
          <w:color w:val="000000"/>
        </w:rPr>
      </w:pPr>
      <w:r>
        <w:rPr>
          <w:rFonts w:hint="eastAsia" w:ascii="宋体" w:hAnsi="宋体"/>
          <w:color w:val="000000"/>
        </w:rPr>
        <w:t>2.未经甲方事先书面确认，乙方不得利用本合同内容进行任何形式的宣传。</w:t>
      </w:r>
    </w:p>
    <w:p>
      <w:pPr>
        <w:snapToGrid w:val="0"/>
        <w:spacing w:line="360" w:lineRule="auto"/>
        <w:ind w:left="156" w:leftChars="65" w:firstLine="352" w:firstLineChars="147"/>
        <w:rPr>
          <w:rFonts w:ascii="宋体" w:hAnsi="宋体"/>
          <w:color w:val="000000"/>
        </w:rPr>
      </w:pPr>
      <w:r>
        <w:rPr>
          <w:rFonts w:hint="eastAsia" w:ascii="宋体" w:hAnsi="宋体"/>
          <w:color w:val="000000"/>
        </w:rPr>
        <w:t>3.保密期限为本合同签订之日起【5】年。</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九、违</w:t>
      </w:r>
      <w:r>
        <w:rPr>
          <w:rFonts w:ascii="宋体" w:hAnsi="宋体"/>
          <w:b/>
          <w:bCs/>
          <w:color w:val="000000"/>
        </w:rPr>
        <w:t>约责任</w:t>
      </w:r>
    </w:p>
    <w:p>
      <w:pPr>
        <w:snapToGrid w:val="0"/>
        <w:spacing w:line="360" w:lineRule="auto"/>
        <w:ind w:left="38" w:firstLine="480" w:firstLineChars="200"/>
        <w:rPr>
          <w:rFonts w:ascii="宋体" w:hAnsi="宋体"/>
          <w:color w:val="000000"/>
        </w:rPr>
      </w:pPr>
      <w:r>
        <w:rPr>
          <w:rFonts w:hint="eastAsia" w:ascii="宋体" w:hAnsi="宋体"/>
          <w:color w:val="000000"/>
        </w:rPr>
        <w:t>1.乙方未能按约定时间完成产品交付，每逾期一日，应向甲方支付合同总金额【</w:t>
      </w:r>
      <w:r>
        <w:rPr>
          <w:rFonts w:ascii="宋体" w:hAnsi="宋体"/>
          <w:color w:val="000000"/>
        </w:rPr>
        <w:t>1%</w:t>
      </w:r>
      <w:r>
        <w:rPr>
          <w:rFonts w:hint="eastAsia" w:ascii="宋体" w:hAnsi="宋体"/>
          <w:color w:val="000000"/>
        </w:rPr>
        <w:t>】的违约金，逾期超过【</w:t>
      </w:r>
      <w:r>
        <w:rPr>
          <w:rFonts w:ascii="宋体" w:hAnsi="宋体"/>
          <w:color w:val="000000"/>
        </w:rPr>
        <w:t>15</w:t>
      </w:r>
      <w:r>
        <w:rPr>
          <w:rFonts w:hint="eastAsia" w:ascii="宋体" w:hAnsi="宋体"/>
          <w:color w:val="000000"/>
        </w:rPr>
        <w:t>】日，甲方有权单方解除合同，乙方应另行向甲方支付合同总金额的【</w:t>
      </w:r>
      <w:r>
        <w:rPr>
          <w:rFonts w:ascii="宋体" w:hAnsi="宋体"/>
          <w:color w:val="000000"/>
        </w:rPr>
        <w:t>2</w:t>
      </w:r>
      <w:r>
        <w:rPr>
          <w:rFonts w:hint="eastAsia" w:ascii="宋体" w:hAnsi="宋体"/>
          <w:color w:val="000000"/>
        </w:rPr>
        <w:t>0%】作为违约金，该违约金不足以弥补甲方损失的，乙方应当予以补足。</w:t>
      </w:r>
    </w:p>
    <w:p>
      <w:pPr>
        <w:snapToGrid w:val="0"/>
        <w:spacing w:line="360" w:lineRule="auto"/>
        <w:ind w:left="38" w:firstLine="480" w:firstLineChars="200"/>
        <w:rPr>
          <w:rFonts w:ascii="宋体" w:hAnsi="宋体"/>
          <w:color w:val="000000"/>
        </w:rPr>
      </w:pPr>
      <w:r>
        <w:rPr>
          <w:rFonts w:hint="eastAsia" w:ascii="宋体" w:hAnsi="宋体"/>
          <w:color w:val="000000"/>
        </w:rPr>
        <w:t>2.乙方交付产品未通过甲方验收，甲方有权选择要求乙方退款、退货、补足或调换产品，甲方要求乙方补足或调换的，视为乙方未能按期交付，乙方应承担逾期交付的违约责任；甲方要求退货，乙方向甲方支付合同总金额的【</w:t>
      </w:r>
      <w:r>
        <w:rPr>
          <w:rFonts w:ascii="宋体" w:hAnsi="宋体"/>
          <w:color w:val="000000"/>
        </w:rPr>
        <w:t>20%</w:t>
      </w:r>
      <w:r>
        <w:rPr>
          <w:rFonts w:hint="eastAsia" w:ascii="宋体" w:hAnsi="宋体"/>
          <w:color w:val="000000"/>
        </w:rPr>
        <w:t>】作为违约金。</w:t>
      </w:r>
    </w:p>
    <w:p>
      <w:pPr>
        <w:snapToGrid w:val="0"/>
        <w:spacing w:line="360" w:lineRule="auto"/>
        <w:ind w:left="38" w:firstLine="480" w:firstLineChars="200"/>
        <w:rPr>
          <w:rFonts w:ascii="宋体" w:hAnsi="宋体"/>
          <w:color w:val="000000"/>
        </w:rPr>
      </w:pPr>
      <w:r>
        <w:rPr>
          <w:rFonts w:ascii="宋体" w:hAnsi="宋体"/>
          <w:color w:val="000000"/>
        </w:rPr>
        <w:t>3</w:t>
      </w:r>
      <w:r>
        <w:rPr>
          <w:rFonts w:hint="eastAsia" w:ascii="宋体" w:hAnsi="宋体"/>
          <w:color w:val="000000"/>
        </w:rPr>
        <w:t>.乙方交货前，甲方有权单方终止采购的，但应提前1</w:t>
      </w:r>
      <w:r>
        <w:rPr>
          <w:rFonts w:ascii="宋体" w:hAnsi="宋体"/>
          <w:color w:val="000000"/>
        </w:rPr>
        <w:t>0</w:t>
      </w:r>
      <w:r>
        <w:rPr>
          <w:rFonts w:hint="eastAsia" w:ascii="宋体" w:hAnsi="宋体"/>
          <w:color w:val="000000"/>
        </w:rPr>
        <w:t>日书面通知乙方。</w:t>
      </w:r>
    </w:p>
    <w:p>
      <w:pPr>
        <w:snapToGrid w:val="0"/>
        <w:spacing w:line="360" w:lineRule="auto"/>
        <w:ind w:left="156" w:leftChars="65" w:firstLine="352" w:firstLineChars="147"/>
        <w:rPr>
          <w:rFonts w:ascii="宋体" w:hAnsi="宋体"/>
          <w:color w:val="000000"/>
        </w:rPr>
      </w:pPr>
      <w:r>
        <w:rPr>
          <w:rFonts w:hint="eastAsia" w:ascii="宋体" w:hAnsi="宋体"/>
          <w:color w:val="000000"/>
        </w:rPr>
        <w:t>4.乙方违反保密义务的相关约定，甲方有权单方解除合同，乙方应向甲方支付合同总金额的【30%】作为违约金，该违约金不足以弥补甲方损失的，乙方应当予以补足。</w:t>
      </w:r>
    </w:p>
    <w:p>
      <w:pPr>
        <w:snapToGrid w:val="0"/>
        <w:spacing w:line="360" w:lineRule="auto"/>
        <w:ind w:left="38" w:firstLine="482" w:firstLineChars="200"/>
        <w:rPr>
          <w:rFonts w:ascii="宋体" w:hAnsi="宋体"/>
          <w:b/>
          <w:bCs/>
          <w:color w:val="000000"/>
        </w:rPr>
      </w:pPr>
      <w:r>
        <w:rPr>
          <w:rFonts w:ascii="宋体" w:hAnsi="宋体"/>
          <w:b/>
          <w:bCs/>
          <w:color w:val="000000"/>
        </w:rPr>
        <w:t>十、不可抗力</w:t>
      </w:r>
    </w:p>
    <w:p>
      <w:pPr>
        <w:snapToGrid w:val="0"/>
        <w:spacing w:line="360" w:lineRule="auto"/>
        <w:ind w:left="38" w:firstLine="480" w:firstLineChars="200"/>
        <w:rPr>
          <w:rFonts w:ascii="宋体" w:hAnsi="宋体"/>
          <w:color w:val="000000"/>
        </w:rPr>
      </w:pPr>
      <w:r>
        <w:rPr>
          <w:rFonts w:ascii="宋体" w:hAnsi="宋体"/>
          <w:color w:val="000000"/>
        </w:rPr>
        <w:t>1.不可抗力指下列事件：战争、动乱、瘟疫、严重火灾、洪水、地震、风暴或其他自然灾害，以及本合同各方不可预见、不可防止并不能避免或克服的一切其他事件。</w:t>
      </w:r>
    </w:p>
    <w:p>
      <w:pPr>
        <w:snapToGrid w:val="0"/>
        <w:spacing w:line="360" w:lineRule="auto"/>
        <w:ind w:left="38" w:firstLine="480" w:firstLineChars="200"/>
        <w:rPr>
          <w:rFonts w:ascii="宋体" w:hAnsi="宋体"/>
          <w:color w:val="000000"/>
        </w:rPr>
      </w:pPr>
      <w:r>
        <w:rPr>
          <w:rFonts w:ascii="宋体" w:hAnsi="宋体"/>
          <w:color w:val="000000"/>
        </w:rPr>
        <w:t>2.任何一方因不可抗力不能履行本合同规定的全部或部分义务，该方应尽快通知对方，并须在不可抗力发生后3日内以书面形式向对方提供详细情况报告及不可抗力对履行本合同的影响程度的说明。</w:t>
      </w:r>
    </w:p>
    <w:p>
      <w:pPr>
        <w:snapToGrid w:val="0"/>
        <w:spacing w:line="360" w:lineRule="auto"/>
        <w:ind w:left="38" w:firstLine="480" w:firstLineChars="200"/>
        <w:rPr>
          <w:rFonts w:ascii="宋体" w:hAnsi="宋体"/>
          <w:color w:val="000000"/>
        </w:rPr>
      </w:pPr>
      <w:r>
        <w:rPr>
          <w:rFonts w:ascii="宋体" w:hAnsi="宋体"/>
          <w:color w:val="000000"/>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pPr>
        <w:snapToGrid w:val="0"/>
        <w:spacing w:line="360" w:lineRule="auto"/>
        <w:ind w:left="38" w:firstLine="480" w:firstLineChars="200"/>
        <w:rPr>
          <w:rFonts w:ascii="宋体" w:hAnsi="宋体"/>
          <w:color w:val="000000"/>
        </w:rPr>
      </w:pPr>
      <w:r>
        <w:rPr>
          <w:rFonts w:ascii="宋体" w:hAnsi="宋体"/>
          <w:color w:val="000000"/>
        </w:rPr>
        <w:t>4.合同双方应根据不可抗力对本合同履行的影响程度，协商确定是否终止本合同，或是继续履行本合同。</w:t>
      </w:r>
    </w:p>
    <w:p>
      <w:pPr>
        <w:snapToGrid w:val="0"/>
        <w:spacing w:line="360" w:lineRule="auto"/>
        <w:ind w:firstLine="482" w:firstLineChars="200"/>
        <w:rPr>
          <w:rFonts w:ascii="宋体" w:hAnsi="宋体"/>
          <w:b/>
          <w:bCs/>
          <w:color w:val="000000"/>
        </w:rPr>
      </w:pPr>
      <w:r>
        <w:rPr>
          <w:rFonts w:ascii="宋体" w:hAnsi="宋体"/>
          <w:b/>
          <w:bCs/>
          <w:color w:val="000000"/>
        </w:rPr>
        <w:t>十</w:t>
      </w:r>
      <w:r>
        <w:rPr>
          <w:rFonts w:hint="eastAsia" w:ascii="宋体" w:hAnsi="宋体"/>
          <w:b/>
          <w:bCs/>
          <w:color w:val="000000"/>
        </w:rPr>
        <w:t>一</w:t>
      </w:r>
      <w:r>
        <w:rPr>
          <w:rFonts w:ascii="宋体" w:hAnsi="宋体"/>
          <w:b/>
          <w:bCs/>
          <w:color w:val="000000"/>
        </w:rPr>
        <w:t>、</w:t>
      </w:r>
      <w:r>
        <w:rPr>
          <w:rFonts w:hint="eastAsia" w:ascii="宋体" w:hAnsi="宋体"/>
          <w:b/>
          <w:bCs/>
          <w:color w:val="000000"/>
        </w:rPr>
        <w:t>通知及送达</w:t>
      </w:r>
    </w:p>
    <w:p>
      <w:pPr>
        <w:tabs>
          <w:tab w:val="left" w:pos="840"/>
        </w:tabs>
        <w:snapToGrid w:val="0"/>
        <w:spacing w:line="360" w:lineRule="auto"/>
        <w:ind w:left="38" w:firstLine="480" w:firstLineChars="200"/>
        <w:rPr>
          <w:rFonts w:ascii="宋体" w:hAnsi="宋体"/>
          <w:color w:val="000000"/>
        </w:rPr>
      </w:pPr>
      <w:r>
        <w:rPr>
          <w:rFonts w:ascii="宋体" w:hAnsi="宋体"/>
          <w:color w:val="000000"/>
        </w:rPr>
        <w:t>1.合同双方发出与本合同有关的通知或回复，应以专人送递、传真或特快专递方式发出；如果以专人送递或特快专递发送，以</w:t>
      </w:r>
      <w:r>
        <w:rPr>
          <w:rFonts w:hint="eastAsia" w:ascii="宋体" w:hAnsi="宋体"/>
          <w:color w:val="000000"/>
        </w:rPr>
        <w:t>送达</w:t>
      </w:r>
      <w:r>
        <w:rPr>
          <w:rFonts w:ascii="宋体" w:hAnsi="宋体"/>
          <w:color w:val="000000"/>
        </w:rPr>
        <w:t>对方的住所地或通讯联络地为送达；如果以传真方式发送，发件人在收到传真报告后视为送达。</w:t>
      </w:r>
    </w:p>
    <w:p>
      <w:pPr>
        <w:tabs>
          <w:tab w:val="left" w:pos="840"/>
        </w:tabs>
        <w:snapToGrid w:val="0"/>
        <w:spacing w:line="360" w:lineRule="auto"/>
        <w:ind w:left="38" w:firstLine="480" w:firstLineChars="200"/>
        <w:rPr>
          <w:rFonts w:ascii="宋体" w:hAnsi="宋体"/>
          <w:color w:val="000000"/>
        </w:rPr>
      </w:pPr>
      <w:r>
        <w:rPr>
          <w:rFonts w:ascii="宋体" w:hAnsi="宋体"/>
          <w:color w:val="000000"/>
        </w:rPr>
        <w:t>2.合同双方发出的与本合同有关的通知或回复均应</w:t>
      </w:r>
      <w:r>
        <w:rPr>
          <w:rFonts w:hint="eastAsia" w:ascii="宋体" w:hAnsi="宋体"/>
          <w:color w:val="000000"/>
        </w:rPr>
        <w:t>按合同签署页所列信息发送，相关联系信息</w:t>
      </w:r>
      <w:r>
        <w:rPr>
          <w:rFonts w:ascii="宋体" w:hAnsi="宋体"/>
          <w:color w:val="000000"/>
        </w:rPr>
        <w:t>变更，应自变更之日起3个工作日内，将变更后的</w:t>
      </w:r>
      <w:r>
        <w:rPr>
          <w:rFonts w:hint="eastAsia" w:ascii="宋体" w:hAnsi="宋体"/>
          <w:color w:val="000000"/>
        </w:rPr>
        <w:t>联系信息</w:t>
      </w:r>
      <w:r>
        <w:rPr>
          <w:rFonts w:ascii="宋体" w:hAnsi="宋体"/>
          <w:color w:val="000000"/>
        </w:rPr>
        <w:t>通知对方。变更方不履行通知义务的，应对此造成的一切后果承担法律责任。</w:t>
      </w:r>
    </w:p>
    <w:p>
      <w:pPr>
        <w:snapToGrid w:val="0"/>
        <w:spacing w:line="360" w:lineRule="auto"/>
        <w:ind w:left="156" w:leftChars="65" w:firstLine="354" w:firstLineChars="147"/>
        <w:rPr>
          <w:rFonts w:ascii="宋体" w:hAnsi="宋体"/>
          <w:b/>
          <w:bCs/>
          <w:color w:val="000000"/>
        </w:rPr>
      </w:pPr>
      <w:r>
        <w:rPr>
          <w:rFonts w:ascii="宋体" w:hAnsi="宋体"/>
          <w:b/>
          <w:bCs/>
          <w:color w:val="000000"/>
        </w:rPr>
        <w:t>十</w:t>
      </w:r>
      <w:r>
        <w:rPr>
          <w:rFonts w:hint="eastAsia" w:ascii="宋体" w:hAnsi="宋体"/>
          <w:b/>
          <w:bCs/>
          <w:color w:val="000000"/>
        </w:rPr>
        <w:t>二</w:t>
      </w:r>
      <w:r>
        <w:rPr>
          <w:rFonts w:ascii="宋体" w:hAnsi="宋体"/>
          <w:b/>
          <w:bCs/>
          <w:color w:val="000000"/>
        </w:rPr>
        <w:t>、合同的终止</w:t>
      </w:r>
    </w:p>
    <w:p>
      <w:pPr>
        <w:snapToGrid w:val="0"/>
        <w:spacing w:line="360" w:lineRule="auto"/>
        <w:ind w:left="38" w:firstLine="480" w:firstLineChars="200"/>
        <w:rPr>
          <w:rFonts w:ascii="宋体" w:hAnsi="宋体"/>
          <w:color w:val="000000"/>
        </w:rPr>
      </w:pPr>
      <w:r>
        <w:rPr>
          <w:rFonts w:ascii="宋体" w:hAnsi="宋体"/>
          <w:color w:val="000000"/>
        </w:rPr>
        <w:t>1.本合同因下列原因而终止：</w:t>
      </w:r>
    </w:p>
    <w:p>
      <w:pPr>
        <w:snapToGrid w:val="0"/>
        <w:spacing w:line="360" w:lineRule="auto"/>
        <w:ind w:left="38" w:firstLine="480" w:firstLineChars="200"/>
        <w:rPr>
          <w:rFonts w:ascii="宋体" w:hAnsi="宋体"/>
          <w:color w:val="000000"/>
        </w:rPr>
      </w:pPr>
      <w:r>
        <w:rPr>
          <w:rFonts w:ascii="宋体" w:hAnsi="宋体"/>
          <w:color w:val="000000"/>
        </w:rPr>
        <w:t>（1）本合同正常履行完毕；</w:t>
      </w:r>
    </w:p>
    <w:p>
      <w:pPr>
        <w:snapToGrid w:val="0"/>
        <w:spacing w:line="360" w:lineRule="auto"/>
        <w:ind w:left="38" w:firstLine="480" w:firstLineChars="200"/>
        <w:rPr>
          <w:rFonts w:ascii="宋体" w:hAnsi="宋体"/>
          <w:color w:val="000000"/>
        </w:rPr>
      </w:pPr>
      <w:r>
        <w:rPr>
          <w:rFonts w:ascii="宋体" w:hAnsi="宋体"/>
          <w:color w:val="000000"/>
        </w:rPr>
        <w:t>（2）合同双方协议终止本合同的履行；</w:t>
      </w:r>
    </w:p>
    <w:p>
      <w:pPr>
        <w:snapToGrid w:val="0"/>
        <w:spacing w:line="360" w:lineRule="auto"/>
        <w:ind w:left="38" w:firstLine="480" w:firstLineChars="200"/>
        <w:rPr>
          <w:rFonts w:ascii="宋体" w:hAnsi="宋体"/>
          <w:color w:val="000000"/>
        </w:rPr>
      </w:pPr>
      <w:r>
        <w:rPr>
          <w:rFonts w:ascii="宋体" w:hAnsi="宋体"/>
          <w:color w:val="000000"/>
        </w:rPr>
        <w:t>（3）不可抗力事件导致本合同无法履行；</w:t>
      </w:r>
    </w:p>
    <w:p>
      <w:pPr>
        <w:snapToGrid w:val="0"/>
        <w:spacing w:line="360" w:lineRule="auto"/>
        <w:ind w:left="38" w:firstLine="480" w:firstLineChars="200"/>
        <w:rPr>
          <w:rFonts w:ascii="宋体" w:hAnsi="宋体"/>
          <w:color w:val="000000"/>
        </w:rPr>
      </w:pPr>
      <w:r>
        <w:rPr>
          <w:rFonts w:ascii="宋体" w:hAnsi="宋体"/>
          <w:color w:val="000000"/>
        </w:rPr>
        <w:t>（4）任何一方</w:t>
      </w:r>
      <w:r>
        <w:rPr>
          <w:rFonts w:hint="eastAsia" w:ascii="宋体" w:hAnsi="宋体"/>
          <w:color w:val="000000"/>
        </w:rPr>
        <w:t>依据法律规定或本合同约定</w:t>
      </w:r>
      <w:r>
        <w:rPr>
          <w:rFonts w:ascii="宋体" w:hAnsi="宋体"/>
          <w:color w:val="000000"/>
        </w:rPr>
        <w:t>行使解除权，解除本合同。</w:t>
      </w:r>
    </w:p>
    <w:p>
      <w:pPr>
        <w:snapToGrid w:val="0"/>
        <w:spacing w:line="360" w:lineRule="auto"/>
        <w:ind w:left="38" w:firstLine="480" w:firstLineChars="200"/>
        <w:rPr>
          <w:rFonts w:ascii="宋体" w:hAnsi="宋体"/>
          <w:color w:val="000000"/>
        </w:rPr>
      </w:pPr>
      <w:r>
        <w:rPr>
          <w:rFonts w:ascii="宋体" w:hAnsi="宋体"/>
          <w:color w:val="000000"/>
        </w:rPr>
        <w:t>2.</w:t>
      </w:r>
      <w:r>
        <w:rPr>
          <w:rFonts w:hint="eastAsia" w:ascii="宋体" w:hAnsi="宋体"/>
          <w:color w:val="000000"/>
        </w:rPr>
        <w:t>本合同因任何原因终止，保密义务条款仍然有效。</w:t>
      </w:r>
    </w:p>
    <w:p>
      <w:pPr>
        <w:snapToGrid w:val="0"/>
        <w:spacing w:line="360" w:lineRule="auto"/>
        <w:ind w:left="156" w:leftChars="65" w:firstLine="354" w:firstLineChars="147"/>
        <w:rPr>
          <w:rFonts w:ascii="宋体" w:hAnsi="宋体"/>
          <w:b/>
          <w:bCs/>
          <w:color w:val="000000"/>
        </w:rPr>
      </w:pPr>
      <w:r>
        <w:rPr>
          <w:rFonts w:ascii="宋体" w:hAnsi="宋体"/>
          <w:b/>
          <w:bCs/>
          <w:color w:val="000000"/>
        </w:rPr>
        <w:t>十</w:t>
      </w:r>
      <w:r>
        <w:rPr>
          <w:rFonts w:hint="eastAsia" w:ascii="宋体" w:hAnsi="宋体"/>
          <w:b/>
          <w:bCs/>
          <w:color w:val="000000"/>
        </w:rPr>
        <w:t>三、</w:t>
      </w:r>
      <w:r>
        <w:rPr>
          <w:rFonts w:ascii="宋体" w:hAnsi="宋体"/>
          <w:b/>
          <w:bCs/>
          <w:color w:val="000000"/>
        </w:rPr>
        <w:t>争议的解决</w:t>
      </w:r>
    </w:p>
    <w:p>
      <w:pPr>
        <w:snapToGrid w:val="0"/>
        <w:spacing w:line="360" w:lineRule="auto"/>
        <w:ind w:left="38" w:firstLine="480" w:firstLineChars="200"/>
        <w:rPr>
          <w:rFonts w:ascii="宋体" w:hAnsi="宋体"/>
          <w:color w:val="000000"/>
        </w:rPr>
      </w:pPr>
      <w:r>
        <w:rPr>
          <w:rFonts w:ascii="宋体" w:hAnsi="宋体"/>
          <w:color w:val="000000"/>
        </w:rPr>
        <w:t>1.合同双方应通过友好协商解决因解释﹑执行本合同所发生的和本合同有关的一切争议。如果经协商不能达成协议，则双方同意在甲方住所地有管辖权的人民法院提起诉讼。</w:t>
      </w:r>
    </w:p>
    <w:p>
      <w:pPr>
        <w:snapToGrid w:val="0"/>
        <w:spacing w:line="360" w:lineRule="auto"/>
        <w:ind w:left="38" w:firstLine="480" w:firstLineChars="200"/>
        <w:rPr>
          <w:rFonts w:ascii="宋体" w:hAnsi="宋体"/>
          <w:color w:val="000000"/>
        </w:rPr>
      </w:pPr>
      <w:r>
        <w:rPr>
          <w:rFonts w:ascii="宋体" w:hAnsi="宋体"/>
          <w:color w:val="000000"/>
        </w:rPr>
        <w:t>2.在诉讼期间，除了必须在诉讼过程中进行解决的那部分问题外，合同其余部分应继续履行。</w:t>
      </w:r>
    </w:p>
    <w:p>
      <w:pPr>
        <w:snapToGrid w:val="0"/>
        <w:spacing w:line="360" w:lineRule="auto"/>
        <w:ind w:left="156" w:leftChars="65" w:firstLine="354" w:firstLineChars="147"/>
        <w:rPr>
          <w:rFonts w:ascii="宋体" w:hAnsi="宋体"/>
          <w:b/>
          <w:bCs/>
          <w:color w:val="000000"/>
        </w:rPr>
      </w:pPr>
      <w:r>
        <w:rPr>
          <w:rFonts w:ascii="宋体" w:hAnsi="宋体"/>
          <w:b/>
          <w:bCs/>
          <w:color w:val="000000"/>
        </w:rPr>
        <w:t>十</w:t>
      </w:r>
      <w:r>
        <w:rPr>
          <w:rFonts w:hint="eastAsia" w:ascii="宋体" w:hAnsi="宋体"/>
          <w:b/>
          <w:bCs/>
          <w:color w:val="000000"/>
        </w:rPr>
        <w:t>四</w:t>
      </w:r>
      <w:r>
        <w:rPr>
          <w:rFonts w:ascii="宋体" w:hAnsi="宋体"/>
          <w:b/>
          <w:bCs/>
          <w:color w:val="000000"/>
        </w:rPr>
        <w:t>、合同的补充、修改和变更</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双方协商一致，可以对本合同进行补充、修改或变更。</w:t>
      </w:r>
    </w:p>
    <w:p>
      <w:pPr>
        <w:snapToGrid w:val="0"/>
        <w:spacing w:line="360" w:lineRule="auto"/>
        <w:ind w:left="38" w:firstLine="48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对本合同的任何补充、修改或变更必须以书面形式进行。</w:t>
      </w:r>
    </w:p>
    <w:p>
      <w:pPr>
        <w:snapToGrid w:val="0"/>
        <w:spacing w:line="360" w:lineRule="auto"/>
        <w:ind w:left="38" w:firstLine="48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双方签订的补充协议以及修改或变更的条款与本合同具有同等法律效力。</w:t>
      </w:r>
    </w:p>
    <w:p>
      <w:pPr>
        <w:snapToGrid w:val="0"/>
        <w:spacing w:line="360" w:lineRule="auto"/>
        <w:ind w:left="156" w:leftChars="65" w:firstLine="354" w:firstLineChars="147"/>
        <w:rPr>
          <w:rFonts w:ascii="宋体" w:hAnsi="宋体"/>
          <w:b/>
          <w:bCs/>
          <w:color w:val="000000"/>
        </w:rPr>
      </w:pPr>
      <w:r>
        <w:rPr>
          <w:rFonts w:ascii="宋体" w:hAnsi="宋体"/>
          <w:b/>
          <w:bCs/>
          <w:color w:val="000000"/>
        </w:rPr>
        <w:t>十</w:t>
      </w:r>
      <w:r>
        <w:rPr>
          <w:rFonts w:hint="eastAsia" w:ascii="宋体" w:hAnsi="宋体"/>
          <w:b/>
          <w:bCs/>
          <w:color w:val="000000"/>
        </w:rPr>
        <w:t>五</w:t>
      </w:r>
      <w:r>
        <w:rPr>
          <w:rFonts w:ascii="宋体" w:hAnsi="宋体"/>
          <w:b/>
          <w:bCs/>
          <w:color w:val="000000"/>
        </w:rPr>
        <w:t>、其它约定事项</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本合同经双方法定代表人（负责人）或授权代表签字并加盖单位公章后生效。</w:t>
      </w:r>
    </w:p>
    <w:p>
      <w:pPr>
        <w:snapToGrid w:val="0"/>
        <w:spacing w:line="360" w:lineRule="auto"/>
        <w:ind w:left="38" w:firstLine="48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一方当事人未经另外一方书面同意，不得将其在合同项下的权利和义务全部或部分转让给第三人。</w:t>
      </w:r>
    </w:p>
    <w:p>
      <w:pPr>
        <w:snapToGrid w:val="0"/>
        <w:spacing w:line="360" w:lineRule="auto"/>
        <w:ind w:left="38" w:firstLine="48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本合同正本</w:t>
      </w:r>
      <w:r>
        <w:rPr>
          <w:rFonts w:hint="eastAsia" w:ascii="宋体" w:hAnsi="宋体"/>
          <w:color w:val="000000"/>
        </w:rPr>
        <w:t>一式</w:t>
      </w:r>
      <w:r>
        <w:rPr>
          <w:rFonts w:hint="eastAsia" w:ascii="宋体" w:hAnsi="宋体"/>
          <w:color w:val="000000"/>
          <w:lang w:val="en-US" w:eastAsia="zh-CN"/>
        </w:rPr>
        <w:t>肆</w:t>
      </w:r>
      <w:r>
        <w:rPr>
          <w:rFonts w:ascii="宋体" w:hAnsi="宋体"/>
          <w:color w:val="000000"/>
        </w:rPr>
        <w:t>份，甲乙双方各执</w:t>
      </w:r>
      <w:r>
        <w:rPr>
          <w:rFonts w:hint="eastAsia" w:ascii="宋体" w:hAnsi="宋体"/>
          <w:color w:val="000000"/>
          <w:lang w:val="en-US" w:eastAsia="zh-CN"/>
        </w:rPr>
        <w:t>贰</w:t>
      </w:r>
      <w:r>
        <w:rPr>
          <w:rFonts w:ascii="宋体" w:hAnsi="宋体"/>
          <w:color w:val="000000"/>
        </w:rPr>
        <w:t>份，每份正本具有同等法律效力。</w:t>
      </w:r>
    </w:p>
    <w:p>
      <w:pPr>
        <w:snapToGrid w:val="0"/>
        <w:spacing w:line="360" w:lineRule="auto"/>
        <w:ind w:left="38" w:firstLine="480" w:firstLineChars="200"/>
        <w:rPr>
          <w:rFonts w:ascii="宋体" w:hAnsi="宋体"/>
          <w:color w:val="000000"/>
        </w:rPr>
      </w:pPr>
      <w:r>
        <w:rPr>
          <w:rFonts w:ascii="宋体" w:hAnsi="宋体"/>
          <w:color w:val="000000"/>
        </w:rPr>
        <w:t>4</w:t>
      </w:r>
      <w:r>
        <w:rPr>
          <w:rFonts w:hint="eastAsia" w:ascii="宋体" w:hAnsi="宋体"/>
          <w:color w:val="000000"/>
        </w:rPr>
        <w:t>.</w:t>
      </w:r>
      <w:r>
        <w:rPr>
          <w:rFonts w:ascii="宋体" w:hAnsi="宋体"/>
          <w:color w:val="000000"/>
        </w:rPr>
        <w:t>本合同中的附件均为本合同不可分割的部分，与本合同具有相同的法律效力。</w:t>
      </w:r>
    </w:p>
    <w:p>
      <w:pPr>
        <w:snapToGrid w:val="0"/>
        <w:spacing w:line="360" w:lineRule="auto"/>
        <w:ind w:left="38" w:firstLine="480" w:firstLineChars="200"/>
        <w:rPr>
          <w:rFonts w:ascii="宋体" w:hAnsi="宋体"/>
          <w:color w:val="000000"/>
        </w:rPr>
      </w:pPr>
    </w:p>
    <w:p>
      <w:pPr>
        <w:snapToGrid w:val="0"/>
        <w:spacing w:line="360" w:lineRule="auto"/>
        <w:ind w:left="38" w:firstLine="480" w:firstLineChars="200"/>
        <w:rPr>
          <w:rFonts w:ascii="宋体" w:hAnsi="宋体"/>
          <w:color w:val="000000"/>
        </w:rPr>
      </w:pPr>
      <w:r>
        <w:rPr>
          <w:rFonts w:hint="eastAsia" w:ascii="宋体" w:hAnsi="宋体"/>
          <w:color w:val="000000"/>
        </w:rPr>
        <w:t>附件：产品信息表</w:t>
      </w:r>
    </w:p>
    <w:p>
      <w:pPr>
        <w:snapToGrid w:val="0"/>
        <w:spacing w:line="360" w:lineRule="auto"/>
        <w:ind w:left="38" w:firstLine="480" w:firstLineChars="200"/>
        <w:rPr>
          <w:rFonts w:ascii="宋体" w:hAnsi="宋体"/>
          <w:color w:val="000000"/>
        </w:rPr>
      </w:pPr>
    </w:p>
    <w:p>
      <w:pPr>
        <w:snapToGrid w:val="0"/>
        <w:spacing w:line="360" w:lineRule="auto"/>
        <w:ind w:left="38" w:firstLine="480" w:firstLineChars="200"/>
        <w:rPr>
          <w:rFonts w:ascii="宋体" w:hAnsi="宋体"/>
          <w:color w:val="000000"/>
        </w:rPr>
      </w:pPr>
      <w:r>
        <w:rPr>
          <w:rFonts w:hint="eastAsia" w:ascii="宋体" w:hAnsi="宋体"/>
          <w:color w:val="000000"/>
        </w:rPr>
        <w:t>（以下无正文）</w:t>
      </w:r>
    </w:p>
    <w:p>
      <w:pPr>
        <w:snapToGrid w:val="0"/>
        <w:spacing w:line="360" w:lineRule="auto"/>
        <w:rPr>
          <w:rFonts w:ascii="宋体" w:hAnsi="宋体"/>
          <w:color w:val="000000"/>
        </w:rPr>
      </w:pPr>
    </w:p>
    <w:p>
      <w:pPr>
        <w:snapToGrid w:val="0"/>
        <w:spacing w:line="360" w:lineRule="auto"/>
        <w:rPr>
          <w:rFonts w:ascii="宋体" w:hAnsi="宋体"/>
          <w:color w:val="000000"/>
        </w:rPr>
      </w:pPr>
    </w:p>
    <w:p>
      <w:pPr>
        <w:snapToGrid w:val="0"/>
        <w:spacing w:line="360" w:lineRule="auto"/>
        <w:rPr>
          <w:rFonts w:ascii="宋体" w:hAnsi="宋体"/>
          <w:color w:val="000000"/>
        </w:rPr>
      </w:pPr>
      <w:r>
        <w:rPr>
          <w:rFonts w:hint="eastAsia" w:ascii="宋体" w:hAnsi="宋体"/>
          <w:color w:val="000000"/>
        </w:rPr>
        <w:t>甲方：</w:t>
      </w:r>
      <w:r>
        <w:rPr>
          <w:rFonts w:hint="eastAsia" w:ascii="宋体" w:hAnsi="宋体"/>
          <w:color w:val="000000"/>
          <w:lang w:val="en-US" w:eastAsia="zh-CN"/>
        </w:rPr>
        <w:t>北京兴奋剂检测实验室</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乙方：</w:t>
      </w:r>
      <w:r>
        <w:rPr>
          <w:rFonts w:ascii="宋体" w:hAnsi="宋体"/>
          <w:color w:val="000000"/>
        </w:rPr>
        <w:t xml:space="preserve"> </w:t>
      </w:r>
    </w:p>
    <w:p>
      <w:pPr>
        <w:snapToGrid w:val="0"/>
        <w:spacing w:line="360" w:lineRule="auto"/>
        <w:ind w:left="4800" w:hanging="4800" w:hangingChars="2000"/>
        <w:rPr>
          <w:rFonts w:ascii="宋体" w:hAnsi="宋体"/>
          <w:color w:val="000000"/>
        </w:rPr>
      </w:pPr>
    </w:p>
    <w:p>
      <w:pPr>
        <w:snapToGrid w:val="0"/>
        <w:spacing w:line="360" w:lineRule="auto"/>
        <w:rPr>
          <w:rFonts w:ascii="宋体" w:hAnsi="宋体"/>
          <w:color w:val="000000"/>
        </w:rPr>
      </w:pPr>
      <w:r>
        <w:rPr>
          <w:rFonts w:hint="eastAsia" w:ascii="宋体" w:hAnsi="宋体"/>
          <w:color w:val="000000"/>
        </w:rPr>
        <w:t>（盖章）                         （盖章）</w:t>
      </w:r>
    </w:p>
    <w:p>
      <w:pPr>
        <w:snapToGrid w:val="0"/>
        <w:spacing w:line="360" w:lineRule="auto"/>
        <w:rPr>
          <w:rFonts w:ascii="宋体" w:hAnsi="宋体"/>
          <w:color w:val="000000"/>
        </w:rPr>
      </w:pPr>
    </w:p>
    <w:p>
      <w:pPr>
        <w:snapToGrid w:val="0"/>
        <w:spacing w:line="360" w:lineRule="auto"/>
        <w:rPr>
          <w:rFonts w:ascii="宋体" w:hAnsi="宋体"/>
          <w:color w:val="000000"/>
        </w:rPr>
      </w:pPr>
      <w:r>
        <w:rPr>
          <w:rFonts w:hint="eastAsia" w:ascii="宋体" w:hAnsi="宋体"/>
          <w:color w:val="000000"/>
        </w:rPr>
        <w:t>代表签字：                      代表签字：</w:t>
      </w:r>
    </w:p>
    <w:p>
      <w:pPr>
        <w:snapToGrid w:val="0"/>
        <w:spacing w:line="360" w:lineRule="auto"/>
        <w:rPr>
          <w:rFonts w:ascii="宋体" w:hAnsi="宋体"/>
          <w:color w:val="000000"/>
        </w:rPr>
      </w:pPr>
    </w:p>
    <w:p>
      <w:pPr>
        <w:snapToGrid w:val="0"/>
        <w:spacing w:line="360" w:lineRule="auto"/>
        <w:rPr>
          <w:rFonts w:ascii="宋体" w:hAnsi="宋体"/>
          <w:color w:val="000000"/>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宋体" w:hAnsi="宋体"/>
          <w:color w:val="000000"/>
        </w:rPr>
        <w:t>日期：                           日期：</w:t>
      </w:r>
    </w:p>
    <w:p>
      <w:pPr>
        <w:rPr>
          <w:rFonts w:ascii="黑体" w:hAnsi="黑体" w:eastAsia="黑体" w:cs="黑体"/>
          <w:sz w:val="30"/>
          <w:szCs w:val="30"/>
        </w:rPr>
      </w:pPr>
      <w:r>
        <w:rPr>
          <w:rFonts w:hint="eastAsia" w:ascii="黑体" w:hAnsi="黑体" w:eastAsia="黑体" w:cs="黑体"/>
          <w:sz w:val="30"/>
          <w:szCs w:val="30"/>
        </w:rPr>
        <w:t>附件</w:t>
      </w:r>
    </w:p>
    <w:p>
      <w:pPr>
        <w:jc w:val="center"/>
        <w:rPr>
          <w:rFonts w:ascii="仿宋" w:hAnsi="仿宋" w:eastAsia="仿宋" w:cs="仿宋"/>
          <w:b/>
          <w:bCs/>
          <w:sz w:val="36"/>
          <w:szCs w:val="36"/>
        </w:rPr>
      </w:pPr>
      <w:r>
        <w:rPr>
          <w:rFonts w:hint="eastAsia" w:ascii="仿宋" w:hAnsi="仿宋" w:eastAsia="仿宋" w:cs="仿宋"/>
          <w:b/>
          <w:bCs/>
          <w:sz w:val="36"/>
          <w:szCs w:val="36"/>
        </w:rPr>
        <w:t>产品信息表</w:t>
      </w:r>
    </w:p>
    <w:p>
      <w:pPr>
        <w:jc w:val="center"/>
        <w:rPr>
          <w:rFonts w:ascii="仿宋" w:hAnsi="仿宋" w:eastAsia="仿宋" w:cs="仿宋"/>
          <w:b/>
          <w:bCs/>
          <w:sz w:val="36"/>
          <w:szCs w:val="36"/>
        </w:rPr>
      </w:pPr>
      <w:r>
        <w:rPr>
          <w:rFonts w:hint="eastAsia" w:ascii="宋体" w:hAnsi="宋体"/>
          <w:i/>
          <w:iCs/>
          <w:color w:val="FF0000"/>
        </w:rPr>
        <w:t>可根据产品实际情况调整</w:t>
      </w:r>
    </w:p>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919"/>
        <w:gridCol w:w="1153"/>
        <w:gridCol w:w="696"/>
        <w:gridCol w:w="1213"/>
        <w:gridCol w:w="1701"/>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4" w:type="pct"/>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1125" w:type="pct"/>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品名</w:t>
            </w:r>
          </w:p>
        </w:tc>
        <w:tc>
          <w:tcPr>
            <w:tcW w:w="676" w:type="pct"/>
            <w:vAlign w:val="center"/>
          </w:tcPr>
          <w:p>
            <w:pPr>
              <w:adjustRightInd w:val="0"/>
              <w:snapToGrid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品牌及型号</w:t>
            </w:r>
            <w:r>
              <w:rPr>
                <w:rFonts w:hint="eastAsia" w:ascii="宋体" w:hAnsi="宋体" w:eastAsia="宋体" w:cs="宋体"/>
                <w:b/>
                <w:bCs/>
                <w:sz w:val="28"/>
                <w:szCs w:val="28"/>
                <w:lang w:val="en-US" w:eastAsia="zh-CN"/>
              </w:rPr>
              <w:t>货号</w:t>
            </w:r>
          </w:p>
        </w:tc>
        <w:tc>
          <w:tcPr>
            <w:tcW w:w="408" w:type="pct"/>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规格描述</w:t>
            </w:r>
          </w:p>
        </w:tc>
        <w:tc>
          <w:tcPr>
            <w:tcW w:w="711" w:type="pct"/>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数量</w:t>
            </w:r>
          </w:p>
        </w:tc>
        <w:tc>
          <w:tcPr>
            <w:tcW w:w="997" w:type="pct"/>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单价（元）</w:t>
            </w:r>
          </w:p>
        </w:tc>
        <w:tc>
          <w:tcPr>
            <w:tcW w:w="768" w:type="pct"/>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bl>
    <w:p>
      <w:pPr>
        <w:rPr>
          <w:color w:val="000000"/>
        </w:rPr>
      </w:pPr>
    </w:p>
    <w:sectPr>
      <w:headerReference r:id="rId6"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 xml:space="preserve"> /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29</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 xml:space="preserve"> /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29</w:t>
                    </w:r>
                    <w:r>
                      <w:rPr>
                        <w:sz w:val="20"/>
                        <w:szCs w:val="20"/>
                      </w:rP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4"/>
      </w:rPr>
      <w:id w:val="123209558"/>
    </w:sdtPr>
    <w:sdtEndPr>
      <w:rPr>
        <w:rStyle w:val="24"/>
      </w:rPr>
    </w:sdtEndPr>
    <w:sdtContent>
      <w:p>
        <w:pPr>
          <w:pStyle w:val="16"/>
          <w:framePr w:wrap="around" w:vAnchor="text" w:hAnchor="margin" w:xAlign="center" w:y="1"/>
          <w:rPr>
            <w:rStyle w:val="24"/>
          </w:rPr>
        </w:pPr>
        <w:r>
          <w:rPr>
            <w:rStyle w:val="24"/>
          </w:rPr>
          <w:fldChar w:fldCharType="begin"/>
        </w:r>
        <w:r>
          <w:rPr>
            <w:rStyle w:val="24"/>
          </w:rPr>
          <w:instrText xml:space="preserve"> PAGE </w:instrText>
        </w:r>
        <w:r>
          <w:rPr>
            <w:rStyle w:val="24"/>
          </w:rPr>
          <w:fldChar w:fldCharType="end"/>
        </w:r>
      </w:p>
    </w:sdtContent>
  </w:sdt>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4"/>
                            </w:rPr>
                          </w:pPr>
                          <w:r>
                            <w:rPr>
                              <w:rStyle w:val="24"/>
                            </w:rPr>
                            <w:fldChar w:fldCharType="begin"/>
                          </w:r>
                          <w:r>
                            <w:rPr>
                              <w:rStyle w:val="24"/>
                            </w:rPr>
                            <w:instrText xml:space="preserve"> PAGE  \* MERGEFORMAT </w:instrText>
                          </w:r>
                          <w:r>
                            <w:rPr>
                              <w:rStyle w:val="24"/>
                            </w:rPr>
                            <w:fldChar w:fldCharType="separate"/>
                          </w:r>
                          <w:r>
                            <w:rPr>
                              <w:rStyle w:val="24"/>
                            </w:rPr>
                            <w:t>1</w:t>
                          </w:r>
                          <w:r>
                            <w:rPr>
                              <w:rStyle w:val="24"/>
                            </w:rPr>
                            <w:fldChar w:fldCharType="end"/>
                          </w:r>
                          <w:r>
                            <w:rPr>
                              <w:rStyle w:val="24"/>
                            </w:rPr>
                            <w:t xml:space="preserve"> / </w:t>
                          </w:r>
                          <w:r>
                            <w:rPr>
                              <w:rStyle w:val="24"/>
                            </w:rPr>
                            <w:fldChar w:fldCharType="begin"/>
                          </w:r>
                          <w:r>
                            <w:rPr>
                              <w:rStyle w:val="24"/>
                            </w:rPr>
                            <w:instrText xml:space="preserve"> NUMPAGES  \* MERGEFORMAT </w:instrText>
                          </w:r>
                          <w:r>
                            <w:rPr>
                              <w:rStyle w:val="24"/>
                            </w:rPr>
                            <w:fldChar w:fldCharType="separate"/>
                          </w:r>
                          <w:r>
                            <w:rPr>
                              <w:rStyle w:val="24"/>
                            </w:rPr>
                            <w:t>29</w:t>
                          </w:r>
                          <w:r>
                            <w:rPr>
                              <w:rStyle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Style w:val="24"/>
                      </w:rPr>
                    </w:pPr>
                    <w:r>
                      <w:rPr>
                        <w:rStyle w:val="24"/>
                      </w:rPr>
                      <w:fldChar w:fldCharType="begin"/>
                    </w:r>
                    <w:r>
                      <w:rPr>
                        <w:rStyle w:val="24"/>
                      </w:rPr>
                      <w:instrText xml:space="preserve"> PAGE  \* MERGEFORMAT </w:instrText>
                    </w:r>
                    <w:r>
                      <w:rPr>
                        <w:rStyle w:val="24"/>
                      </w:rPr>
                      <w:fldChar w:fldCharType="separate"/>
                    </w:r>
                    <w:r>
                      <w:rPr>
                        <w:rStyle w:val="24"/>
                      </w:rPr>
                      <w:t>1</w:t>
                    </w:r>
                    <w:r>
                      <w:rPr>
                        <w:rStyle w:val="24"/>
                      </w:rPr>
                      <w:fldChar w:fldCharType="end"/>
                    </w:r>
                    <w:r>
                      <w:rPr>
                        <w:rStyle w:val="24"/>
                      </w:rPr>
                      <w:t xml:space="preserve"> / </w:t>
                    </w:r>
                    <w:r>
                      <w:rPr>
                        <w:rStyle w:val="24"/>
                      </w:rPr>
                      <w:fldChar w:fldCharType="begin"/>
                    </w:r>
                    <w:r>
                      <w:rPr>
                        <w:rStyle w:val="24"/>
                      </w:rPr>
                      <w:instrText xml:space="preserve"> NUMPAGES  \* MERGEFORMAT </w:instrText>
                    </w:r>
                    <w:r>
                      <w:rPr>
                        <w:rStyle w:val="24"/>
                      </w:rPr>
                      <w:fldChar w:fldCharType="separate"/>
                    </w:r>
                    <w:r>
                      <w:rPr>
                        <w:rStyle w:val="24"/>
                      </w:rPr>
                      <w:t>29</w:t>
                    </w:r>
                    <w:r>
                      <w:rPr>
                        <w:rStyle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7FE35"/>
    <w:multiLevelType w:val="singleLevel"/>
    <w:tmpl w:val="B2A7FE35"/>
    <w:lvl w:ilvl="0" w:tentative="0">
      <w:start w:val="1"/>
      <w:numFmt w:val="decimal"/>
      <w:lvlText w:val="(%1)"/>
      <w:lvlJc w:val="left"/>
      <w:pPr>
        <w:ind w:left="425" w:hanging="425"/>
      </w:pPr>
      <w:rPr>
        <w:rFonts w:hint="default"/>
      </w:rPr>
    </w:lvl>
  </w:abstractNum>
  <w:abstractNum w:abstractNumId="1">
    <w:nsid w:val="39A072F2"/>
    <w:multiLevelType w:val="multilevel"/>
    <w:tmpl w:val="39A072F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1A51E72"/>
    <w:multiLevelType w:val="multilevel"/>
    <w:tmpl w:val="41A51E72"/>
    <w:lvl w:ilvl="0" w:tentative="0">
      <w:start w:val="8"/>
      <w:numFmt w:val="decimal"/>
      <w:lvlText w:val="（%1）"/>
      <w:lvlJc w:val="left"/>
      <w:pPr>
        <w:ind w:left="1320" w:hanging="420"/>
      </w:pPr>
      <w:rPr>
        <w:rFonts w:hint="eastAsia"/>
      </w:rPr>
    </w:lvl>
    <w:lvl w:ilvl="1" w:tentative="0">
      <w:start w:val="1"/>
      <w:numFmt w:val="lowerLetter"/>
      <w:lvlText w:val="%2)"/>
      <w:lvlJc w:val="left"/>
      <w:pPr>
        <w:ind w:left="1740" w:hanging="420"/>
      </w:pPr>
      <w:rPr>
        <w:rFonts w:hint="eastAsia"/>
      </w:rPr>
    </w:lvl>
    <w:lvl w:ilvl="2" w:tentative="0">
      <w:start w:val="1"/>
      <w:numFmt w:val="lowerRoman"/>
      <w:lvlText w:val="%3."/>
      <w:lvlJc w:val="right"/>
      <w:pPr>
        <w:ind w:left="2160" w:hanging="420"/>
      </w:pPr>
      <w:rPr>
        <w:rFonts w:hint="eastAsia"/>
      </w:rPr>
    </w:lvl>
    <w:lvl w:ilvl="3" w:tentative="0">
      <w:start w:val="1"/>
      <w:numFmt w:val="decimal"/>
      <w:lvlText w:val="%4."/>
      <w:lvlJc w:val="left"/>
      <w:pPr>
        <w:ind w:left="2580" w:hanging="420"/>
      </w:pPr>
      <w:rPr>
        <w:rFonts w:hint="eastAsia"/>
      </w:rPr>
    </w:lvl>
    <w:lvl w:ilvl="4" w:tentative="0">
      <w:start w:val="1"/>
      <w:numFmt w:val="lowerLetter"/>
      <w:lvlText w:val="%5)"/>
      <w:lvlJc w:val="left"/>
      <w:pPr>
        <w:ind w:left="3000" w:hanging="420"/>
      </w:pPr>
      <w:rPr>
        <w:rFonts w:hint="eastAsia"/>
      </w:rPr>
    </w:lvl>
    <w:lvl w:ilvl="5" w:tentative="0">
      <w:start w:val="1"/>
      <w:numFmt w:val="lowerRoman"/>
      <w:lvlText w:val="%6."/>
      <w:lvlJc w:val="right"/>
      <w:pPr>
        <w:ind w:left="3420" w:hanging="420"/>
      </w:pPr>
      <w:rPr>
        <w:rFonts w:hint="eastAsia"/>
      </w:rPr>
    </w:lvl>
    <w:lvl w:ilvl="6" w:tentative="0">
      <w:start w:val="1"/>
      <w:numFmt w:val="decimal"/>
      <w:lvlText w:val="%7."/>
      <w:lvlJc w:val="left"/>
      <w:pPr>
        <w:ind w:left="3840" w:hanging="420"/>
      </w:pPr>
      <w:rPr>
        <w:rFonts w:hint="eastAsia"/>
      </w:rPr>
    </w:lvl>
    <w:lvl w:ilvl="7" w:tentative="0">
      <w:start w:val="1"/>
      <w:numFmt w:val="lowerLetter"/>
      <w:lvlText w:val="%8)"/>
      <w:lvlJc w:val="left"/>
      <w:pPr>
        <w:ind w:left="4260" w:hanging="420"/>
      </w:pPr>
      <w:rPr>
        <w:rFonts w:hint="eastAsia"/>
      </w:rPr>
    </w:lvl>
    <w:lvl w:ilvl="8" w:tentative="0">
      <w:start w:val="1"/>
      <w:numFmt w:val="lowerRoman"/>
      <w:lvlText w:val="%9."/>
      <w:lvlJc w:val="right"/>
      <w:pPr>
        <w:ind w:left="4680" w:hanging="420"/>
      </w:pPr>
      <w:rPr>
        <w:rFonts w:hint="eastAsia"/>
      </w:rPr>
    </w:lvl>
  </w:abstractNum>
  <w:abstractNum w:abstractNumId="3">
    <w:nsid w:val="479447CF"/>
    <w:multiLevelType w:val="multilevel"/>
    <w:tmpl w:val="479447CF"/>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0616019"/>
    <w:multiLevelType w:val="multilevel"/>
    <w:tmpl w:val="50616019"/>
    <w:lvl w:ilvl="0" w:tentative="0">
      <w:start w:val="1"/>
      <w:numFmt w:val="chineseCountingThousand"/>
      <w:pStyle w:val="26"/>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636217C"/>
    <w:multiLevelType w:val="multilevel"/>
    <w:tmpl w:val="5636217C"/>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decimal"/>
      <w:lvlText w:val="%6、"/>
      <w:lvlJc w:val="left"/>
      <w:pPr>
        <w:ind w:left="0" w:firstLine="0"/>
      </w:pPr>
      <w:rPr>
        <w:rFonts w:hint="default"/>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6C071543"/>
    <w:multiLevelType w:val="multilevel"/>
    <w:tmpl w:val="6C071543"/>
    <w:lvl w:ilvl="0" w:tentative="0">
      <w:start w:val="1"/>
      <w:numFmt w:val="decimal"/>
      <w:lvlText w:val="（%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hMDVjOWI3ZTc4YTcwMzJhYjJmZjBhNGQwYTIyZDQifQ=="/>
  </w:docVars>
  <w:rsids>
    <w:rsidRoot w:val="009D3A67"/>
    <w:rsid w:val="0000638A"/>
    <w:rsid w:val="00010A47"/>
    <w:rsid w:val="00011D14"/>
    <w:rsid w:val="0002048C"/>
    <w:rsid w:val="000359E9"/>
    <w:rsid w:val="000416CB"/>
    <w:rsid w:val="00053C92"/>
    <w:rsid w:val="00073054"/>
    <w:rsid w:val="00086F42"/>
    <w:rsid w:val="00092CBF"/>
    <w:rsid w:val="00094404"/>
    <w:rsid w:val="00094AB9"/>
    <w:rsid w:val="000B424D"/>
    <w:rsid w:val="000B6DA2"/>
    <w:rsid w:val="000C0D07"/>
    <w:rsid w:val="000C622E"/>
    <w:rsid w:val="000C64A8"/>
    <w:rsid w:val="000F1442"/>
    <w:rsid w:val="000F5D8E"/>
    <w:rsid w:val="0010334F"/>
    <w:rsid w:val="0010509D"/>
    <w:rsid w:val="00126409"/>
    <w:rsid w:val="00126CEC"/>
    <w:rsid w:val="00126FFB"/>
    <w:rsid w:val="00130778"/>
    <w:rsid w:val="00147ACE"/>
    <w:rsid w:val="00152F43"/>
    <w:rsid w:val="00161532"/>
    <w:rsid w:val="00166B68"/>
    <w:rsid w:val="00172CAF"/>
    <w:rsid w:val="00181FB8"/>
    <w:rsid w:val="00185A38"/>
    <w:rsid w:val="00192F25"/>
    <w:rsid w:val="00196744"/>
    <w:rsid w:val="00197171"/>
    <w:rsid w:val="001A0ABF"/>
    <w:rsid w:val="001A76ED"/>
    <w:rsid w:val="001B3998"/>
    <w:rsid w:val="001B5BB5"/>
    <w:rsid w:val="001B7952"/>
    <w:rsid w:val="001C3E7E"/>
    <w:rsid w:val="001C4690"/>
    <w:rsid w:val="001E388A"/>
    <w:rsid w:val="001E45F5"/>
    <w:rsid w:val="001E7A67"/>
    <w:rsid w:val="001F2FE0"/>
    <w:rsid w:val="00210917"/>
    <w:rsid w:val="00213432"/>
    <w:rsid w:val="0022160A"/>
    <w:rsid w:val="002235E1"/>
    <w:rsid w:val="0022733A"/>
    <w:rsid w:val="00227C3E"/>
    <w:rsid w:val="00234DF4"/>
    <w:rsid w:val="00244FC3"/>
    <w:rsid w:val="00245895"/>
    <w:rsid w:val="00245E81"/>
    <w:rsid w:val="00246901"/>
    <w:rsid w:val="00247C2A"/>
    <w:rsid w:val="002501E2"/>
    <w:rsid w:val="002644C8"/>
    <w:rsid w:val="00271C52"/>
    <w:rsid w:val="00281187"/>
    <w:rsid w:val="0028245B"/>
    <w:rsid w:val="002957B7"/>
    <w:rsid w:val="002B738E"/>
    <w:rsid w:val="002C6094"/>
    <w:rsid w:val="002E0303"/>
    <w:rsid w:val="002E18CA"/>
    <w:rsid w:val="002F29C0"/>
    <w:rsid w:val="00315121"/>
    <w:rsid w:val="003217AB"/>
    <w:rsid w:val="00332D0D"/>
    <w:rsid w:val="00343DE2"/>
    <w:rsid w:val="0035606C"/>
    <w:rsid w:val="00364EB0"/>
    <w:rsid w:val="00365961"/>
    <w:rsid w:val="003677B3"/>
    <w:rsid w:val="00377645"/>
    <w:rsid w:val="003A2941"/>
    <w:rsid w:val="003B37D9"/>
    <w:rsid w:val="003F0695"/>
    <w:rsid w:val="003F6CEF"/>
    <w:rsid w:val="003F6D5E"/>
    <w:rsid w:val="00403113"/>
    <w:rsid w:val="004167D5"/>
    <w:rsid w:val="00424464"/>
    <w:rsid w:val="004550E3"/>
    <w:rsid w:val="004559D6"/>
    <w:rsid w:val="00456497"/>
    <w:rsid w:val="0046148D"/>
    <w:rsid w:val="0047003F"/>
    <w:rsid w:val="00472D0B"/>
    <w:rsid w:val="004913BC"/>
    <w:rsid w:val="004925C1"/>
    <w:rsid w:val="004A1DAE"/>
    <w:rsid w:val="004B0374"/>
    <w:rsid w:val="004B3BBB"/>
    <w:rsid w:val="004B4D3F"/>
    <w:rsid w:val="004D405A"/>
    <w:rsid w:val="004E11BF"/>
    <w:rsid w:val="004E79A0"/>
    <w:rsid w:val="004F5ED7"/>
    <w:rsid w:val="004F6FD9"/>
    <w:rsid w:val="00503738"/>
    <w:rsid w:val="00504526"/>
    <w:rsid w:val="00505CB6"/>
    <w:rsid w:val="0050706E"/>
    <w:rsid w:val="00512F4D"/>
    <w:rsid w:val="00513752"/>
    <w:rsid w:val="005278FE"/>
    <w:rsid w:val="00531394"/>
    <w:rsid w:val="00542251"/>
    <w:rsid w:val="005521BA"/>
    <w:rsid w:val="00566B23"/>
    <w:rsid w:val="00581AAF"/>
    <w:rsid w:val="00582285"/>
    <w:rsid w:val="005846CD"/>
    <w:rsid w:val="005879BE"/>
    <w:rsid w:val="005A0358"/>
    <w:rsid w:val="005B1164"/>
    <w:rsid w:val="005C1FAC"/>
    <w:rsid w:val="005D24B1"/>
    <w:rsid w:val="005E1AEF"/>
    <w:rsid w:val="005E28C3"/>
    <w:rsid w:val="005F3626"/>
    <w:rsid w:val="005F7B72"/>
    <w:rsid w:val="0060243D"/>
    <w:rsid w:val="00607194"/>
    <w:rsid w:val="00621187"/>
    <w:rsid w:val="00627325"/>
    <w:rsid w:val="00627CA2"/>
    <w:rsid w:val="00633187"/>
    <w:rsid w:val="00640AF0"/>
    <w:rsid w:val="00641C1B"/>
    <w:rsid w:val="00675F96"/>
    <w:rsid w:val="006813C9"/>
    <w:rsid w:val="00684DA3"/>
    <w:rsid w:val="0068664D"/>
    <w:rsid w:val="006D2ED5"/>
    <w:rsid w:val="006D3F03"/>
    <w:rsid w:val="006D4932"/>
    <w:rsid w:val="006D736F"/>
    <w:rsid w:val="006E5D86"/>
    <w:rsid w:val="006F6D9D"/>
    <w:rsid w:val="006F755F"/>
    <w:rsid w:val="00707EB5"/>
    <w:rsid w:val="00711826"/>
    <w:rsid w:val="0071358A"/>
    <w:rsid w:val="007233C1"/>
    <w:rsid w:val="00724029"/>
    <w:rsid w:val="00733003"/>
    <w:rsid w:val="00747001"/>
    <w:rsid w:val="00747617"/>
    <w:rsid w:val="00750195"/>
    <w:rsid w:val="00753815"/>
    <w:rsid w:val="00791782"/>
    <w:rsid w:val="007A1C4D"/>
    <w:rsid w:val="007A260E"/>
    <w:rsid w:val="007B2F78"/>
    <w:rsid w:val="007C5588"/>
    <w:rsid w:val="007C7ACB"/>
    <w:rsid w:val="007D65B2"/>
    <w:rsid w:val="007E4F50"/>
    <w:rsid w:val="00806D79"/>
    <w:rsid w:val="0082197B"/>
    <w:rsid w:val="00833A5D"/>
    <w:rsid w:val="00834D1A"/>
    <w:rsid w:val="00841E2A"/>
    <w:rsid w:val="00842E38"/>
    <w:rsid w:val="00851FD9"/>
    <w:rsid w:val="00857F67"/>
    <w:rsid w:val="00865256"/>
    <w:rsid w:val="008845AD"/>
    <w:rsid w:val="008B1C34"/>
    <w:rsid w:val="008C7B49"/>
    <w:rsid w:val="008D4411"/>
    <w:rsid w:val="008E00BE"/>
    <w:rsid w:val="008E0A75"/>
    <w:rsid w:val="008E12E7"/>
    <w:rsid w:val="008E3058"/>
    <w:rsid w:val="008E35EE"/>
    <w:rsid w:val="008E7DAD"/>
    <w:rsid w:val="008F4603"/>
    <w:rsid w:val="009018B0"/>
    <w:rsid w:val="00901F6F"/>
    <w:rsid w:val="0091408D"/>
    <w:rsid w:val="00915C9D"/>
    <w:rsid w:val="00915F58"/>
    <w:rsid w:val="00935AB0"/>
    <w:rsid w:val="0094065C"/>
    <w:rsid w:val="00940862"/>
    <w:rsid w:val="009408BC"/>
    <w:rsid w:val="009523F0"/>
    <w:rsid w:val="0095698B"/>
    <w:rsid w:val="009579AF"/>
    <w:rsid w:val="009668A9"/>
    <w:rsid w:val="009774F9"/>
    <w:rsid w:val="00980CEB"/>
    <w:rsid w:val="009A0B3C"/>
    <w:rsid w:val="009A266C"/>
    <w:rsid w:val="009A3680"/>
    <w:rsid w:val="009A5B1C"/>
    <w:rsid w:val="009D3A67"/>
    <w:rsid w:val="009D520A"/>
    <w:rsid w:val="009E025A"/>
    <w:rsid w:val="009E5ABA"/>
    <w:rsid w:val="009F22F0"/>
    <w:rsid w:val="00A00354"/>
    <w:rsid w:val="00A117B4"/>
    <w:rsid w:val="00A171F8"/>
    <w:rsid w:val="00A22C41"/>
    <w:rsid w:val="00A311D2"/>
    <w:rsid w:val="00A40631"/>
    <w:rsid w:val="00A450F4"/>
    <w:rsid w:val="00A519D6"/>
    <w:rsid w:val="00A606B8"/>
    <w:rsid w:val="00A609D1"/>
    <w:rsid w:val="00A646A0"/>
    <w:rsid w:val="00A80678"/>
    <w:rsid w:val="00A80885"/>
    <w:rsid w:val="00A87018"/>
    <w:rsid w:val="00A87B0E"/>
    <w:rsid w:val="00A87C76"/>
    <w:rsid w:val="00AB6510"/>
    <w:rsid w:val="00AB7F7F"/>
    <w:rsid w:val="00AD257A"/>
    <w:rsid w:val="00AF2828"/>
    <w:rsid w:val="00AF47AE"/>
    <w:rsid w:val="00B03E75"/>
    <w:rsid w:val="00B04CE3"/>
    <w:rsid w:val="00B11B68"/>
    <w:rsid w:val="00B12A0F"/>
    <w:rsid w:val="00B164F2"/>
    <w:rsid w:val="00B17DEC"/>
    <w:rsid w:val="00B22CCC"/>
    <w:rsid w:val="00B55E51"/>
    <w:rsid w:val="00B62D6A"/>
    <w:rsid w:val="00B64D53"/>
    <w:rsid w:val="00B65EE0"/>
    <w:rsid w:val="00B74A38"/>
    <w:rsid w:val="00B87A1C"/>
    <w:rsid w:val="00B902B0"/>
    <w:rsid w:val="00B91C13"/>
    <w:rsid w:val="00B924A6"/>
    <w:rsid w:val="00BC290C"/>
    <w:rsid w:val="00BD3711"/>
    <w:rsid w:val="00C00BDB"/>
    <w:rsid w:val="00C03FAF"/>
    <w:rsid w:val="00C07E61"/>
    <w:rsid w:val="00C20470"/>
    <w:rsid w:val="00C2330C"/>
    <w:rsid w:val="00C26AED"/>
    <w:rsid w:val="00C278C8"/>
    <w:rsid w:val="00C46289"/>
    <w:rsid w:val="00C66EC8"/>
    <w:rsid w:val="00C6785F"/>
    <w:rsid w:val="00C82F08"/>
    <w:rsid w:val="00C83C8E"/>
    <w:rsid w:val="00C86791"/>
    <w:rsid w:val="00C929CE"/>
    <w:rsid w:val="00C94003"/>
    <w:rsid w:val="00CB35D9"/>
    <w:rsid w:val="00CC2724"/>
    <w:rsid w:val="00CC3DFA"/>
    <w:rsid w:val="00CC503A"/>
    <w:rsid w:val="00CD36AC"/>
    <w:rsid w:val="00CE4618"/>
    <w:rsid w:val="00CF31AD"/>
    <w:rsid w:val="00CF4E33"/>
    <w:rsid w:val="00D14FB0"/>
    <w:rsid w:val="00D2502F"/>
    <w:rsid w:val="00D27A1D"/>
    <w:rsid w:val="00D368B1"/>
    <w:rsid w:val="00D37F42"/>
    <w:rsid w:val="00D415AA"/>
    <w:rsid w:val="00D579C8"/>
    <w:rsid w:val="00D651EF"/>
    <w:rsid w:val="00D66F51"/>
    <w:rsid w:val="00D7149D"/>
    <w:rsid w:val="00D72790"/>
    <w:rsid w:val="00D739F4"/>
    <w:rsid w:val="00DA04D5"/>
    <w:rsid w:val="00DB3B6A"/>
    <w:rsid w:val="00DC41B4"/>
    <w:rsid w:val="00DC4D17"/>
    <w:rsid w:val="00DD05D3"/>
    <w:rsid w:val="00DD5092"/>
    <w:rsid w:val="00DD6D75"/>
    <w:rsid w:val="00DE2B6A"/>
    <w:rsid w:val="00DE7246"/>
    <w:rsid w:val="00DF186C"/>
    <w:rsid w:val="00DF2CDF"/>
    <w:rsid w:val="00DF60E2"/>
    <w:rsid w:val="00E0149C"/>
    <w:rsid w:val="00E1214D"/>
    <w:rsid w:val="00E21536"/>
    <w:rsid w:val="00E25718"/>
    <w:rsid w:val="00E25E41"/>
    <w:rsid w:val="00E26562"/>
    <w:rsid w:val="00E35BE0"/>
    <w:rsid w:val="00E42E13"/>
    <w:rsid w:val="00E4689B"/>
    <w:rsid w:val="00E57BB5"/>
    <w:rsid w:val="00E605F3"/>
    <w:rsid w:val="00EA1120"/>
    <w:rsid w:val="00EC1314"/>
    <w:rsid w:val="00ED009A"/>
    <w:rsid w:val="00EE55E7"/>
    <w:rsid w:val="00EF4231"/>
    <w:rsid w:val="00F06669"/>
    <w:rsid w:val="00F22A72"/>
    <w:rsid w:val="00F245C5"/>
    <w:rsid w:val="00F43D5D"/>
    <w:rsid w:val="00F51415"/>
    <w:rsid w:val="00F5332E"/>
    <w:rsid w:val="00F66D7E"/>
    <w:rsid w:val="00F712E7"/>
    <w:rsid w:val="00F7206B"/>
    <w:rsid w:val="00F80F51"/>
    <w:rsid w:val="00F81064"/>
    <w:rsid w:val="00F860B9"/>
    <w:rsid w:val="00F8622C"/>
    <w:rsid w:val="00F927FD"/>
    <w:rsid w:val="00F950A8"/>
    <w:rsid w:val="00F96619"/>
    <w:rsid w:val="00FA5D0E"/>
    <w:rsid w:val="00FB206D"/>
    <w:rsid w:val="00FC6276"/>
    <w:rsid w:val="00FD5E6A"/>
    <w:rsid w:val="00FF3B48"/>
    <w:rsid w:val="00FF5E88"/>
    <w:rsid w:val="010F15DB"/>
    <w:rsid w:val="01203FAE"/>
    <w:rsid w:val="022A340E"/>
    <w:rsid w:val="02CA62A2"/>
    <w:rsid w:val="033518DC"/>
    <w:rsid w:val="034229B5"/>
    <w:rsid w:val="045A5944"/>
    <w:rsid w:val="05341834"/>
    <w:rsid w:val="06D849E3"/>
    <w:rsid w:val="07D821A2"/>
    <w:rsid w:val="0BB1392D"/>
    <w:rsid w:val="0D762E4D"/>
    <w:rsid w:val="0E906868"/>
    <w:rsid w:val="12D76D41"/>
    <w:rsid w:val="139B0CE8"/>
    <w:rsid w:val="14CA4EEE"/>
    <w:rsid w:val="16F60BE0"/>
    <w:rsid w:val="178B7223"/>
    <w:rsid w:val="18421322"/>
    <w:rsid w:val="1BCC2910"/>
    <w:rsid w:val="1C997B4B"/>
    <w:rsid w:val="1D6923E1"/>
    <w:rsid w:val="20F87800"/>
    <w:rsid w:val="279B415B"/>
    <w:rsid w:val="288F719F"/>
    <w:rsid w:val="29923D4E"/>
    <w:rsid w:val="2B484342"/>
    <w:rsid w:val="2E4834CF"/>
    <w:rsid w:val="306C416A"/>
    <w:rsid w:val="31163885"/>
    <w:rsid w:val="311D5D13"/>
    <w:rsid w:val="314B4AA2"/>
    <w:rsid w:val="31A37635"/>
    <w:rsid w:val="31D418D1"/>
    <w:rsid w:val="32503B79"/>
    <w:rsid w:val="34843550"/>
    <w:rsid w:val="398647D6"/>
    <w:rsid w:val="3A323E2F"/>
    <w:rsid w:val="3B19120E"/>
    <w:rsid w:val="3D8A3F82"/>
    <w:rsid w:val="3EC629AA"/>
    <w:rsid w:val="3EED47F1"/>
    <w:rsid w:val="3F233CB4"/>
    <w:rsid w:val="4101455B"/>
    <w:rsid w:val="43F65ECD"/>
    <w:rsid w:val="44054362"/>
    <w:rsid w:val="488C6E00"/>
    <w:rsid w:val="493F02BB"/>
    <w:rsid w:val="495C005F"/>
    <w:rsid w:val="4A3E237C"/>
    <w:rsid w:val="4CC01258"/>
    <w:rsid w:val="4D4E680E"/>
    <w:rsid w:val="4F111DF0"/>
    <w:rsid w:val="515F3303"/>
    <w:rsid w:val="51D82AE8"/>
    <w:rsid w:val="51EB6D32"/>
    <w:rsid w:val="52A511EA"/>
    <w:rsid w:val="52BE341B"/>
    <w:rsid w:val="53104095"/>
    <w:rsid w:val="541B4981"/>
    <w:rsid w:val="54723C7D"/>
    <w:rsid w:val="54FF1A7A"/>
    <w:rsid w:val="55207A26"/>
    <w:rsid w:val="57C00874"/>
    <w:rsid w:val="588E2BFD"/>
    <w:rsid w:val="5B2F6B51"/>
    <w:rsid w:val="5D4F42C0"/>
    <w:rsid w:val="62741411"/>
    <w:rsid w:val="63CF2E26"/>
    <w:rsid w:val="64CB7B8C"/>
    <w:rsid w:val="685D6838"/>
    <w:rsid w:val="687D4A7E"/>
    <w:rsid w:val="69280027"/>
    <w:rsid w:val="6CDA069F"/>
    <w:rsid w:val="71962829"/>
    <w:rsid w:val="720F7FD6"/>
    <w:rsid w:val="744D70FD"/>
    <w:rsid w:val="76A74C81"/>
    <w:rsid w:val="78F47F26"/>
    <w:rsid w:val="79BC7292"/>
    <w:rsid w:val="79C45B4A"/>
    <w:rsid w:val="7B9F3D95"/>
    <w:rsid w:val="7F88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0"/>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link w:val="31"/>
    <w:qFormat/>
    <w:uiPriority w:val="0"/>
    <w:pPr>
      <w:keepNext/>
      <w:keepLines/>
      <w:adjustRightInd w:val="0"/>
      <w:spacing w:before="260" w:after="260" w:line="416" w:lineRule="atLeast"/>
      <w:ind w:left="360"/>
      <w:jc w:val="left"/>
      <w:textAlignment w:val="baseline"/>
      <w:outlineLvl w:val="1"/>
    </w:pPr>
    <w:rPr>
      <w:rFonts w:ascii="Arial" w:hAnsi="Arial" w:eastAsia="黑体"/>
      <w:b/>
      <w:bCs/>
      <w:kern w:val="0"/>
      <w:sz w:val="32"/>
      <w:szCs w:val="32"/>
    </w:rPr>
  </w:style>
  <w:style w:type="paragraph" w:styleId="4">
    <w:name w:val="heading 3"/>
    <w:basedOn w:val="1"/>
    <w:next w:val="1"/>
    <w:link w:val="32"/>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link w:val="33"/>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34"/>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28"/>
    <w:unhideWhenUsed/>
    <w:qFormat/>
    <w:uiPriority w:val="0"/>
    <w:pPr>
      <w:keepNext/>
      <w:keepLines/>
      <w:spacing w:before="240" w:after="64" w:line="320" w:lineRule="auto"/>
      <w:outlineLvl w:val="5"/>
    </w:pPr>
    <w:rPr>
      <w:rFonts w:ascii="Cambria" w:hAnsi="Cambria"/>
      <w:b/>
      <w:bCs/>
    </w:rPr>
  </w:style>
  <w:style w:type="paragraph" w:styleId="8">
    <w:name w:val="heading 7"/>
    <w:basedOn w:val="1"/>
    <w:next w:val="1"/>
    <w:link w:val="35"/>
    <w:qFormat/>
    <w:uiPriority w:val="0"/>
    <w:pPr>
      <w:keepNext/>
      <w:keepLines/>
      <w:adjustRightInd w:val="0"/>
      <w:spacing w:before="240" w:after="64" w:line="320" w:lineRule="atLeast"/>
      <w:jc w:val="left"/>
      <w:textAlignment w:val="baseline"/>
      <w:outlineLvl w:val="6"/>
    </w:pPr>
    <w:rPr>
      <w:b/>
      <w:bCs/>
      <w:kern w:val="0"/>
    </w:rPr>
  </w:style>
  <w:style w:type="paragraph" w:styleId="9">
    <w:name w:val="heading 8"/>
    <w:basedOn w:val="1"/>
    <w:next w:val="1"/>
    <w:link w:val="36"/>
    <w:qFormat/>
    <w:uiPriority w:val="0"/>
    <w:pPr>
      <w:keepNext/>
      <w:keepLines/>
      <w:adjustRightInd w:val="0"/>
      <w:spacing w:before="240" w:after="64" w:line="320" w:lineRule="atLeast"/>
      <w:jc w:val="left"/>
      <w:textAlignment w:val="baseline"/>
      <w:outlineLvl w:val="7"/>
    </w:pPr>
    <w:rPr>
      <w:rFonts w:ascii="Arial" w:hAnsi="Arial" w:eastAsia="黑体"/>
      <w:kern w:val="0"/>
    </w:rPr>
  </w:style>
  <w:style w:type="paragraph" w:styleId="10">
    <w:name w:val="heading 9"/>
    <w:basedOn w:val="1"/>
    <w:next w:val="1"/>
    <w:link w:val="37"/>
    <w:qFormat/>
    <w:uiPriority w:val="0"/>
    <w:pPr>
      <w:keepNext/>
      <w:keepLines/>
      <w:adjustRightInd w:val="0"/>
      <w:spacing w:before="240" w:after="64" w:line="320" w:lineRule="atLeast"/>
      <w:jc w:val="left"/>
      <w:textAlignment w:val="baseline"/>
      <w:outlineLvl w:val="8"/>
    </w:pPr>
    <w:rPr>
      <w:rFonts w:ascii="Arial" w:hAnsi="Arial" w:eastAsia="黑体"/>
      <w:kern w:val="0"/>
      <w:sz w:val="21"/>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annotation text"/>
    <w:basedOn w:val="1"/>
    <w:qFormat/>
    <w:uiPriority w:val="0"/>
    <w:pPr>
      <w:jc w:val="left"/>
    </w:pPr>
  </w:style>
  <w:style w:type="paragraph" w:styleId="13">
    <w:name w:val="Body Text"/>
    <w:basedOn w:val="1"/>
    <w:next w:val="1"/>
    <w:qFormat/>
    <w:uiPriority w:val="0"/>
    <w:pPr>
      <w:tabs>
        <w:tab w:val="left" w:pos="1155"/>
      </w:tabs>
      <w:spacing w:line="420" w:lineRule="exact"/>
    </w:pPr>
    <w:rPr>
      <w:rFonts w:ascii="宋体"/>
    </w:rPr>
  </w:style>
  <w:style w:type="paragraph" w:styleId="14">
    <w:name w:val="Body Text Indent"/>
    <w:basedOn w:val="1"/>
    <w:qFormat/>
    <w:uiPriority w:val="0"/>
    <w:pPr>
      <w:spacing w:after="120"/>
      <w:ind w:left="420" w:leftChars="200"/>
    </w:pPr>
  </w:style>
  <w:style w:type="paragraph" w:styleId="15">
    <w:name w:val="Balloon Text"/>
    <w:basedOn w:val="1"/>
    <w:semiHidden/>
    <w:qFormat/>
    <w:uiPriority w:val="0"/>
    <w:rPr>
      <w:sz w:val="18"/>
      <w:szCs w:val="18"/>
    </w:rPr>
  </w:style>
  <w:style w:type="paragraph" w:styleId="16">
    <w:name w:val="footer"/>
    <w:basedOn w:val="1"/>
    <w:link w:val="39"/>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widowControl/>
      <w:spacing w:before="100" w:beforeAutospacing="1" w:after="100" w:afterAutospacing="1"/>
      <w:jc w:val="left"/>
    </w:pPr>
    <w:rPr>
      <w:rFonts w:ascii="宋体" w:hAnsi="宋体"/>
      <w:color w:val="000000"/>
      <w:kern w:val="0"/>
    </w:rPr>
  </w:style>
  <w:style w:type="paragraph" w:styleId="19">
    <w:name w:val="Title"/>
    <w:basedOn w:val="1"/>
    <w:qFormat/>
    <w:uiPriority w:val="0"/>
    <w:pPr>
      <w:spacing w:before="240" w:after="60"/>
      <w:jc w:val="center"/>
      <w:outlineLvl w:val="0"/>
    </w:pPr>
    <w:rPr>
      <w:rFonts w:ascii="Arial" w:hAnsi="Arial" w:cs="Arial"/>
      <w:b/>
      <w:bCs/>
      <w:sz w:val="32"/>
      <w:szCs w:val="32"/>
    </w:rPr>
  </w:style>
  <w:style w:type="paragraph" w:styleId="20">
    <w:name w:val="Body Text First Indent"/>
    <w:basedOn w:val="13"/>
    <w:next w:val="1"/>
    <w:qFormat/>
    <w:uiPriority w:val="0"/>
    <w:pPr>
      <w:tabs>
        <w:tab w:val="left" w:pos="567"/>
      </w:tabs>
      <w:ind w:firstLine="420" w:firstLineChars="100"/>
    </w:pPr>
    <w:rPr>
      <w:rFonts w:ascii="Calibri" w:hAnsi="Calibri" w:eastAsia="宋体" w:cs="Times New Roman"/>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nhideWhenUsed/>
    <w:qFormat/>
    <w:uiPriority w:val="99"/>
  </w:style>
  <w:style w:type="character" w:styleId="25">
    <w:name w:val="Hyperlink"/>
    <w:basedOn w:val="23"/>
    <w:qFormat/>
    <w:uiPriority w:val="0"/>
    <w:rPr>
      <w:color w:val="0563C1" w:themeColor="hyperlink"/>
      <w:u w:val="single"/>
      <w14:textFill>
        <w14:solidFill>
          <w14:schemeClr w14:val="hlink"/>
        </w14:solidFill>
      </w14:textFill>
    </w:rPr>
  </w:style>
  <w:style w:type="paragraph" w:customStyle="1" w:styleId="26">
    <w:name w:val="要点标题"/>
    <w:basedOn w:val="1"/>
    <w:qFormat/>
    <w:uiPriority w:val="0"/>
    <w:pPr>
      <w:numPr>
        <w:ilvl w:val="0"/>
        <w:numId w:val="1"/>
      </w:numPr>
      <w:jc w:val="left"/>
    </w:pPr>
    <w:rPr>
      <w:rFonts w:ascii="宋体" w:hAnsi="宋体"/>
      <w:b/>
    </w:rPr>
  </w:style>
  <w:style w:type="paragraph" w:customStyle="1" w:styleId="27">
    <w:name w:val="样式 标题 6 + 黑色"/>
    <w:basedOn w:val="7"/>
    <w:qFormat/>
    <w:uiPriority w:val="0"/>
    <w:pPr>
      <w:tabs>
        <w:tab w:val="left" w:pos="420"/>
        <w:tab w:val="left" w:pos="2520"/>
      </w:tabs>
      <w:adjustRightInd w:val="0"/>
      <w:spacing w:before="120" w:after="60" w:line="320" w:lineRule="atLeast"/>
      <w:ind w:left="2520" w:hanging="420"/>
      <w:jc w:val="left"/>
      <w:textAlignment w:val="baseline"/>
    </w:pPr>
    <w:rPr>
      <w:rFonts w:ascii="Arial" w:hAnsi="Arial"/>
      <w:color w:val="000000"/>
      <w:kern w:val="0"/>
      <w:sz w:val="28"/>
    </w:rPr>
  </w:style>
  <w:style w:type="character" w:customStyle="1" w:styleId="28">
    <w:name w:val="标题 6 字符"/>
    <w:link w:val="7"/>
    <w:semiHidden/>
    <w:qFormat/>
    <w:uiPriority w:val="0"/>
    <w:rPr>
      <w:rFonts w:ascii="Cambria" w:hAnsi="Cambria" w:eastAsia="宋体" w:cs="Times New Roman"/>
      <w:b/>
      <w:bCs/>
      <w:kern w:val="2"/>
      <w:sz w:val="24"/>
      <w:szCs w:val="24"/>
    </w:rPr>
  </w:style>
  <w:style w:type="paragraph" w:styleId="29">
    <w:name w:val="List Paragraph"/>
    <w:basedOn w:val="1"/>
    <w:qFormat/>
    <w:uiPriority w:val="34"/>
    <w:pPr>
      <w:ind w:firstLine="420" w:firstLineChars="200"/>
    </w:pPr>
    <w:rPr>
      <w:rFonts w:ascii="Calibri" w:hAnsi="Calibri"/>
      <w:sz w:val="21"/>
      <w:szCs w:val="22"/>
    </w:rPr>
  </w:style>
  <w:style w:type="character" w:customStyle="1" w:styleId="30">
    <w:name w:val="标题 1 字符"/>
    <w:link w:val="2"/>
    <w:qFormat/>
    <w:uiPriority w:val="0"/>
    <w:rPr>
      <w:b/>
      <w:bCs/>
      <w:kern w:val="44"/>
      <w:sz w:val="44"/>
      <w:szCs w:val="44"/>
    </w:rPr>
  </w:style>
  <w:style w:type="character" w:customStyle="1" w:styleId="31">
    <w:name w:val="标题 2 字符"/>
    <w:link w:val="3"/>
    <w:qFormat/>
    <w:uiPriority w:val="0"/>
    <w:rPr>
      <w:rFonts w:ascii="Arial" w:hAnsi="Arial" w:eastAsia="黑体"/>
      <w:b/>
      <w:bCs/>
      <w:sz w:val="32"/>
      <w:szCs w:val="32"/>
    </w:rPr>
  </w:style>
  <w:style w:type="character" w:customStyle="1" w:styleId="32">
    <w:name w:val="标题 3 字符"/>
    <w:link w:val="4"/>
    <w:qFormat/>
    <w:uiPriority w:val="0"/>
    <w:rPr>
      <w:b/>
      <w:bCs/>
      <w:sz w:val="32"/>
      <w:szCs w:val="32"/>
    </w:rPr>
  </w:style>
  <w:style w:type="character" w:customStyle="1" w:styleId="33">
    <w:name w:val="标题 4 字符"/>
    <w:link w:val="5"/>
    <w:qFormat/>
    <w:uiPriority w:val="0"/>
    <w:rPr>
      <w:rFonts w:ascii="Arial" w:hAnsi="Arial" w:eastAsia="黑体"/>
      <w:b/>
      <w:bCs/>
      <w:sz w:val="28"/>
      <w:szCs w:val="28"/>
    </w:rPr>
  </w:style>
  <w:style w:type="character" w:customStyle="1" w:styleId="34">
    <w:name w:val="标题 5 字符"/>
    <w:link w:val="6"/>
    <w:qFormat/>
    <w:uiPriority w:val="0"/>
    <w:rPr>
      <w:b/>
      <w:bCs/>
      <w:sz w:val="28"/>
      <w:szCs w:val="28"/>
    </w:rPr>
  </w:style>
  <w:style w:type="character" w:customStyle="1" w:styleId="35">
    <w:name w:val="标题 7 字符"/>
    <w:link w:val="8"/>
    <w:qFormat/>
    <w:uiPriority w:val="0"/>
    <w:rPr>
      <w:b/>
      <w:bCs/>
      <w:sz w:val="24"/>
      <w:szCs w:val="24"/>
    </w:rPr>
  </w:style>
  <w:style w:type="character" w:customStyle="1" w:styleId="36">
    <w:name w:val="标题 8 字符"/>
    <w:link w:val="9"/>
    <w:qFormat/>
    <w:uiPriority w:val="0"/>
    <w:rPr>
      <w:rFonts w:ascii="Arial" w:hAnsi="Arial" w:eastAsia="黑体"/>
      <w:sz w:val="24"/>
      <w:szCs w:val="24"/>
    </w:rPr>
  </w:style>
  <w:style w:type="character" w:customStyle="1" w:styleId="37">
    <w:name w:val="标题 9 字符"/>
    <w:link w:val="10"/>
    <w:qFormat/>
    <w:uiPriority w:val="0"/>
    <w:rPr>
      <w:rFonts w:ascii="Arial" w:hAnsi="Arial" w:eastAsia="黑体"/>
      <w:sz w:val="21"/>
      <w:szCs w:val="21"/>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9">
    <w:name w:val="页脚 字符"/>
    <w:basedOn w:val="23"/>
    <w:link w:val="16"/>
    <w:qFormat/>
    <w:uiPriority w:val="99"/>
    <w:rPr>
      <w:kern w:val="2"/>
      <w:sz w:val="18"/>
      <w:szCs w:val="18"/>
    </w:rPr>
  </w:style>
  <w:style w:type="paragraph" w:customStyle="1" w:styleId="40">
    <w:name w:val="彩色列表 - 着色 11"/>
    <w:basedOn w:val="1"/>
    <w:qFormat/>
    <w:uiPriority w:val="34"/>
    <w:pPr>
      <w:widowControl/>
      <w:ind w:firstLine="420" w:firstLineChars="200"/>
      <w:jc w:val="left"/>
    </w:pPr>
  </w:style>
  <w:style w:type="paragraph" w:customStyle="1" w:styleId="41">
    <w:name w:val="样式6"/>
    <w:basedOn w:val="1"/>
    <w:qFormat/>
    <w:uiPriority w:val="0"/>
    <w:pPr>
      <w:spacing w:line="360" w:lineRule="auto"/>
      <w:ind w:firstLine="200" w:firstLineChars="200"/>
      <w:jc w:val="left"/>
    </w:pPr>
  </w:style>
  <w:style w:type="character" w:customStyle="1" w:styleId="42">
    <w:name w:val="font21"/>
    <w:basedOn w:val="23"/>
    <w:qFormat/>
    <w:uiPriority w:val="0"/>
    <w:rPr>
      <w:rFonts w:hint="eastAsia" w:ascii="宋体" w:hAnsi="宋体" w:eastAsia="宋体" w:cs="宋体"/>
      <w:color w:val="000000"/>
      <w:sz w:val="18"/>
      <w:szCs w:val="18"/>
      <w:u w:val="none"/>
    </w:rPr>
  </w:style>
  <w:style w:type="character" w:customStyle="1" w:styleId="43">
    <w:name w:val="font31"/>
    <w:basedOn w:val="23"/>
    <w:qFormat/>
    <w:uiPriority w:val="0"/>
    <w:rPr>
      <w:rFonts w:hint="eastAsia" w:ascii="宋体" w:hAnsi="宋体" w:eastAsia="宋体" w:cs="宋体"/>
      <w:color w:val="FF0000"/>
      <w:sz w:val="18"/>
      <w:szCs w:val="18"/>
      <w:u w:val="none"/>
    </w:rPr>
  </w:style>
  <w:style w:type="paragraph" w:customStyle="1" w:styleId="44">
    <w:name w:val="列出段落1"/>
    <w:basedOn w:val="1"/>
    <w:qFormat/>
    <w:uiPriority w:val="34"/>
    <w:pPr>
      <w:ind w:firstLine="420" w:firstLineChars="200"/>
    </w:pPr>
    <w:rPr>
      <w:rFonts w:ascii="Calibri" w:hAnsi="Calibri"/>
      <w:szCs w:val="22"/>
    </w:rPr>
  </w:style>
  <w:style w:type="paragraph" w:customStyle="1" w:styleId="45">
    <w:name w:val="样式4"/>
    <w:basedOn w:val="1"/>
    <w:qFormat/>
    <w:uiPriority w:val="0"/>
    <w:pPr>
      <w:spacing w:line="500" w:lineRule="exact"/>
      <w:jc w:val="left"/>
    </w:pPr>
    <w:rPr>
      <w:rFonts w:ascii="宋体" w:hAnsi="宋体"/>
      <w:b/>
      <w:bCs/>
      <w:color w:val="000000"/>
      <w:sz w:val="24"/>
    </w:rPr>
  </w:style>
  <w:style w:type="paragraph" w:customStyle="1" w:styleId="46">
    <w:name w:val="样式5"/>
    <w:basedOn w:val="1"/>
    <w:qFormat/>
    <w:uiPriority w:val="0"/>
    <w:pPr>
      <w:spacing w:line="360" w:lineRule="auto"/>
      <w:ind w:firstLine="200" w:firstLineChars="20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CE4E00-CFA0-4B7E-A962-4E584B9CC529}">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11862</Words>
  <Characters>18096</Characters>
  <Lines>71</Lines>
  <Paragraphs>20</Paragraphs>
  <TotalTime>6</TotalTime>
  <ScaleCrop>false</ScaleCrop>
  <LinksUpToDate>false</LinksUpToDate>
  <CharactersWithSpaces>19576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2021-08-27T01:17:00Z</dcterms:created>
  <dc:creator>zz</dc:creator>
  <cp:lastModifiedBy>张捷</cp:lastModifiedBy>
  <cp:lastPrinted>2023-07-21T01:42:00Z</cp:lastPrinted>
  <dcterms:modified xsi:type="dcterms:W3CDTF">2023-07-21T05:52:34Z</dcterms:modified>
  <dc:title>单一品牌训练器材询价文件</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519F1909941D407CAE5A057240866BDD_12</vt:lpwstr>
  </property>
</Properties>
</file>