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68" w:rsidRDefault="00515468">
      <w:pPr>
        <w:rPr>
          <w:rFonts w:ascii="宋体"/>
          <w:bCs/>
          <w:sz w:val="30"/>
        </w:rPr>
      </w:pPr>
    </w:p>
    <w:p w:rsidR="00515468" w:rsidRDefault="00515468">
      <w:pPr>
        <w:ind w:left="660"/>
        <w:rPr>
          <w:rFonts w:ascii="宋体"/>
          <w:bCs/>
          <w:sz w:val="30"/>
        </w:rPr>
      </w:pPr>
    </w:p>
    <w:p w:rsidR="00515468" w:rsidRDefault="002C1B5D">
      <w:pPr>
        <w:jc w:val="center"/>
        <w:rPr>
          <w:rFonts w:ascii="黑体" w:eastAsia="黑体" w:hAnsi="黑体"/>
          <w:b/>
          <w:bCs/>
          <w:spacing w:val="20"/>
          <w:sz w:val="72"/>
          <w:szCs w:val="72"/>
        </w:rPr>
      </w:pPr>
      <w:r>
        <w:rPr>
          <w:rFonts w:ascii="黑体" w:eastAsia="黑体" w:hAnsi="黑体" w:hint="eastAsia"/>
          <w:b/>
          <w:bCs/>
          <w:spacing w:val="20"/>
          <w:sz w:val="72"/>
          <w:szCs w:val="72"/>
        </w:rPr>
        <w:t>无锡市政府采购项目</w:t>
      </w:r>
    </w:p>
    <w:p w:rsidR="00515468" w:rsidRDefault="00515468">
      <w:pPr>
        <w:rPr>
          <w:rFonts w:ascii="黑体" w:eastAsia="黑体" w:hAnsi="黑体"/>
          <w:b/>
          <w:bCs/>
          <w:sz w:val="30"/>
        </w:rPr>
      </w:pPr>
    </w:p>
    <w:p w:rsidR="00515468" w:rsidRDefault="00515468">
      <w:pPr>
        <w:rPr>
          <w:rFonts w:ascii="黑体" w:eastAsia="黑体" w:hAnsi="黑体"/>
          <w:b/>
          <w:bCs/>
          <w:sz w:val="30"/>
        </w:rPr>
      </w:pPr>
    </w:p>
    <w:p w:rsidR="00515468" w:rsidRDefault="00515468">
      <w:pPr>
        <w:rPr>
          <w:rFonts w:ascii="黑体" w:eastAsia="黑体" w:hAnsi="黑体"/>
          <w:b/>
          <w:bCs/>
          <w:sz w:val="30"/>
        </w:rPr>
      </w:pPr>
    </w:p>
    <w:p w:rsidR="00515468" w:rsidRDefault="002C1B5D">
      <w:pPr>
        <w:jc w:val="center"/>
        <w:rPr>
          <w:rFonts w:ascii="黑体" w:eastAsia="黑体" w:hAnsi="黑体"/>
          <w:b/>
          <w:bCs/>
          <w:spacing w:val="20"/>
          <w:sz w:val="52"/>
          <w:szCs w:val="52"/>
        </w:rPr>
      </w:pPr>
      <w:r>
        <w:rPr>
          <w:rFonts w:ascii="黑体" w:eastAsia="黑体" w:hAnsi="黑体" w:hint="eastAsia"/>
          <w:b/>
          <w:bCs/>
          <w:spacing w:val="20"/>
          <w:sz w:val="52"/>
          <w:szCs w:val="52"/>
        </w:rPr>
        <w:t>公 开</w:t>
      </w:r>
    </w:p>
    <w:p w:rsidR="00515468" w:rsidRDefault="00474CF8">
      <w:pPr>
        <w:jc w:val="center"/>
        <w:rPr>
          <w:rFonts w:ascii="黑体" w:eastAsia="黑体" w:hAnsi="黑体"/>
          <w:b/>
          <w:bCs/>
          <w:spacing w:val="20"/>
          <w:sz w:val="52"/>
          <w:szCs w:val="52"/>
        </w:rPr>
      </w:pPr>
      <w:r>
        <w:rPr>
          <w:rFonts w:ascii="黑体" w:eastAsia="黑体" w:hAnsi="黑体"/>
        </w:rPr>
        <w:pict>
          <v:line id="Line 7" o:spid="_x0000_s1026" style="position:absolute;left:0;text-align:left;z-index:251656704;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" o:allowincell="f"/>
        </w:pict>
      </w:r>
      <w:r w:rsidR="002C1B5D">
        <w:rPr>
          <w:rFonts w:ascii="黑体" w:eastAsia="黑体" w:hAnsi="黑体" w:hint="eastAsia"/>
          <w:b/>
          <w:bCs/>
          <w:spacing w:val="20"/>
          <w:sz w:val="52"/>
          <w:szCs w:val="52"/>
        </w:rPr>
        <w:t>招 标 文 件</w:t>
      </w:r>
    </w:p>
    <w:p w:rsidR="00515468" w:rsidRDefault="00515468">
      <w:pPr>
        <w:jc w:val="left"/>
        <w:rPr>
          <w:rFonts w:ascii="宋体"/>
          <w:bCs/>
          <w:sz w:val="44"/>
          <w:szCs w:val="44"/>
        </w:rPr>
      </w:pPr>
    </w:p>
    <w:p w:rsidR="00515468" w:rsidRDefault="00515468">
      <w:pPr>
        <w:jc w:val="left"/>
        <w:rPr>
          <w:rFonts w:ascii="宋体"/>
          <w:bCs/>
          <w:sz w:val="30"/>
        </w:rPr>
      </w:pPr>
    </w:p>
    <w:p w:rsidR="00515468" w:rsidRDefault="002C1B5D">
      <w:pPr>
        <w:ind w:firstLineChars="200" w:firstLine="600"/>
        <w:rPr>
          <w:rFonts w:ascii="黑体" w:eastAsia="黑体" w:hAnsi="华文中宋"/>
          <w:bCs/>
          <w:sz w:val="30"/>
          <w:szCs w:val="30"/>
        </w:rPr>
      </w:pPr>
      <w:r>
        <w:rPr>
          <w:rFonts w:ascii="黑体" w:eastAsia="黑体" w:hAnsi="华文中宋" w:hint="eastAsia"/>
          <w:bCs/>
          <w:sz w:val="30"/>
          <w:szCs w:val="30"/>
        </w:rPr>
        <w:t>采购项目编号：WXZJCG2019-014</w:t>
      </w:r>
    </w:p>
    <w:p w:rsidR="00515468" w:rsidRDefault="00515468">
      <w:pPr>
        <w:ind w:left="2835" w:hangingChars="945" w:hanging="2835"/>
        <w:rPr>
          <w:rFonts w:ascii="黑体" w:eastAsia="黑体" w:hAnsi="华文中宋"/>
          <w:bCs/>
          <w:sz w:val="30"/>
          <w:szCs w:val="30"/>
        </w:rPr>
      </w:pPr>
    </w:p>
    <w:p w:rsidR="00515468" w:rsidRDefault="002C1B5D">
      <w:pPr>
        <w:ind w:firstLineChars="198" w:firstLine="594"/>
        <w:jc w:val="left"/>
        <w:rPr>
          <w:rFonts w:ascii="黑体" w:eastAsia="黑体" w:hAnsi="华文中宋"/>
          <w:bCs/>
          <w:sz w:val="30"/>
          <w:szCs w:val="30"/>
        </w:rPr>
      </w:pPr>
      <w:r>
        <w:rPr>
          <w:rFonts w:ascii="黑体" w:eastAsia="黑体" w:hAnsi="华文中宋" w:hint="eastAsia"/>
          <w:bCs/>
          <w:sz w:val="30"/>
          <w:szCs w:val="30"/>
        </w:rPr>
        <w:t>采购项目名称：雪浪小镇工厂大脑展示中心项目</w:t>
      </w:r>
    </w:p>
    <w:p w:rsidR="00515468" w:rsidRDefault="00515468">
      <w:pPr>
        <w:ind w:firstLineChars="198" w:firstLine="594"/>
        <w:jc w:val="left"/>
        <w:rPr>
          <w:rFonts w:ascii="黑体" w:eastAsia="黑体" w:hAnsi="华文中宋"/>
          <w:bCs/>
          <w:sz w:val="30"/>
          <w:szCs w:val="30"/>
        </w:rPr>
      </w:pPr>
    </w:p>
    <w:p w:rsidR="00515468" w:rsidRDefault="002C1B5D">
      <w:pPr>
        <w:ind w:firstLineChars="198" w:firstLine="594"/>
        <w:jc w:val="left"/>
        <w:rPr>
          <w:rFonts w:ascii="黑体" w:eastAsia="黑体" w:hAnsi="华文中宋"/>
          <w:bCs/>
          <w:sz w:val="30"/>
          <w:szCs w:val="30"/>
        </w:rPr>
      </w:pPr>
      <w:r>
        <w:rPr>
          <w:rFonts w:ascii="黑体" w:eastAsia="黑体" w:hAnsi="华文中宋" w:hint="eastAsia"/>
          <w:bCs/>
          <w:sz w:val="30"/>
          <w:szCs w:val="30"/>
        </w:rPr>
        <w:t>采购人：江苏无锡经济开发区经济发展中心</w:t>
      </w:r>
    </w:p>
    <w:p w:rsidR="00515468" w:rsidRDefault="00515468">
      <w:pPr>
        <w:topLinePunct/>
        <w:spacing w:line="360" w:lineRule="auto"/>
        <w:rPr>
          <w:rFonts w:ascii="黑体" w:eastAsia="黑体" w:hAnsi="华文中宋"/>
          <w:bCs/>
          <w:sz w:val="30"/>
          <w:szCs w:val="30"/>
        </w:rPr>
      </w:pPr>
    </w:p>
    <w:p w:rsidR="00515468" w:rsidRDefault="002C1B5D">
      <w:pPr>
        <w:topLinePunct/>
        <w:spacing w:line="360" w:lineRule="auto"/>
        <w:ind w:firstLineChars="200" w:firstLine="600"/>
        <w:rPr>
          <w:rFonts w:ascii="黑体" w:eastAsia="黑体" w:hAnsi="华文中宋"/>
          <w:bCs/>
          <w:sz w:val="30"/>
          <w:szCs w:val="30"/>
        </w:rPr>
      </w:pPr>
      <w:r>
        <w:rPr>
          <w:rFonts w:ascii="黑体" w:eastAsia="黑体" w:hAnsi="华文中宋" w:hint="eastAsia"/>
          <w:bCs/>
          <w:sz w:val="30"/>
          <w:szCs w:val="30"/>
        </w:rPr>
        <w:t>采购代理机构：无锡市中</w:t>
      </w:r>
      <w:proofErr w:type="gramStart"/>
      <w:r>
        <w:rPr>
          <w:rFonts w:ascii="黑体" w:eastAsia="黑体" w:hAnsi="华文中宋" w:hint="eastAsia"/>
          <w:bCs/>
          <w:sz w:val="30"/>
          <w:szCs w:val="30"/>
        </w:rPr>
        <w:t>嘉工程</w:t>
      </w:r>
      <w:proofErr w:type="gramEnd"/>
      <w:r>
        <w:rPr>
          <w:rFonts w:ascii="黑体" w:eastAsia="黑体" w:hAnsi="华文中宋" w:hint="eastAsia"/>
          <w:bCs/>
          <w:sz w:val="30"/>
          <w:szCs w:val="30"/>
        </w:rPr>
        <w:t>管理咨询有限公司</w:t>
      </w:r>
    </w:p>
    <w:p w:rsidR="00515468" w:rsidRDefault="00515468">
      <w:pPr>
        <w:topLinePunct/>
        <w:spacing w:line="360" w:lineRule="auto"/>
        <w:ind w:firstLineChars="200" w:firstLine="640"/>
        <w:rPr>
          <w:rFonts w:ascii="宋体"/>
          <w:bCs/>
          <w:sz w:val="32"/>
        </w:rPr>
      </w:pPr>
    </w:p>
    <w:p w:rsidR="00515468" w:rsidRDefault="00515468">
      <w:pPr>
        <w:rPr>
          <w:rFonts w:ascii="宋体"/>
          <w:bCs/>
          <w:sz w:val="30"/>
        </w:rPr>
      </w:pPr>
    </w:p>
    <w:p w:rsidR="00515468" w:rsidRDefault="00515468">
      <w:pPr>
        <w:rPr>
          <w:rFonts w:ascii="宋体"/>
          <w:bCs/>
          <w:sz w:val="32"/>
          <w:szCs w:val="32"/>
        </w:rPr>
      </w:pPr>
    </w:p>
    <w:p w:rsidR="00515468" w:rsidRDefault="002C1B5D">
      <w:pPr>
        <w:jc w:val="center"/>
        <w:rPr>
          <w:rFonts w:ascii="宋体"/>
          <w:bCs/>
          <w:sz w:val="44"/>
        </w:rPr>
      </w:pPr>
      <w:r>
        <w:rPr>
          <w:rFonts w:ascii="黑体" w:eastAsia="黑体" w:hAnsi="华文中宋" w:hint="eastAsia"/>
          <w:bCs/>
          <w:sz w:val="32"/>
          <w:szCs w:val="32"/>
        </w:rPr>
        <w:t>二○一九年七月</w:t>
      </w:r>
    </w:p>
    <w:p w:rsidR="00515468" w:rsidRDefault="00515468">
      <w:pPr>
        <w:rPr>
          <w:rFonts w:ascii="宋体"/>
          <w:bCs/>
          <w:sz w:val="44"/>
        </w:rPr>
        <w:sectPr w:rsidR="00515468">
          <w:headerReference w:type="default" r:id="rId9"/>
          <w:footerReference w:type="even" r:id="rId10"/>
          <w:footerReference w:type="default" r:id="rId11"/>
          <w:pgSz w:w="11906" w:h="16838"/>
          <w:pgMar w:top="737" w:right="1021" w:bottom="737" w:left="737" w:header="624" w:footer="907" w:gutter="0"/>
          <w:cols w:space="720"/>
          <w:titlePg/>
          <w:docGrid w:type="linesAndChars" w:linePitch="312"/>
        </w:sectPr>
      </w:pPr>
    </w:p>
    <w:p w:rsidR="00515468" w:rsidRDefault="00515468">
      <w:pPr>
        <w:rPr>
          <w:rStyle w:val="HTML"/>
          <w:rFonts w:hAnsi="Times New Roman"/>
          <w:sz w:val="28"/>
          <w:szCs w:val="28"/>
        </w:rPr>
      </w:pPr>
    </w:p>
    <w:p w:rsidR="00515468" w:rsidRDefault="002C1B5D">
      <w:pPr>
        <w:jc w:val="center"/>
        <w:rPr>
          <w:rStyle w:val="HTML"/>
          <w:rFonts w:hAnsi="Times New Roman"/>
          <w:sz w:val="32"/>
          <w:szCs w:val="32"/>
        </w:rPr>
      </w:pPr>
      <w:r>
        <w:rPr>
          <w:rStyle w:val="HTML"/>
          <w:rFonts w:hint="eastAsia"/>
          <w:sz w:val="32"/>
          <w:szCs w:val="32"/>
        </w:rPr>
        <w:t>目录</w:t>
      </w:r>
    </w:p>
    <w:p w:rsidR="00515468" w:rsidRDefault="002C1B5D">
      <w:pPr>
        <w:spacing w:line="720" w:lineRule="auto"/>
        <w:ind w:firstLineChars="200" w:firstLine="560"/>
        <w:rPr>
          <w:rStyle w:val="HTML"/>
          <w:rFonts w:hAnsi="Times New Roman"/>
          <w:sz w:val="28"/>
          <w:szCs w:val="28"/>
        </w:rPr>
      </w:pPr>
      <w:proofErr w:type="gramStart"/>
      <w:r>
        <w:rPr>
          <w:rStyle w:val="HTML"/>
          <w:rFonts w:hint="eastAsia"/>
          <w:sz w:val="28"/>
          <w:szCs w:val="28"/>
        </w:rPr>
        <w:t>一</w:t>
      </w:r>
      <w:proofErr w:type="gramEnd"/>
      <w:r>
        <w:rPr>
          <w:rStyle w:val="HTML"/>
          <w:rFonts w:hint="eastAsia"/>
          <w:sz w:val="28"/>
          <w:szCs w:val="28"/>
        </w:rPr>
        <w:t>.投标邀请</w:t>
      </w:r>
      <w:r>
        <w:rPr>
          <w:rStyle w:val="HTML"/>
          <w:rFonts w:hAnsi="Times New Roman"/>
          <w:sz w:val="28"/>
          <w:szCs w:val="28"/>
        </w:rPr>
        <w:t>-----------------------------------------</w:t>
      </w:r>
      <w:r>
        <w:rPr>
          <w:rStyle w:val="HTML"/>
          <w:rFonts w:hint="eastAsia"/>
          <w:sz w:val="28"/>
          <w:szCs w:val="28"/>
        </w:rPr>
        <w:t>（</w:t>
      </w:r>
      <w:r>
        <w:rPr>
          <w:rStyle w:val="HTML"/>
          <w:sz w:val="28"/>
          <w:szCs w:val="28"/>
        </w:rPr>
        <w:t>3</w:t>
      </w:r>
      <w:r>
        <w:rPr>
          <w:rStyle w:val="HTML"/>
          <w:rFonts w:hint="eastAsia"/>
          <w:sz w:val="28"/>
          <w:szCs w:val="28"/>
        </w:rPr>
        <w:t>）</w:t>
      </w:r>
    </w:p>
    <w:p w:rsidR="00515468" w:rsidRDefault="002C1B5D">
      <w:pPr>
        <w:spacing w:line="720" w:lineRule="auto"/>
        <w:ind w:leftChars="284" w:left="596"/>
        <w:rPr>
          <w:rStyle w:val="HTML"/>
          <w:rFonts w:hAnsi="Times New Roman"/>
          <w:sz w:val="28"/>
          <w:szCs w:val="28"/>
        </w:rPr>
      </w:pPr>
      <w:r>
        <w:rPr>
          <w:rStyle w:val="HTML"/>
          <w:rFonts w:hint="eastAsia"/>
          <w:sz w:val="28"/>
          <w:szCs w:val="28"/>
        </w:rPr>
        <w:t>二．投标人须知</w:t>
      </w:r>
      <w:r>
        <w:rPr>
          <w:rStyle w:val="HTML"/>
          <w:rFonts w:hAnsi="Times New Roman"/>
          <w:sz w:val="28"/>
          <w:szCs w:val="28"/>
        </w:rPr>
        <w:t>--------------------------------------</w:t>
      </w:r>
      <w:r>
        <w:rPr>
          <w:rStyle w:val="HTML"/>
          <w:rFonts w:hint="eastAsia"/>
          <w:sz w:val="28"/>
          <w:szCs w:val="28"/>
        </w:rPr>
        <w:t>（5）</w:t>
      </w:r>
    </w:p>
    <w:p w:rsidR="00515468" w:rsidRDefault="002C1B5D">
      <w:pPr>
        <w:spacing w:line="720" w:lineRule="auto"/>
        <w:ind w:leftChars="284" w:left="596"/>
        <w:rPr>
          <w:rStyle w:val="HTML"/>
          <w:sz w:val="28"/>
          <w:szCs w:val="28"/>
        </w:rPr>
      </w:pPr>
      <w:r>
        <w:rPr>
          <w:rStyle w:val="HTML"/>
          <w:rFonts w:hint="eastAsia"/>
          <w:sz w:val="28"/>
          <w:szCs w:val="28"/>
        </w:rPr>
        <w:t>三．项目技术要求和有关说明</w:t>
      </w:r>
      <w:r>
        <w:rPr>
          <w:rStyle w:val="HTML"/>
          <w:sz w:val="28"/>
          <w:szCs w:val="28"/>
        </w:rPr>
        <w:t xml:space="preserve"> -------------------------</w:t>
      </w:r>
      <w:r>
        <w:rPr>
          <w:rStyle w:val="HTML"/>
          <w:rFonts w:hint="eastAsia"/>
          <w:sz w:val="28"/>
          <w:szCs w:val="28"/>
        </w:rPr>
        <w:t>（25）</w:t>
      </w:r>
    </w:p>
    <w:p w:rsidR="00515468" w:rsidRDefault="002C1B5D">
      <w:pPr>
        <w:spacing w:line="720" w:lineRule="auto"/>
        <w:ind w:leftChars="284" w:left="596"/>
        <w:rPr>
          <w:rStyle w:val="HTML"/>
          <w:rFonts w:hAnsi="Times New Roman"/>
          <w:sz w:val="28"/>
          <w:szCs w:val="28"/>
        </w:rPr>
      </w:pPr>
      <w:r>
        <w:rPr>
          <w:rStyle w:val="HTML"/>
          <w:rFonts w:hint="eastAsia"/>
          <w:sz w:val="28"/>
          <w:szCs w:val="28"/>
        </w:rPr>
        <w:t>四</w:t>
      </w:r>
      <w:r>
        <w:rPr>
          <w:rStyle w:val="HTML"/>
          <w:rFonts w:hAnsi="Times New Roman"/>
          <w:sz w:val="28"/>
          <w:szCs w:val="28"/>
        </w:rPr>
        <w:t>.</w:t>
      </w:r>
      <w:r>
        <w:rPr>
          <w:rStyle w:val="HTML"/>
          <w:rFonts w:hint="eastAsia"/>
          <w:sz w:val="28"/>
          <w:szCs w:val="28"/>
        </w:rPr>
        <w:t>合同条件及主要条款</w:t>
      </w:r>
      <w:r>
        <w:rPr>
          <w:rStyle w:val="HTML"/>
          <w:rFonts w:hAnsi="Times New Roman"/>
          <w:sz w:val="28"/>
          <w:szCs w:val="28"/>
        </w:rPr>
        <w:t>-------------------------------</w:t>
      </w:r>
      <w:r>
        <w:rPr>
          <w:rStyle w:val="HTML"/>
          <w:rFonts w:hint="eastAsia"/>
          <w:sz w:val="28"/>
          <w:szCs w:val="28"/>
        </w:rPr>
        <w:t>（3</w:t>
      </w:r>
      <w:r>
        <w:rPr>
          <w:rStyle w:val="HTML"/>
          <w:sz w:val="28"/>
          <w:szCs w:val="28"/>
        </w:rPr>
        <w:t>1</w:t>
      </w:r>
      <w:r>
        <w:rPr>
          <w:rStyle w:val="HTML"/>
          <w:rFonts w:hint="eastAsia"/>
          <w:sz w:val="28"/>
          <w:szCs w:val="28"/>
        </w:rPr>
        <w:t>）</w:t>
      </w:r>
    </w:p>
    <w:p w:rsidR="00515468" w:rsidRDefault="002C1B5D">
      <w:pPr>
        <w:spacing w:line="720" w:lineRule="auto"/>
        <w:ind w:firstLineChars="150" w:firstLine="420"/>
        <w:rPr>
          <w:rStyle w:val="HTML"/>
          <w:rFonts w:hAnsi="Times New Roman"/>
          <w:sz w:val="28"/>
          <w:szCs w:val="28"/>
        </w:rPr>
      </w:pPr>
      <w:r>
        <w:rPr>
          <w:rStyle w:val="HTML"/>
          <w:rFonts w:hint="eastAsia"/>
          <w:sz w:val="28"/>
          <w:szCs w:val="28"/>
        </w:rPr>
        <w:t xml:space="preserve"> 五．附件（投标文件格式）</w:t>
      </w:r>
      <w:r>
        <w:rPr>
          <w:rStyle w:val="HTML"/>
          <w:rFonts w:hAnsi="Times New Roman"/>
          <w:sz w:val="28"/>
          <w:szCs w:val="28"/>
        </w:rPr>
        <w:t>-----------------------------</w:t>
      </w:r>
      <w:r>
        <w:rPr>
          <w:rStyle w:val="HTML"/>
          <w:rFonts w:hint="eastAsia"/>
          <w:sz w:val="28"/>
          <w:szCs w:val="28"/>
        </w:rPr>
        <w:t>（38）</w:t>
      </w:r>
    </w:p>
    <w:p w:rsidR="00515468" w:rsidRDefault="00515468">
      <w:pPr>
        <w:spacing w:line="720" w:lineRule="auto"/>
        <w:ind w:firstLineChars="150" w:firstLine="450"/>
        <w:rPr>
          <w:rFonts w:ascii="宋体"/>
          <w:bCs/>
          <w:sz w:val="30"/>
          <w:szCs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spacing w:line="480" w:lineRule="auto"/>
        <w:rPr>
          <w:rFonts w:ascii="宋体"/>
          <w:bCs/>
          <w:sz w:val="30"/>
        </w:rPr>
      </w:pPr>
    </w:p>
    <w:p w:rsidR="00515468" w:rsidRDefault="00515468">
      <w:pPr>
        <w:rPr>
          <w:rFonts w:ascii="宋体"/>
          <w:bCs/>
          <w:sz w:val="28"/>
        </w:rPr>
      </w:pPr>
    </w:p>
    <w:p w:rsidR="00515468" w:rsidRDefault="00515468">
      <w:pPr>
        <w:rPr>
          <w:rFonts w:ascii="宋体"/>
          <w:bCs/>
          <w:szCs w:val="21"/>
        </w:rPr>
      </w:pPr>
    </w:p>
    <w:p w:rsidR="00515468" w:rsidRDefault="00515468">
      <w:pPr>
        <w:rPr>
          <w:rFonts w:ascii="宋体"/>
          <w:bCs/>
          <w:szCs w:val="21"/>
        </w:rPr>
      </w:pPr>
    </w:p>
    <w:p w:rsidR="00515468" w:rsidRDefault="00515468">
      <w:pPr>
        <w:rPr>
          <w:rFonts w:ascii="宋体"/>
          <w:bCs/>
          <w:szCs w:val="21"/>
        </w:rPr>
      </w:pPr>
    </w:p>
    <w:p w:rsidR="00515468" w:rsidRDefault="00515468">
      <w:pPr>
        <w:rPr>
          <w:rFonts w:ascii="宋体"/>
          <w:bCs/>
          <w:szCs w:val="21"/>
        </w:rPr>
      </w:pPr>
    </w:p>
    <w:p w:rsidR="00515468" w:rsidRDefault="002C1B5D">
      <w:pPr>
        <w:numPr>
          <w:ilvl w:val="0"/>
          <w:numId w:val="2"/>
        </w:numPr>
        <w:spacing w:line="3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投标邀请</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515468">
        <w:trPr>
          <w:trHeight w:val="474"/>
        </w:trPr>
        <w:tc>
          <w:tcPr>
            <w:tcW w:w="851" w:type="dxa"/>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9072" w:type="dxa"/>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515468">
        <w:trPr>
          <w:trHeight w:val="489"/>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1</w:t>
            </w:r>
          </w:p>
        </w:tc>
        <w:tc>
          <w:tcPr>
            <w:tcW w:w="9072" w:type="dxa"/>
          </w:tcPr>
          <w:p w:rsidR="00515468" w:rsidRDefault="002C1B5D">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采购项目名称：</w:t>
            </w:r>
            <w:r>
              <w:rPr>
                <w:rFonts w:asciiTheme="minorEastAsia" w:eastAsiaTheme="minorEastAsia" w:hAnsiTheme="minorEastAsia" w:cs="宋体" w:hint="eastAsia"/>
                <w:bCs/>
                <w:sz w:val="24"/>
                <w:szCs w:val="24"/>
              </w:rPr>
              <w:t>雪浪小镇工厂大脑展示中心项目</w:t>
            </w:r>
          </w:p>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采购编号：</w:t>
            </w:r>
            <w:r>
              <w:rPr>
                <w:rFonts w:ascii="黑体" w:eastAsia="黑体" w:hAnsi="华文中宋" w:hint="eastAsia"/>
                <w:bCs/>
                <w:sz w:val="30"/>
                <w:szCs w:val="30"/>
              </w:rPr>
              <w:t>WXZJCG2019-014</w:t>
            </w:r>
          </w:p>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采购方式：公开招标</w:t>
            </w:r>
          </w:p>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组织形式：分散采购</w:t>
            </w:r>
          </w:p>
        </w:tc>
      </w:tr>
      <w:tr w:rsidR="00515468">
        <w:trPr>
          <w:trHeight w:val="70"/>
        </w:trPr>
        <w:tc>
          <w:tcPr>
            <w:tcW w:w="851" w:type="dxa"/>
            <w:vAlign w:val="center"/>
          </w:tcPr>
          <w:p w:rsidR="00515468" w:rsidRDefault="002C1B5D">
            <w:pPr>
              <w:spacing w:line="380" w:lineRule="exact"/>
              <w:jc w:val="center"/>
              <w:rPr>
                <w:rFonts w:asciiTheme="minorEastAsia" w:eastAsiaTheme="minorEastAsia" w:hAnsiTheme="minorEastAsia"/>
                <w:bCs/>
                <w:sz w:val="24"/>
                <w:szCs w:val="24"/>
                <w:highlight w:val="yellow"/>
              </w:rPr>
            </w:pPr>
            <w:r>
              <w:rPr>
                <w:rFonts w:asciiTheme="minorEastAsia" w:eastAsiaTheme="minorEastAsia" w:hAnsiTheme="minorEastAsia"/>
                <w:bCs/>
                <w:sz w:val="24"/>
                <w:szCs w:val="24"/>
              </w:rPr>
              <w:t>2</w:t>
            </w:r>
          </w:p>
        </w:tc>
        <w:tc>
          <w:tcPr>
            <w:tcW w:w="9072" w:type="dxa"/>
          </w:tcPr>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采购人：江苏无锡经济开发区发展中心</w:t>
            </w:r>
          </w:p>
          <w:p w:rsidR="00515468" w:rsidRDefault="002C1B5D">
            <w:pPr>
              <w:widowControl/>
              <w:shd w:val="clear" w:color="auto" w:fill="FFFFFF"/>
              <w:spacing w:before="100" w:after="100" w:line="360" w:lineRule="auto"/>
              <w:jc w:val="left"/>
              <w:rPr>
                <w:rFonts w:ascii="宋体" w:eastAsiaTheme="minorEastAsia" w:hAnsi="宋体" w:cs="宋体"/>
                <w:color w:val="333333"/>
                <w:kern w:val="0"/>
                <w:sz w:val="23"/>
                <w:szCs w:val="23"/>
              </w:rPr>
            </w:pPr>
            <w:r>
              <w:rPr>
                <w:rFonts w:asciiTheme="minorEastAsia" w:eastAsiaTheme="minorEastAsia" w:hAnsiTheme="minorEastAsia" w:hint="eastAsia"/>
                <w:bCs/>
                <w:sz w:val="24"/>
                <w:szCs w:val="24"/>
              </w:rPr>
              <w:t>采购人地址：</w:t>
            </w:r>
            <w:r>
              <w:rPr>
                <w:rFonts w:ascii="宋体" w:eastAsiaTheme="minorEastAsia" w:hAnsi="宋体" w:cs="宋体" w:hint="eastAsia"/>
                <w:bCs/>
                <w:kern w:val="0"/>
                <w:sz w:val="24"/>
                <w:szCs w:val="24"/>
              </w:rPr>
              <w:t>无锡太湖新城金融一街10号2201室</w:t>
            </w:r>
          </w:p>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采购代理机构：无锡市中</w:t>
            </w:r>
            <w:proofErr w:type="gramStart"/>
            <w:r>
              <w:rPr>
                <w:rFonts w:asciiTheme="minorEastAsia" w:eastAsiaTheme="minorEastAsia" w:hAnsiTheme="minorEastAsia" w:hint="eastAsia"/>
                <w:bCs/>
                <w:sz w:val="24"/>
                <w:szCs w:val="24"/>
              </w:rPr>
              <w:t>嘉工程</w:t>
            </w:r>
            <w:proofErr w:type="gramEnd"/>
            <w:r>
              <w:rPr>
                <w:rFonts w:asciiTheme="minorEastAsia" w:eastAsiaTheme="minorEastAsia" w:hAnsiTheme="minorEastAsia" w:hint="eastAsia"/>
                <w:bCs/>
                <w:sz w:val="24"/>
                <w:szCs w:val="24"/>
              </w:rPr>
              <w:t>管理咨询有限公司</w:t>
            </w:r>
          </w:p>
          <w:p w:rsidR="00515468" w:rsidRDefault="002C1B5D">
            <w:pPr>
              <w:spacing w:line="360" w:lineRule="auto"/>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rPr>
              <w:t>采购代理机构地址：无锡市</w:t>
            </w:r>
            <w:proofErr w:type="gramStart"/>
            <w:r>
              <w:rPr>
                <w:rFonts w:asciiTheme="minorEastAsia" w:eastAsiaTheme="minorEastAsia" w:hAnsiTheme="minorEastAsia" w:hint="eastAsia"/>
                <w:bCs/>
                <w:sz w:val="24"/>
                <w:szCs w:val="24"/>
              </w:rPr>
              <w:t>滨湖区太湖</w:t>
            </w:r>
            <w:proofErr w:type="gramEnd"/>
            <w:r>
              <w:rPr>
                <w:rFonts w:asciiTheme="minorEastAsia" w:eastAsiaTheme="minorEastAsia" w:hAnsiTheme="minorEastAsia" w:hint="eastAsia"/>
                <w:bCs/>
                <w:sz w:val="24"/>
                <w:szCs w:val="24"/>
              </w:rPr>
              <w:t>西大道</w:t>
            </w:r>
            <w:r>
              <w:rPr>
                <w:rFonts w:asciiTheme="minorEastAsia" w:eastAsiaTheme="minorEastAsia" w:hAnsiTheme="minorEastAsia"/>
                <w:bCs/>
                <w:sz w:val="24"/>
                <w:szCs w:val="24"/>
              </w:rPr>
              <w:t>2168</w:t>
            </w:r>
            <w:r>
              <w:rPr>
                <w:rFonts w:asciiTheme="minorEastAsia" w:eastAsiaTheme="minorEastAsia" w:hAnsiTheme="minorEastAsia" w:hint="eastAsia"/>
                <w:bCs/>
                <w:sz w:val="24"/>
                <w:szCs w:val="24"/>
              </w:rPr>
              <w:t>号中</w:t>
            </w:r>
            <w:proofErr w:type="gramStart"/>
            <w:r>
              <w:rPr>
                <w:rFonts w:asciiTheme="minorEastAsia" w:eastAsiaTheme="minorEastAsia" w:hAnsiTheme="minorEastAsia" w:hint="eastAsia"/>
                <w:bCs/>
                <w:sz w:val="24"/>
                <w:szCs w:val="24"/>
              </w:rPr>
              <w:t>锐佳诚国际</w:t>
            </w:r>
            <w:proofErr w:type="gramEnd"/>
            <w:r>
              <w:rPr>
                <w:rFonts w:asciiTheme="minorEastAsia" w:eastAsiaTheme="minorEastAsia" w:hAnsiTheme="minorEastAsia" w:hint="eastAsia"/>
                <w:bCs/>
                <w:sz w:val="24"/>
                <w:szCs w:val="24"/>
              </w:rPr>
              <w:t>大厦</w:t>
            </w:r>
            <w:r>
              <w:rPr>
                <w:rFonts w:asciiTheme="minorEastAsia" w:eastAsiaTheme="minorEastAsia" w:hAnsiTheme="minorEastAsia"/>
                <w:bCs/>
                <w:sz w:val="24"/>
                <w:szCs w:val="24"/>
              </w:rPr>
              <w:t>A</w:t>
            </w:r>
            <w:r>
              <w:rPr>
                <w:rFonts w:asciiTheme="minorEastAsia" w:eastAsiaTheme="minorEastAsia" w:hAnsiTheme="minorEastAsia" w:hint="eastAsia"/>
                <w:bCs/>
                <w:sz w:val="24"/>
                <w:szCs w:val="24"/>
              </w:rPr>
              <w:t>幢</w:t>
            </w:r>
            <w:r>
              <w:rPr>
                <w:rFonts w:asciiTheme="minorEastAsia" w:eastAsiaTheme="minorEastAsia" w:hAnsiTheme="minorEastAsia"/>
                <w:bCs/>
                <w:sz w:val="24"/>
                <w:szCs w:val="24"/>
              </w:rPr>
              <w:t>609</w:t>
            </w:r>
            <w:r>
              <w:rPr>
                <w:rFonts w:asciiTheme="minorEastAsia" w:eastAsiaTheme="minorEastAsia" w:hAnsiTheme="minorEastAsia" w:hint="eastAsia"/>
                <w:bCs/>
                <w:sz w:val="24"/>
                <w:szCs w:val="24"/>
              </w:rPr>
              <w:t>室</w:t>
            </w:r>
          </w:p>
        </w:tc>
      </w:tr>
      <w:tr w:rsidR="00515468">
        <w:trPr>
          <w:trHeight w:val="90"/>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3</w:t>
            </w:r>
          </w:p>
        </w:tc>
        <w:tc>
          <w:tcPr>
            <w:tcW w:w="9072" w:type="dxa"/>
          </w:tcPr>
          <w:p w:rsidR="00515468" w:rsidRDefault="002C1B5D">
            <w:pPr>
              <w:widowControl/>
              <w:topLinePunct/>
              <w:spacing w:line="360" w:lineRule="auto"/>
              <w:rPr>
                <w:rFonts w:ascii="宋体" w:hAnsi="宋体"/>
                <w:bCs/>
                <w:color w:val="000000"/>
                <w:sz w:val="24"/>
                <w:szCs w:val="24"/>
              </w:rPr>
            </w:pPr>
            <w:r>
              <w:rPr>
                <w:rFonts w:ascii="宋体" w:hAnsi="宋体" w:hint="eastAsia"/>
                <w:bCs/>
                <w:color w:val="000000"/>
                <w:sz w:val="24"/>
                <w:szCs w:val="24"/>
              </w:rPr>
              <w:t>采购项目概况：</w:t>
            </w:r>
            <w:r>
              <w:rPr>
                <w:rFonts w:asciiTheme="majorEastAsia" w:eastAsiaTheme="majorEastAsia" w:hAnsiTheme="majorEastAsia" w:hint="eastAsia"/>
                <w:color w:val="000000"/>
                <w:sz w:val="24"/>
                <w:szCs w:val="24"/>
              </w:rPr>
              <w:t xml:space="preserve">雪浪小镇工厂大脑展示中心及配套设施建设，项目建成后主要展示雪浪小镇工厂大脑系统、智慧生产应用。雪浪小镇工业互联网产业生态体系。 </w:t>
            </w:r>
          </w:p>
          <w:p w:rsidR="00515468" w:rsidRDefault="002C1B5D">
            <w:pPr>
              <w:widowControl/>
              <w:topLinePunct/>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建设地址：无锡经济开发区吴都路</w:t>
            </w:r>
            <w:proofErr w:type="gramStart"/>
            <w:r>
              <w:rPr>
                <w:rFonts w:asciiTheme="majorEastAsia" w:eastAsiaTheme="majorEastAsia" w:hAnsiTheme="majorEastAsia" w:hint="eastAsia"/>
                <w:color w:val="000000"/>
                <w:sz w:val="24"/>
                <w:szCs w:val="24"/>
              </w:rPr>
              <w:t>清舒道</w:t>
            </w:r>
            <w:proofErr w:type="gramEnd"/>
            <w:r>
              <w:rPr>
                <w:rFonts w:asciiTheme="majorEastAsia" w:eastAsiaTheme="majorEastAsia" w:hAnsiTheme="majorEastAsia" w:hint="eastAsia"/>
                <w:color w:val="000000"/>
                <w:sz w:val="24"/>
                <w:szCs w:val="24"/>
              </w:rPr>
              <w:t>交叉口XDG-2013-9号地块十号楼一层</w:t>
            </w:r>
          </w:p>
          <w:p w:rsidR="00515468" w:rsidRDefault="002C1B5D">
            <w:pPr>
              <w:widowControl/>
              <w:topLinePunct/>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项目建筑面积：1775㎡； </w:t>
            </w:r>
          </w:p>
          <w:p w:rsidR="00515468" w:rsidRDefault="002C1B5D">
            <w:pPr>
              <w:widowControl/>
              <w:topLinePunct/>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工期：2019年9月5日前投入试运行；</w:t>
            </w:r>
          </w:p>
          <w:p w:rsidR="00515468" w:rsidRDefault="002C1B5D">
            <w:pPr>
              <w:spacing w:line="360" w:lineRule="auto"/>
              <w:rPr>
                <w:rFonts w:asciiTheme="minorEastAsia" w:hAnsiTheme="minorEastAsia"/>
                <w:bCs/>
                <w:sz w:val="24"/>
                <w:szCs w:val="24"/>
              </w:rPr>
            </w:pPr>
            <w:r>
              <w:rPr>
                <w:rFonts w:asciiTheme="minorEastAsia" w:hAnsiTheme="minorEastAsia" w:hint="eastAsia"/>
                <w:bCs/>
                <w:sz w:val="24"/>
                <w:szCs w:val="24"/>
              </w:rPr>
              <w:t xml:space="preserve">误期违约金：2000元/天； </w:t>
            </w:r>
          </w:p>
          <w:p w:rsidR="00515468" w:rsidRDefault="002C1B5D">
            <w:pPr>
              <w:spacing w:line="360" w:lineRule="auto"/>
              <w:rPr>
                <w:rFonts w:asciiTheme="minorEastAsia" w:hAnsiTheme="minorEastAsia"/>
                <w:bCs/>
                <w:sz w:val="24"/>
                <w:szCs w:val="24"/>
              </w:rPr>
            </w:pPr>
            <w:r>
              <w:rPr>
                <w:rFonts w:asciiTheme="minorEastAsia" w:hAnsiTheme="minorEastAsia" w:hint="eastAsia"/>
                <w:bCs/>
                <w:sz w:val="24"/>
                <w:szCs w:val="24"/>
              </w:rPr>
              <w:t>质量标准：一次性验收通过，100%合格；</w:t>
            </w:r>
          </w:p>
          <w:p w:rsidR="00515468" w:rsidRDefault="002C1B5D">
            <w:pPr>
              <w:spacing w:line="360" w:lineRule="auto"/>
              <w:rPr>
                <w:rFonts w:asciiTheme="minorEastAsia" w:hAnsiTheme="minorEastAsia"/>
                <w:bCs/>
                <w:sz w:val="24"/>
                <w:szCs w:val="24"/>
              </w:rPr>
            </w:pPr>
            <w:r>
              <w:rPr>
                <w:rFonts w:asciiTheme="minorEastAsia" w:hAnsiTheme="minorEastAsia" w:hint="eastAsia"/>
                <w:bCs/>
                <w:sz w:val="24"/>
                <w:szCs w:val="24"/>
              </w:rPr>
              <w:t>质量违约金：合同价款的5%；</w:t>
            </w:r>
          </w:p>
          <w:p w:rsidR="00515468" w:rsidRDefault="002C1B5D">
            <w:pPr>
              <w:widowControl/>
              <w:topLinePunct/>
              <w:spacing w:line="360" w:lineRule="auto"/>
              <w:rPr>
                <w:rFonts w:asciiTheme="majorEastAsia" w:eastAsiaTheme="majorEastAsia" w:hAnsiTheme="majorEastAsia"/>
                <w:color w:val="000000"/>
                <w:sz w:val="24"/>
                <w:szCs w:val="24"/>
              </w:rPr>
            </w:pPr>
            <w:r>
              <w:rPr>
                <w:rFonts w:asciiTheme="minorEastAsia" w:hAnsiTheme="minorEastAsia" w:hint="eastAsia"/>
                <w:bCs/>
                <w:sz w:val="24"/>
                <w:szCs w:val="24"/>
              </w:rPr>
              <w:t>质保期：项目整体为2年（含智能化产品）；</w:t>
            </w:r>
          </w:p>
          <w:p w:rsidR="00515468" w:rsidRDefault="002C1B5D">
            <w:pPr>
              <w:widowControl/>
              <w:topLinePunct/>
              <w:spacing w:line="360" w:lineRule="auto"/>
              <w:rPr>
                <w:sz w:val="24"/>
                <w:szCs w:val="24"/>
              </w:rPr>
            </w:pPr>
            <w:r>
              <w:rPr>
                <w:rFonts w:asciiTheme="majorEastAsia" w:eastAsiaTheme="majorEastAsia" w:hAnsiTheme="majorEastAsia" w:hint="eastAsia"/>
                <w:color w:val="000000"/>
                <w:sz w:val="24"/>
                <w:szCs w:val="24"/>
              </w:rPr>
              <w:t>最高限价：</w:t>
            </w:r>
            <w:r>
              <w:rPr>
                <w:rFonts w:asciiTheme="majorEastAsia" w:eastAsiaTheme="majorEastAsia" w:hAnsiTheme="majorEastAsia"/>
                <w:color w:val="000000"/>
                <w:sz w:val="24"/>
                <w:szCs w:val="24"/>
              </w:rPr>
              <w:t>993</w:t>
            </w:r>
            <w:r>
              <w:rPr>
                <w:rFonts w:asciiTheme="majorEastAsia" w:eastAsiaTheme="majorEastAsia" w:hAnsiTheme="majorEastAsia" w:hint="eastAsia"/>
                <w:color w:val="000000"/>
                <w:sz w:val="24"/>
                <w:szCs w:val="24"/>
              </w:rPr>
              <w:t>万元。</w:t>
            </w:r>
          </w:p>
        </w:tc>
      </w:tr>
      <w:tr w:rsidR="00515468">
        <w:trPr>
          <w:trHeight w:val="841"/>
        </w:trPr>
        <w:tc>
          <w:tcPr>
            <w:tcW w:w="851" w:type="dxa"/>
            <w:vAlign w:val="center"/>
          </w:tcPr>
          <w:p w:rsidR="00515468" w:rsidRDefault="002C1B5D">
            <w:pPr>
              <w:spacing w:line="360" w:lineRule="auto"/>
              <w:jc w:val="center"/>
              <w:rPr>
                <w:rFonts w:ascii="宋体" w:hAnsi="宋体" w:cs="宋体"/>
                <w:bCs/>
                <w:sz w:val="24"/>
                <w:szCs w:val="24"/>
              </w:rPr>
            </w:pPr>
            <w:r>
              <w:rPr>
                <w:rFonts w:ascii="宋体" w:hAnsi="宋体" w:cs="宋体" w:hint="eastAsia"/>
                <w:bCs/>
                <w:sz w:val="24"/>
                <w:szCs w:val="24"/>
              </w:rPr>
              <w:t>4</w:t>
            </w:r>
          </w:p>
        </w:tc>
        <w:tc>
          <w:tcPr>
            <w:tcW w:w="9072" w:type="dxa"/>
          </w:tcPr>
          <w:p w:rsidR="00515468" w:rsidRDefault="002C1B5D">
            <w:pPr>
              <w:tabs>
                <w:tab w:val="left" w:pos="540"/>
              </w:tabs>
              <w:spacing w:line="360" w:lineRule="auto"/>
              <w:rPr>
                <w:rFonts w:ascii="宋体" w:hAnsi="宋体" w:cs="宋体"/>
                <w:bCs/>
                <w:color w:val="000000"/>
                <w:sz w:val="24"/>
                <w:szCs w:val="24"/>
              </w:rPr>
            </w:pPr>
            <w:r>
              <w:rPr>
                <w:rFonts w:ascii="宋体" w:hAnsi="宋体" w:cs="宋体" w:hint="eastAsia"/>
                <w:bCs/>
                <w:color w:val="000000"/>
                <w:sz w:val="24"/>
                <w:szCs w:val="24"/>
              </w:rPr>
              <w:t>投标人参加本次政府采购活动应当符合《中华人民共和国政府采购法》第二十二条的规定外，还必须同时具备下列条件：</w:t>
            </w:r>
          </w:p>
          <w:p w:rsidR="00515468" w:rsidRDefault="002C1B5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rPr>
              <w:t>投标人应为中华人民共和国境内注册、具有独立法人资格</w:t>
            </w:r>
            <w:r>
              <w:rPr>
                <w:rFonts w:ascii="宋体" w:hAnsi="宋体" w:cs="宋体" w:hint="eastAsia"/>
                <w:sz w:val="24"/>
                <w:szCs w:val="24"/>
              </w:rPr>
              <w:t>；</w:t>
            </w:r>
          </w:p>
          <w:p w:rsidR="00515468" w:rsidRDefault="002C1B5D">
            <w:pPr>
              <w:tabs>
                <w:tab w:val="left" w:pos="525"/>
                <w:tab w:val="left" w:pos="1050"/>
              </w:tabs>
              <w:spacing w:line="360" w:lineRule="auto"/>
              <w:ind w:firstLine="480"/>
              <w:rPr>
                <w:rFonts w:ascii="宋体" w:hAnsi="宋体" w:cs="宋体"/>
                <w:sz w:val="24"/>
                <w:szCs w:val="24"/>
              </w:rPr>
            </w:pPr>
            <w:r>
              <w:rPr>
                <w:rFonts w:ascii="宋体" w:hAnsi="宋体" w:cs="宋体" w:hint="eastAsia"/>
                <w:sz w:val="24"/>
                <w:szCs w:val="24"/>
              </w:rPr>
              <w:t>2、营业执照</w:t>
            </w:r>
            <w:r>
              <w:rPr>
                <w:rFonts w:ascii="宋体" w:hAnsi="宋体" w:hint="eastAsia"/>
                <w:sz w:val="24"/>
              </w:rPr>
              <w:t>营业范围须包含软件开发（或多媒体技术开发服务）和会展服务</w:t>
            </w:r>
            <w:r>
              <w:rPr>
                <w:rFonts w:ascii="宋体" w:hAnsi="宋体" w:cs="宋体" w:hint="eastAsia"/>
                <w:sz w:val="24"/>
                <w:szCs w:val="24"/>
              </w:rPr>
              <w:t>；</w:t>
            </w:r>
          </w:p>
          <w:p w:rsidR="00515468" w:rsidRDefault="002C1B5D">
            <w:pPr>
              <w:tabs>
                <w:tab w:val="left" w:pos="525"/>
                <w:tab w:val="left" w:pos="1050"/>
              </w:tabs>
              <w:spacing w:line="360" w:lineRule="auto"/>
              <w:ind w:firstLine="480"/>
              <w:rPr>
                <w:rFonts w:ascii="宋体" w:cs="宋体"/>
                <w:sz w:val="24"/>
                <w:szCs w:val="24"/>
              </w:rPr>
            </w:pPr>
            <w:r>
              <w:rPr>
                <w:rFonts w:ascii="宋体" w:hAnsi="宋体" w:cs="宋体" w:hint="eastAsia"/>
                <w:sz w:val="24"/>
                <w:szCs w:val="24"/>
              </w:rPr>
              <w:t>3、</w:t>
            </w:r>
            <w:r>
              <w:rPr>
                <w:rFonts w:ascii="宋体" w:cs="宋体" w:hint="eastAsia"/>
                <w:sz w:val="24"/>
                <w:szCs w:val="24"/>
                <w:lang w:val="zh-CN"/>
              </w:rPr>
              <w:t>未被</w:t>
            </w:r>
            <w:r>
              <w:rPr>
                <w:rFonts w:ascii="宋体" w:cs="宋体" w:hint="eastAsia"/>
                <w:sz w:val="24"/>
                <w:szCs w:val="24"/>
              </w:rPr>
              <w:t>“</w:t>
            </w:r>
            <w:r>
              <w:rPr>
                <w:rFonts w:ascii="宋体" w:cs="宋体" w:hint="eastAsia"/>
                <w:sz w:val="24"/>
                <w:szCs w:val="24"/>
                <w:lang w:val="zh-CN"/>
              </w:rPr>
              <w:t>信用中国</w:t>
            </w:r>
            <w:r>
              <w:rPr>
                <w:rFonts w:ascii="宋体" w:cs="宋体" w:hint="eastAsia"/>
                <w:sz w:val="24"/>
                <w:szCs w:val="24"/>
              </w:rPr>
              <w:t>”（</w:t>
            </w:r>
            <w:hyperlink r:id="rId12" w:history="1">
              <w:r>
                <w:rPr>
                  <w:rFonts w:ascii="宋体" w:cs="宋体" w:hint="eastAsia"/>
                  <w:sz w:val="24"/>
                  <w:szCs w:val="24"/>
                </w:rPr>
                <w:t>www.creditchina.gov.cn</w:t>
              </w:r>
            </w:hyperlink>
            <w:r>
              <w:rPr>
                <w:rFonts w:ascii="宋体" w:cs="宋体" w:hint="eastAsia"/>
                <w:sz w:val="24"/>
                <w:szCs w:val="24"/>
              </w:rPr>
              <w:t>）</w:t>
            </w:r>
            <w:r>
              <w:rPr>
                <w:rFonts w:ascii="宋体" w:cs="宋体" w:hint="eastAsia"/>
                <w:sz w:val="24"/>
                <w:szCs w:val="24"/>
                <w:lang w:val="zh-CN"/>
              </w:rPr>
              <w:t>等网站列入失信执行人、重大税收违法案件当事人名单、政府采购严重违法失信行为记录名单</w:t>
            </w:r>
            <w:r>
              <w:rPr>
                <w:rFonts w:ascii="宋体" w:cs="宋体" w:hint="eastAsia"/>
                <w:sz w:val="24"/>
                <w:szCs w:val="24"/>
              </w:rPr>
              <w:t>；</w:t>
            </w:r>
          </w:p>
          <w:p w:rsidR="0098155B" w:rsidRDefault="002C1B5D">
            <w:pPr>
              <w:tabs>
                <w:tab w:val="left" w:pos="525"/>
                <w:tab w:val="left" w:pos="1050"/>
              </w:tabs>
              <w:spacing w:line="360" w:lineRule="auto"/>
              <w:ind w:firstLineChars="200" w:firstLine="480"/>
              <w:rPr>
                <w:rFonts w:ascii="宋体" w:cs="宋体"/>
                <w:sz w:val="24"/>
                <w:szCs w:val="24"/>
              </w:rPr>
            </w:pPr>
            <w:r>
              <w:rPr>
                <w:rFonts w:ascii="宋体" w:cs="宋体"/>
                <w:sz w:val="24"/>
                <w:szCs w:val="24"/>
              </w:rPr>
              <w:t>4</w:t>
            </w:r>
            <w:r>
              <w:rPr>
                <w:rFonts w:ascii="宋体" w:cs="宋体" w:hint="eastAsia"/>
                <w:sz w:val="24"/>
                <w:szCs w:val="24"/>
              </w:rPr>
              <w:t>、</w:t>
            </w:r>
            <w:r w:rsidR="0098155B" w:rsidRPr="0098155B">
              <w:rPr>
                <w:rFonts w:ascii="宋体" w:cs="宋体" w:hint="eastAsia"/>
                <w:sz w:val="24"/>
                <w:szCs w:val="24"/>
              </w:rPr>
              <w:t>若</w:t>
            </w:r>
            <w:r w:rsidR="0098155B">
              <w:rPr>
                <w:rFonts w:ascii="宋体" w:cs="宋体" w:hint="eastAsia"/>
                <w:sz w:val="24"/>
                <w:szCs w:val="24"/>
              </w:rPr>
              <w:t>投标人</w:t>
            </w:r>
            <w:r w:rsidR="0098155B" w:rsidRPr="0098155B">
              <w:rPr>
                <w:rFonts w:ascii="宋体" w:cs="宋体" w:hint="eastAsia"/>
                <w:sz w:val="24"/>
                <w:szCs w:val="24"/>
              </w:rPr>
              <w:t>所选用设备、材料涉及计算机设备、液晶显示器、空调机、电视机、视频设备、普通照明用双端荧光灯等类政府强制采购产品的，必须提供由国家确定的</w:t>
            </w:r>
            <w:r w:rsidR="0098155B" w:rsidRPr="0098155B">
              <w:rPr>
                <w:rFonts w:ascii="宋体" w:cs="宋体" w:hint="eastAsia"/>
                <w:sz w:val="24"/>
                <w:szCs w:val="24"/>
              </w:rPr>
              <w:lastRenderedPageBreak/>
              <w:t>认证机构(根据《市场监管总局关于发布参与实施政府采购节能产品、环境标志产品认证机构名录的公告》(2019年第16号)中确认的《参与实施政府采购节能产品认证机构名录》)出具的、处于有效期之内的节能产品认证证书</w:t>
            </w:r>
            <w:r w:rsidR="0098155B">
              <w:rPr>
                <w:rFonts w:ascii="宋体" w:cs="宋体" w:hint="eastAsia"/>
                <w:sz w:val="24"/>
                <w:szCs w:val="24"/>
              </w:rPr>
              <w:t>；</w:t>
            </w:r>
          </w:p>
          <w:p w:rsidR="00515468" w:rsidRDefault="0098155B">
            <w:pPr>
              <w:tabs>
                <w:tab w:val="left" w:pos="525"/>
                <w:tab w:val="left" w:pos="1050"/>
              </w:tabs>
              <w:spacing w:line="360" w:lineRule="auto"/>
              <w:ind w:firstLineChars="200" w:firstLine="480"/>
              <w:rPr>
                <w:rFonts w:ascii="宋体" w:cs="宋体"/>
                <w:sz w:val="24"/>
                <w:szCs w:val="24"/>
              </w:rPr>
            </w:pPr>
            <w:r>
              <w:rPr>
                <w:rFonts w:ascii="宋体" w:cs="宋体"/>
                <w:sz w:val="24"/>
                <w:szCs w:val="24"/>
              </w:rPr>
              <w:t>5</w:t>
            </w:r>
            <w:r>
              <w:rPr>
                <w:rFonts w:ascii="宋体" w:cs="宋体" w:hint="eastAsia"/>
                <w:sz w:val="24"/>
                <w:szCs w:val="24"/>
              </w:rPr>
              <w:t>、</w:t>
            </w:r>
            <w:r w:rsidR="002C1B5D">
              <w:rPr>
                <w:rFonts w:ascii="宋体" w:cs="宋体" w:hint="eastAsia"/>
                <w:sz w:val="24"/>
                <w:szCs w:val="24"/>
              </w:rPr>
              <w:t>授权委托人为投标人在职职工；</w:t>
            </w:r>
          </w:p>
          <w:p w:rsidR="00515468" w:rsidRDefault="0098155B">
            <w:pPr>
              <w:spacing w:line="360" w:lineRule="auto"/>
              <w:ind w:firstLineChars="200" w:firstLine="480"/>
              <w:rPr>
                <w:rFonts w:ascii="宋体" w:hAnsi="宋体" w:cs="宋体"/>
                <w:sz w:val="24"/>
                <w:szCs w:val="24"/>
                <w:lang w:val="zh-CN"/>
              </w:rPr>
            </w:pPr>
            <w:r>
              <w:rPr>
                <w:rFonts w:ascii="宋体" w:hAnsi="宋体" w:cs="宋体"/>
                <w:sz w:val="24"/>
                <w:szCs w:val="24"/>
              </w:rPr>
              <w:t>6</w:t>
            </w:r>
            <w:r w:rsidR="002C1B5D">
              <w:rPr>
                <w:rFonts w:ascii="宋体" w:hAnsi="宋体" w:cs="宋体" w:hint="eastAsia"/>
                <w:sz w:val="24"/>
                <w:szCs w:val="24"/>
              </w:rPr>
              <w:t>、</w:t>
            </w:r>
            <w:r w:rsidR="002C1B5D">
              <w:rPr>
                <w:rFonts w:ascii="宋体" w:hAnsi="宋体" w:cs="宋体" w:hint="eastAsia"/>
                <w:sz w:val="24"/>
                <w:szCs w:val="24"/>
                <w:lang w:val="zh-CN"/>
              </w:rPr>
              <w:t>本项目不接受联合体投标；</w:t>
            </w:r>
          </w:p>
          <w:p w:rsidR="00515468" w:rsidRDefault="0098155B">
            <w:pPr>
              <w:spacing w:line="360" w:lineRule="auto"/>
              <w:ind w:firstLineChars="200" w:firstLine="480"/>
              <w:rPr>
                <w:rFonts w:ascii="宋体" w:hAnsi="宋体" w:cs="宋体"/>
                <w:sz w:val="24"/>
                <w:szCs w:val="24"/>
              </w:rPr>
            </w:pPr>
            <w:r>
              <w:rPr>
                <w:rFonts w:ascii="宋体" w:hAnsi="宋体" w:cs="宋体"/>
                <w:sz w:val="24"/>
                <w:szCs w:val="24"/>
              </w:rPr>
              <w:t>7</w:t>
            </w:r>
            <w:r w:rsidR="002C1B5D">
              <w:rPr>
                <w:rFonts w:ascii="宋体" w:hAnsi="宋体" w:cs="宋体" w:hint="eastAsia"/>
                <w:sz w:val="24"/>
                <w:szCs w:val="24"/>
              </w:rPr>
              <w:t>、法律、法规规定以及本项目要求的其他条件。</w:t>
            </w:r>
          </w:p>
          <w:p w:rsidR="00515468" w:rsidRDefault="002C1B5D">
            <w:pPr>
              <w:tabs>
                <w:tab w:val="left" w:pos="525"/>
                <w:tab w:val="left" w:pos="1050"/>
              </w:tabs>
              <w:spacing w:line="360" w:lineRule="auto"/>
              <w:rPr>
                <w:rFonts w:ascii="宋体" w:hAnsi="宋体" w:cs="宋体"/>
                <w:sz w:val="24"/>
                <w:szCs w:val="24"/>
                <w:lang w:val="zh-CN"/>
              </w:rPr>
            </w:pPr>
            <w:r>
              <w:rPr>
                <w:rFonts w:ascii="宋体" w:hAnsi="宋体" w:cs="宋体" w:hint="eastAsia"/>
                <w:sz w:val="24"/>
                <w:szCs w:val="24"/>
                <w:lang w:val="zh-CN"/>
              </w:rPr>
              <w:t>注：采购人有权对以上资格条件进行核查，如投标人有弄虚作假行为或不具备以上条件的将取消报名资格。</w:t>
            </w:r>
          </w:p>
        </w:tc>
      </w:tr>
      <w:tr w:rsidR="00515468">
        <w:trPr>
          <w:trHeight w:val="70"/>
        </w:trPr>
        <w:tc>
          <w:tcPr>
            <w:tcW w:w="851" w:type="dxa"/>
            <w:vAlign w:val="center"/>
          </w:tcPr>
          <w:p w:rsidR="00515468" w:rsidRDefault="002C1B5D">
            <w:pPr>
              <w:widowControl/>
              <w:spacing w:line="38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5</w:t>
            </w:r>
          </w:p>
        </w:tc>
        <w:tc>
          <w:tcPr>
            <w:tcW w:w="9072" w:type="dxa"/>
          </w:tcPr>
          <w:p w:rsidR="00515468" w:rsidRDefault="002C1B5D">
            <w:pPr>
              <w:pStyle w:val="p0"/>
              <w:topLinePunct/>
              <w:spacing w:line="360" w:lineRule="auto"/>
              <w:rPr>
                <w:rFonts w:asciiTheme="minorEastAsia" w:eastAsiaTheme="minorEastAsia" w:hAnsiTheme="minorEastAsia"/>
                <w:sz w:val="24"/>
                <w:szCs w:val="24"/>
              </w:rPr>
            </w:pPr>
            <w:r>
              <w:rPr>
                <w:rFonts w:ascii="宋体" w:hAnsi="宋体" w:hint="eastAsia"/>
                <w:sz w:val="24"/>
              </w:rPr>
              <w:t>采购文件提供期限：</w:t>
            </w:r>
            <w:r>
              <w:rPr>
                <w:rFonts w:ascii="宋体" w:hAnsi="宋体" w:cs="宋体" w:hint="eastAsia"/>
                <w:sz w:val="24"/>
                <w:lang w:val="zh-CN"/>
              </w:rPr>
              <w:t>本公告发布之日起五个工作日（法定假日休息），每天9:00-11:30，13:30-16：30 时</w:t>
            </w:r>
            <w:r>
              <w:rPr>
                <w:rFonts w:ascii="宋体" w:hAnsi="宋体" w:hint="eastAsia"/>
                <w:sz w:val="24"/>
              </w:rPr>
              <w:t>；</w:t>
            </w:r>
          </w:p>
          <w:p w:rsidR="00515468" w:rsidRDefault="002C1B5D">
            <w:pPr>
              <w:widowControl/>
              <w:topLinePunct/>
              <w:spacing w:line="360" w:lineRule="auto"/>
              <w:rPr>
                <w:rFonts w:ascii="宋体" w:hAnsi="宋体"/>
                <w:sz w:val="24"/>
              </w:rPr>
            </w:pPr>
            <w:r>
              <w:rPr>
                <w:rFonts w:ascii="宋体" w:hAnsi="宋体" w:hint="eastAsia"/>
                <w:sz w:val="24"/>
              </w:rPr>
              <w:t>采购文件售价：捌佰圆/份，现金支付，采购文件售后不退；</w:t>
            </w:r>
          </w:p>
          <w:p w:rsidR="00515468" w:rsidRDefault="002C1B5D">
            <w:pPr>
              <w:tabs>
                <w:tab w:val="left" w:pos="0"/>
              </w:tabs>
              <w:autoSpaceDE w:val="0"/>
              <w:autoSpaceDN w:val="0"/>
              <w:adjustRightInd w:val="0"/>
              <w:spacing w:line="360" w:lineRule="auto"/>
              <w:rPr>
                <w:rFonts w:ascii="宋体" w:hAnsi="宋体"/>
                <w:sz w:val="24"/>
              </w:rPr>
            </w:pPr>
            <w:r>
              <w:rPr>
                <w:rFonts w:ascii="宋体" w:hAnsi="宋体" w:hint="eastAsia"/>
                <w:sz w:val="24"/>
              </w:rPr>
              <w:t>采购文件提供地点：无锡市</w:t>
            </w:r>
            <w:proofErr w:type="gramStart"/>
            <w:r>
              <w:rPr>
                <w:rFonts w:ascii="宋体" w:hAnsi="宋体" w:hint="eastAsia"/>
                <w:sz w:val="24"/>
              </w:rPr>
              <w:t>滨湖区太湖</w:t>
            </w:r>
            <w:proofErr w:type="gramEnd"/>
            <w:r>
              <w:rPr>
                <w:rFonts w:ascii="宋体" w:hAnsi="宋体" w:hint="eastAsia"/>
                <w:sz w:val="24"/>
              </w:rPr>
              <w:t>西大道2168号中</w:t>
            </w:r>
            <w:proofErr w:type="gramStart"/>
            <w:r>
              <w:rPr>
                <w:rFonts w:ascii="宋体" w:hAnsi="宋体" w:hint="eastAsia"/>
                <w:sz w:val="24"/>
              </w:rPr>
              <w:t>锐佳诚国际</w:t>
            </w:r>
            <w:proofErr w:type="gramEnd"/>
            <w:r>
              <w:rPr>
                <w:rFonts w:ascii="宋体" w:hAnsi="宋体" w:hint="eastAsia"/>
                <w:sz w:val="24"/>
              </w:rPr>
              <w:t>大厦A栋609室</w:t>
            </w:r>
          </w:p>
          <w:p w:rsidR="00515468" w:rsidRDefault="002C1B5D">
            <w:pPr>
              <w:widowControl/>
              <w:spacing w:line="360" w:lineRule="auto"/>
              <w:ind w:leftChars="-28" w:left="-59"/>
              <w:rPr>
                <w:rFonts w:ascii="宋体" w:hAnsi="宋体"/>
                <w:sz w:val="24"/>
              </w:rPr>
            </w:pPr>
            <w:r>
              <w:rPr>
                <w:rFonts w:ascii="宋体" w:hAnsi="宋体" w:hint="eastAsia"/>
                <w:sz w:val="24"/>
              </w:rPr>
              <w:t>投标人应承担其编制投标文件以及递交投标文件所涉及的一切费用。无论报价结果如何，采购人对上述费用不负任何责任。</w:t>
            </w:r>
          </w:p>
        </w:tc>
      </w:tr>
      <w:tr w:rsidR="00515468">
        <w:trPr>
          <w:trHeight w:val="70"/>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6</w:t>
            </w:r>
          </w:p>
        </w:tc>
        <w:tc>
          <w:tcPr>
            <w:tcW w:w="9072" w:type="dxa"/>
          </w:tcPr>
          <w:p w:rsidR="00515468" w:rsidRDefault="002C1B5D">
            <w:pPr>
              <w:widowControl/>
              <w:spacing w:line="360" w:lineRule="auto"/>
              <w:ind w:leftChars="-28" w:left="-59"/>
              <w:rPr>
                <w:rFonts w:asciiTheme="minorEastAsia" w:eastAsiaTheme="minorEastAsia" w:hAnsiTheme="minorEastAsia"/>
                <w:sz w:val="24"/>
                <w:szCs w:val="24"/>
              </w:rPr>
            </w:pPr>
            <w:r>
              <w:rPr>
                <w:rFonts w:asciiTheme="minorEastAsia" w:eastAsiaTheme="minorEastAsia" w:hAnsiTheme="minorEastAsia" w:hint="eastAsia"/>
                <w:sz w:val="24"/>
                <w:szCs w:val="24"/>
              </w:rPr>
              <w:t>提</w:t>
            </w:r>
            <w:proofErr w:type="gramStart"/>
            <w:r>
              <w:rPr>
                <w:rFonts w:asciiTheme="minorEastAsia" w:eastAsiaTheme="minorEastAsia" w:hAnsiTheme="minorEastAsia" w:hint="eastAsia"/>
                <w:sz w:val="24"/>
                <w:szCs w:val="24"/>
              </w:rPr>
              <w:t>疑</w:t>
            </w:r>
            <w:proofErr w:type="gramEnd"/>
            <w:r>
              <w:rPr>
                <w:rFonts w:asciiTheme="minorEastAsia" w:eastAsiaTheme="minorEastAsia" w:hAnsiTheme="minorEastAsia" w:hint="eastAsia"/>
                <w:sz w:val="24"/>
                <w:szCs w:val="24"/>
              </w:rPr>
              <w:t>截止时间：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年7月</w:t>
            </w:r>
            <w:r>
              <w:rPr>
                <w:rFonts w:asciiTheme="minorEastAsia" w:eastAsiaTheme="minorEastAsia" w:hAnsiTheme="minorEastAsia"/>
                <w:sz w:val="24"/>
                <w:szCs w:val="24"/>
              </w:rPr>
              <w:t>30</w:t>
            </w:r>
            <w:r>
              <w:rPr>
                <w:rFonts w:asciiTheme="minorEastAsia" w:eastAsiaTheme="minorEastAsia" w:hAnsiTheme="minorEastAsia" w:hint="eastAsia"/>
                <w:sz w:val="24"/>
                <w:szCs w:val="24"/>
              </w:rPr>
              <w:t>日10时，以书面传真形式和电子邮件形式发送给采购代理机构。</w:t>
            </w:r>
          </w:p>
          <w:p w:rsidR="00515468" w:rsidRDefault="002C1B5D">
            <w:pPr>
              <w:widowControl/>
              <w:spacing w:line="360" w:lineRule="auto"/>
              <w:ind w:leftChars="-28" w:left="-59"/>
              <w:rPr>
                <w:rFonts w:asciiTheme="minorEastAsia" w:eastAsiaTheme="minorEastAsia" w:hAnsiTheme="minorEastAsia"/>
                <w:sz w:val="24"/>
                <w:szCs w:val="24"/>
              </w:rPr>
            </w:pPr>
            <w:r>
              <w:rPr>
                <w:rFonts w:asciiTheme="minorEastAsia" w:eastAsiaTheme="minorEastAsia" w:hAnsiTheme="minorEastAsia" w:hint="eastAsia"/>
                <w:sz w:val="24"/>
                <w:szCs w:val="24"/>
              </w:rPr>
              <w:t>答疑时间：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年7月</w:t>
            </w:r>
            <w:r>
              <w:rPr>
                <w:rFonts w:asciiTheme="minorEastAsia" w:eastAsiaTheme="minorEastAsia" w:hAnsiTheme="minorEastAsia"/>
                <w:sz w:val="24"/>
                <w:szCs w:val="24"/>
              </w:rPr>
              <w:t>30</w:t>
            </w:r>
            <w:r>
              <w:rPr>
                <w:rFonts w:asciiTheme="minorEastAsia" w:eastAsiaTheme="minorEastAsia" w:hAnsiTheme="minorEastAsia" w:hint="eastAsia"/>
                <w:sz w:val="24"/>
                <w:szCs w:val="24"/>
              </w:rPr>
              <w:t>日17时前，以书面（或电子稿）形式发送给各报名投标人。</w:t>
            </w:r>
          </w:p>
        </w:tc>
      </w:tr>
      <w:tr w:rsidR="00515468">
        <w:trPr>
          <w:trHeight w:val="70"/>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7</w:t>
            </w:r>
          </w:p>
        </w:tc>
        <w:tc>
          <w:tcPr>
            <w:tcW w:w="9072" w:type="dxa"/>
          </w:tcPr>
          <w:p w:rsidR="00515468" w:rsidRDefault="002C1B5D">
            <w:pPr>
              <w:pStyle w:val="a7"/>
              <w:numPr>
                <w:ilvl w:val="0"/>
                <w:numId w:val="3"/>
              </w:numPr>
              <w:spacing w:line="500" w:lineRule="exact"/>
              <w:rPr>
                <w:rFonts w:ascii="宋体" w:eastAsia="宋体" w:hAnsi="宋体"/>
                <w:sz w:val="24"/>
                <w:szCs w:val="24"/>
              </w:rPr>
            </w:pPr>
            <w:r>
              <w:rPr>
                <w:rFonts w:ascii="宋体" w:eastAsia="宋体" w:hAnsi="宋体" w:hint="eastAsia"/>
                <w:sz w:val="24"/>
              </w:rPr>
              <w:t>投标人投标前须交纳投标保证金为</w:t>
            </w:r>
            <w:r>
              <w:rPr>
                <w:rFonts w:ascii="宋体" w:eastAsia="宋体" w:hAnsi="宋体" w:hint="eastAsia"/>
                <w:b/>
                <w:bCs w:val="0"/>
                <w:sz w:val="24"/>
                <w:u w:val="single"/>
              </w:rPr>
              <w:t>1</w:t>
            </w:r>
            <w:r>
              <w:rPr>
                <w:rFonts w:ascii="宋体" w:eastAsia="宋体" w:hAnsi="宋体"/>
                <w:b/>
                <w:bCs w:val="0"/>
                <w:sz w:val="24"/>
                <w:u w:val="single"/>
              </w:rPr>
              <w:t>8</w:t>
            </w:r>
            <w:r>
              <w:rPr>
                <w:rFonts w:ascii="宋体" w:eastAsia="宋体" w:hAnsi="宋体" w:hint="eastAsia"/>
                <w:b/>
                <w:bCs w:val="0"/>
                <w:sz w:val="24"/>
                <w:u w:val="single"/>
              </w:rPr>
              <w:t>万元</w:t>
            </w:r>
            <w:r>
              <w:rPr>
                <w:rFonts w:ascii="宋体" w:eastAsia="宋体" w:hAnsi="宋体" w:hint="eastAsia"/>
                <w:sz w:val="24"/>
              </w:rPr>
              <w:t>人民币；</w:t>
            </w:r>
            <w:r>
              <w:rPr>
                <w:rFonts w:ascii="宋体" w:eastAsia="宋体" w:hAnsi="宋体" w:hint="eastAsia"/>
                <w:sz w:val="24"/>
                <w:szCs w:val="24"/>
              </w:rPr>
              <w:t>投标保证金必须在（</w:t>
            </w:r>
            <w:r>
              <w:rPr>
                <w:rFonts w:ascii="宋体" w:eastAsia="宋体" w:hAnsi="宋体" w:hint="eastAsia"/>
                <w:bCs w:val="0"/>
                <w:sz w:val="24"/>
              </w:rPr>
              <w:t>201</w:t>
            </w:r>
            <w:r>
              <w:rPr>
                <w:rFonts w:ascii="宋体" w:eastAsia="宋体" w:hAnsi="宋体"/>
                <w:bCs w:val="0"/>
                <w:sz w:val="24"/>
              </w:rPr>
              <w:t>9</w:t>
            </w:r>
            <w:r>
              <w:rPr>
                <w:rFonts w:ascii="宋体" w:eastAsia="宋体" w:hAnsi="宋体" w:hint="eastAsia"/>
                <w:bCs w:val="0"/>
                <w:sz w:val="24"/>
              </w:rPr>
              <w:t>年8</w:t>
            </w:r>
            <w:r>
              <w:rPr>
                <w:rFonts w:ascii="宋体" w:eastAsia="宋体" w:hAnsi="宋体" w:cs="宋体" w:hint="eastAsia"/>
                <w:kern w:val="0"/>
                <w:sz w:val="24"/>
              </w:rPr>
              <w:t>月1</w:t>
            </w:r>
            <w:r>
              <w:rPr>
                <w:rFonts w:ascii="宋体" w:eastAsia="宋体" w:hAnsi="宋体" w:cs="宋体"/>
                <w:kern w:val="0"/>
                <w:sz w:val="24"/>
              </w:rPr>
              <w:t>3</w:t>
            </w:r>
            <w:r>
              <w:rPr>
                <w:rFonts w:ascii="宋体" w:eastAsia="宋体" w:hAnsi="宋体" w:hint="eastAsia"/>
                <w:bCs w:val="0"/>
                <w:sz w:val="24"/>
              </w:rPr>
              <w:t>日16：00</w:t>
            </w:r>
            <w:r>
              <w:rPr>
                <w:rFonts w:ascii="宋体" w:eastAsia="宋体" w:hAnsi="宋体" w:cs="宋体" w:hint="eastAsia"/>
                <w:bCs w:val="0"/>
                <w:sz w:val="24"/>
              </w:rPr>
              <w:t>）</w:t>
            </w:r>
            <w:r>
              <w:rPr>
                <w:rFonts w:ascii="宋体" w:eastAsia="宋体" w:hAnsi="宋体" w:hint="eastAsia"/>
                <w:sz w:val="24"/>
                <w:szCs w:val="24"/>
              </w:rPr>
              <w:t>前到达指定</w:t>
            </w:r>
            <w:r>
              <w:rPr>
                <w:rFonts w:ascii="宋体" w:eastAsia="宋体" w:hAnsi="宋体" w:hint="eastAsia"/>
                <w:bCs w:val="0"/>
                <w:sz w:val="24"/>
              </w:rPr>
              <w:t>专用</w:t>
            </w:r>
            <w:proofErr w:type="gramStart"/>
            <w:r>
              <w:rPr>
                <w:rFonts w:ascii="宋体" w:eastAsia="宋体" w:hAnsi="宋体" w:hint="eastAsia"/>
                <w:bCs w:val="0"/>
                <w:sz w:val="24"/>
              </w:rPr>
              <w:t>帐户</w:t>
            </w:r>
            <w:proofErr w:type="gramEnd"/>
            <w:r>
              <w:rPr>
                <w:rFonts w:ascii="宋体" w:eastAsia="宋体" w:hAnsi="宋体" w:cs="宋体" w:hint="eastAsia"/>
                <w:bCs w:val="0"/>
                <w:sz w:val="24"/>
              </w:rPr>
              <w:t>内</w:t>
            </w:r>
            <w:r>
              <w:rPr>
                <w:rFonts w:ascii="宋体" w:eastAsia="宋体" w:hAnsi="宋体" w:hint="eastAsia"/>
                <w:sz w:val="24"/>
                <w:szCs w:val="24"/>
              </w:rPr>
              <w:t>；</w:t>
            </w:r>
          </w:p>
          <w:p w:rsidR="00515468" w:rsidRDefault="002C1B5D">
            <w:pPr>
              <w:pStyle w:val="a7"/>
              <w:numPr>
                <w:ilvl w:val="0"/>
                <w:numId w:val="3"/>
              </w:numPr>
              <w:spacing w:line="500" w:lineRule="exact"/>
              <w:rPr>
                <w:rFonts w:ascii="宋体" w:eastAsia="宋体" w:hAnsi="宋体"/>
                <w:sz w:val="24"/>
                <w:szCs w:val="24"/>
              </w:rPr>
            </w:pPr>
            <w:r>
              <w:rPr>
                <w:rFonts w:ascii="宋体" w:eastAsia="宋体" w:hAnsi="宋体" w:hint="eastAsia"/>
                <w:sz w:val="24"/>
                <w:szCs w:val="24"/>
              </w:rPr>
              <w:t>投标保证金可以</w:t>
            </w:r>
            <w:r>
              <w:rPr>
                <w:rFonts w:ascii="宋体" w:eastAsia="宋体" w:hAnsi="宋体" w:cs="宋体" w:hint="eastAsia"/>
                <w:sz w:val="24"/>
                <w:lang w:val="zh-CN"/>
              </w:rPr>
              <w:t>以支票（倒加）、汇票、本票、电汇、</w:t>
            </w:r>
            <w:proofErr w:type="gramStart"/>
            <w:r>
              <w:rPr>
                <w:rFonts w:ascii="宋体" w:eastAsia="宋体" w:hAnsi="宋体" w:cs="宋体" w:hint="eastAsia"/>
                <w:sz w:val="24"/>
                <w:lang w:val="zh-CN"/>
              </w:rPr>
              <w:t>网银或者</w:t>
            </w:r>
            <w:proofErr w:type="gramEnd"/>
            <w:r>
              <w:rPr>
                <w:rFonts w:ascii="宋体" w:eastAsia="宋体" w:hAnsi="宋体" w:cs="宋体" w:hint="eastAsia"/>
                <w:sz w:val="24"/>
                <w:lang w:val="zh-CN"/>
              </w:rPr>
              <w:t>金融机构、担保机构出具的保函等非现金形式提交</w:t>
            </w:r>
            <w:r>
              <w:rPr>
                <w:rFonts w:ascii="宋体" w:eastAsia="宋体" w:hAnsi="宋体" w:hint="eastAsia"/>
                <w:sz w:val="24"/>
                <w:szCs w:val="24"/>
              </w:rPr>
              <w:t>，如采用电汇形式的必须在投标前与采购代理机构财务室确认；如投标人电汇后未予确认，引起的损失及风险由投标人自行承担。</w:t>
            </w:r>
          </w:p>
          <w:p w:rsidR="00515468" w:rsidRDefault="002C1B5D">
            <w:pPr>
              <w:pStyle w:val="a7"/>
              <w:numPr>
                <w:ilvl w:val="0"/>
                <w:numId w:val="3"/>
              </w:numPr>
              <w:spacing w:line="500" w:lineRule="exact"/>
              <w:rPr>
                <w:rFonts w:ascii="宋体" w:eastAsia="宋体" w:hAnsi="宋体"/>
                <w:sz w:val="24"/>
                <w:szCs w:val="24"/>
              </w:rPr>
            </w:pPr>
            <w:r>
              <w:rPr>
                <w:rFonts w:ascii="宋体" w:eastAsia="宋体" w:hAnsi="宋体" w:hint="eastAsia"/>
                <w:bCs w:val="0"/>
                <w:sz w:val="24"/>
                <w:szCs w:val="24"/>
              </w:rPr>
              <w:t>收款单位：</w:t>
            </w:r>
            <w:r>
              <w:rPr>
                <w:rFonts w:ascii="宋体" w:eastAsia="宋体" w:hAnsi="宋体" w:cs="宋体"/>
                <w:kern w:val="0"/>
                <w:sz w:val="24"/>
              </w:rPr>
              <w:t>无锡市中</w:t>
            </w:r>
            <w:proofErr w:type="gramStart"/>
            <w:r>
              <w:rPr>
                <w:rFonts w:ascii="宋体" w:eastAsia="宋体" w:hAnsi="宋体" w:cs="宋体"/>
                <w:kern w:val="0"/>
                <w:sz w:val="24"/>
              </w:rPr>
              <w:t>嘉工程</w:t>
            </w:r>
            <w:proofErr w:type="gramEnd"/>
            <w:r>
              <w:rPr>
                <w:rFonts w:ascii="宋体" w:eastAsia="宋体" w:hAnsi="宋体" w:cs="宋体"/>
                <w:kern w:val="0"/>
                <w:sz w:val="24"/>
              </w:rPr>
              <w:t>管理咨询有限公司</w:t>
            </w:r>
          </w:p>
          <w:p w:rsidR="00515468" w:rsidRDefault="002C1B5D">
            <w:pPr>
              <w:pStyle w:val="a7"/>
              <w:spacing w:line="500" w:lineRule="exact"/>
              <w:rPr>
                <w:rFonts w:ascii="宋体" w:eastAsia="宋体" w:hAnsi="宋体"/>
                <w:bCs w:val="0"/>
                <w:sz w:val="24"/>
              </w:rPr>
            </w:pPr>
            <w:r>
              <w:rPr>
                <w:rFonts w:ascii="宋体" w:eastAsia="宋体" w:hAnsi="宋体" w:cs="宋体"/>
                <w:kern w:val="0"/>
                <w:sz w:val="24"/>
              </w:rPr>
              <w:t>开户银行：</w:t>
            </w:r>
            <w:r>
              <w:rPr>
                <w:rFonts w:ascii="宋体" w:eastAsia="宋体" w:hAnsi="宋体" w:hint="eastAsia"/>
                <w:bCs w:val="0"/>
                <w:sz w:val="24"/>
              </w:rPr>
              <w:t>建行滨湖支行</w:t>
            </w:r>
            <w:r>
              <w:rPr>
                <w:rFonts w:ascii="宋体" w:eastAsia="宋体" w:hAnsi="宋体" w:cs="宋体" w:hint="eastAsia"/>
                <w:kern w:val="0"/>
                <w:sz w:val="24"/>
              </w:rPr>
              <w:t xml:space="preserve">，    </w:t>
            </w:r>
            <w:r>
              <w:rPr>
                <w:rFonts w:ascii="宋体" w:eastAsia="宋体" w:hAnsi="宋体" w:cs="宋体"/>
                <w:kern w:val="0"/>
                <w:sz w:val="24"/>
              </w:rPr>
              <w:t>账号：</w:t>
            </w:r>
            <w:r>
              <w:rPr>
                <w:rFonts w:ascii="宋体" w:eastAsia="宋体" w:hAnsi="宋体"/>
                <w:bCs w:val="0"/>
                <w:sz w:val="24"/>
              </w:rPr>
              <w:t>32001614836052510086</w:t>
            </w:r>
          </w:p>
          <w:p w:rsidR="00515468" w:rsidRDefault="002C1B5D">
            <w:pPr>
              <w:pStyle w:val="a7"/>
              <w:spacing w:line="500" w:lineRule="exact"/>
              <w:rPr>
                <w:rFonts w:ascii="宋体" w:eastAsia="宋体" w:hAnsi="宋体"/>
                <w:bCs w:val="0"/>
                <w:sz w:val="24"/>
              </w:rPr>
            </w:pPr>
            <w:r>
              <w:rPr>
                <w:rFonts w:ascii="宋体" w:eastAsia="宋体" w:hAnsi="宋体" w:hint="eastAsia"/>
                <w:bCs w:val="0"/>
                <w:sz w:val="24"/>
              </w:rPr>
              <w:t>受理地点：</w:t>
            </w:r>
            <w:r>
              <w:rPr>
                <w:rFonts w:ascii="宋体" w:eastAsia="宋体" w:hAnsi="宋体" w:cs="宋体"/>
                <w:kern w:val="0"/>
                <w:sz w:val="24"/>
              </w:rPr>
              <w:t>无锡市中</w:t>
            </w:r>
            <w:proofErr w:type="gramStart"/>
            <w:r>
              <w:rPr>
                <w:rFonts w:ascii="宋体" w:eastAsia="宋体" w:hAnsi="宋体" w:cs="宋体"/>
                <w:kern w:val="0"/>
                <w:sz w:val="24"/>
              </w:rPr>
              <w:t>嘉工程</w:t>
            </w:r>
            <w:proofErr w:type="gramEnd"/>
            <w:r>
              <w:rPr>
                <w:rFonts w:ascii="宋体" w:eastAsia="宋体" w:hAnsi="宋体" w:cs="宋体"/>
                <w:kern w:val="0"/>
                <w:sz w:val="24"/>
              </w:rPr>
              <w:t>管理咨询有限公司</w:t>
            </w:r>
            <w:r>
              <w:rPr>
                <w:rFonts w:ascii="宋体" w:eastAsia="宋体" w:hAnsi="宋体" w:cs="宋体" w:hint="eastAsia"/>
                <w:kern w:val="0"/>
                <w:sz w:val="24"/>
              </w:rPr>
              <w:t>财务科</w:t>
            </w:r>
            <w:r>
              <w:rPr>
                <w:rFonts w:ascii="宋体" w:eastAsia="宋体" w:hAnsi="宋体" w:hint="eastAsia"/>
                <w:bCs w:val="0"/>
                <w:sz w:val="24"/>
              </w:rPr>
              <w:t>；</w:t>
            </w:r>
          </w:p>
          <w:p w:rsidR="00515468" w:rsidRDefault="002C1B5D">
            <w:pPr>
              <w:pStyle w:val="a7"/>
              <w:spacing w:line="500" w:lineRule="exact"/>
              <w:ind w:firstLineChars="150" w:firstLine="360"/>
              <w:rPr>
                <w:rFonts w:ascii="宋体" w:eastAsia="宋体" w:hAnsi="宋体" w:cs="宋体"/>
                <w:bCs w:val="0"/>
                <w:sz w:val="24"/>
              </w:rPr>
            </w:pPr>
            <w:r>
              <w:rPr>
                <w:rFonts w:ascii="宋体" w:eastAsia="宋体" w:hAnsi="宋体" w:hint="eastAsia"/>
                <w:bCs w:val="0"/>
                <w:sz w:val="24"/>
              </w:rPr>
              <w:t>受理时间：法定工作日9：00～11：30；13：30～17：00</w:t>
            </w:r>
            <w:r>
              <w:rPr>
                <w:rFonts w:ascii="宋体" w:eastAsia="宋体" w:hAnsi="宋体" w:cs="宋体" w:hint="eastAsia"/>
                <w:bCs w:val="0"/>
                <w:sz w:val="24"/>
              </w:rPr>
              <w:t>；</w:t>
            </w:r>
          </w:p>
          <w:p w:rsidR="00515468" w:rsidRDefault="002C1B5D">
            <w:pPr>
              <w:pStyle w:val="a7"/>
              <w:spacing w:line="500" w:lineRule="exact"/>
              <w:ind w:firstLineChars="150" w:firstLine="360"/>
              <w:rPr>
                <w:rFonts w:ascii="宋体" w:eastAsia="宋体" w:hAnsi="宋体"/>
                <w:sz w:val="24"/>
                <w:szCs w:val="24"/>
              </w:rPr>
            </w:pPr>
            <w:r>
              <w:rPr>
                <w:rFonts w:ascii="宋体" w:eastAsia="宋体" w:hAnsi="宋体" w:hint="eastAsia"/>
                <w:bCs w:val="0"/>
                <w:sz w:val="24"/>
              </w:rPr>
              <w:t>交纳时间以投标保证金专用账户实际收到的时间为准，投标保证金的有效期应为在投标有效期满后28天内继续有效</w:t>
            </w:r>
            <w:r>
              <w:rPr>
                <w:rFonts w:ascii="宋体" w:hAnsi="宋体" w:hint="eastAsia"/>
                <w:bCs w:val="0"/>
                <w:sz w:val="24"/>
              </w:rPr>
              <w:t>。</w:t>
            </w:r>
          </w:p>
          <w:p w:rsidR="00515468" w:rsidRDefault="002C1B5D">
            <w:pPr>
              <w:widowControl/>
              <w:topLinePunct/>
              <w:spacing w:line="500" w:lineRule="exact"/>
              <w:ind w:leftChars="50" w:left="105" w:firstLineChars="155" w:firstLine="372"/>
              <w:rPr>
                <w:rFonts w:ascii="宋体" w:hAnsi="宋体"/>
                <w:bCs/>
                <w:sz w:val="24"/>
              </w:rPr>
            </w:pPr>
            <w:r>
              <w:rPr>
                <w:rFonts w:ascii="宋体" w:hAnsi="宋体" w:hint="eastAsia"/>
                <w:bCs/>
                <w:sz w:val="24"/>
              </w:rPr>
              <w:lastRenderedPageBreak/>
              <w:t>（友情提示：为确保投标保证金能按时到帐，请各投标人按要求提前将投标保证金汇入专用账户内以免造成投标无效。有疑问及时向代理机构联系，投标保证金到账查询电话财务部：0510-82622022）</w:t>
            </w:r>
          </w:p>
          <w:p w:rsidR="00515468" w:rsidRDefault="002C1B5D">
            <w:pPr>
              <w:widowControl/>
              <w:topLinePunct/>
              <w:spacing w:line="360" w:lineRule="auto"/>
              <w:jc w:val="left"/>
              <w:rPr>
                <w:rFonts w:asciiTheme="minorEastAsia" w:eastAsiaTheme="minorEastAsia" w:hAnsiTheme="minorEastAsia"/>
                <w:sz w:val="24"/>
                <w:szCs w:val="24"/>
              </w:rPr>
            </w:pPr>
            <w:r>
              <w:rPr>
                <w:rFonts w:ascii="宋体" w:hAnsi="宋体" w:hint="eastAsia"/>
                <w:sz w:val="24"/>
              </w:rPr>
              <w:t>4、对于未能按要求提交投标保证金的投标，招标人将视为不响应采购文件而予以拒绝。</w:t>
            </w:r>
          </w:p>
        </w:tc>
      </w:tr>
      <w:tr w:rsidR="00515468">
        <w:trPr>
          <w:trHeight w:val="447"/>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8</w:t>
            </w:r>
          </w:p>
        </w:tc>
        <w:tc>
          <w:tcPr>
            <w:tcW w:w="9072" w:type="dxa"/>
          </w:tcPr>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投标有效期：中标通知书发出之日起</w:t>
            </w:r>
            <w:r>
              <w:rPr>
                <w:rFonts w:asciiTheme="minorEastAsia" w:eastAsiaTheme="minorEastAsia" w:hAnsiTheme="minorEastAsia"/>
                <w:sz w:val="24"/>
                <w:szCs w:val="24"/>
              </w:rPr>
              <w:t>90</w:t>
            </w:r>
            <w:r>
              <w:rPr>
                <w:rFonts w:asciiTheme="minorEastAsia" w:eastAsiaTheme="minorEastAsia" w:hAnsiTheme="minorEastAsia" w:hint="eastAsia"/>
                <w:sz w:val="24"/>
                <w:szCs w:val="24"/>
              </w:rPr>
              <w:t>天</w:t>
            </w:r>
          </w:p>
        </w:tc>
      </w:tr>
      <w:tr w:rsidR="00515468">
        <w:trPr>
          <w:trHeight w:val="679"/>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9</w:t>
            </w:r>
          </w:p>
        </w:tc>
        <w:tc>
          <w:tcPr>
            <w:tcW w:w="9072" w:type="dxa"/>
          </w:tcPr>
          <w:p w:rsidR="00515468" w:rsidRDefault="002C1B5D">
            <w:pPr>
              <w:widowControl/>
              <w:topLinePunct/>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投标文件开始接收时间：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年8月1</w:t>
            </w:r>
            <w:r>
              <w:rPr>
                <w:rFonts w:asciiTheme="minorEastAsia" w:eastAsiaTheme="minorEastAsia" w:hAnsiTheme="minorEastAsia"/>
                <w:sz w:val="24"/>
                <w:szCs w:val="24"/>
              </w:rPr>
              <w:t>4</w:t>
            </w:r>
            <w:r>
              <w:rPr>
                <w:rFonts w:asciiTheme="minorEastAsia" w:eastAsiaTheme="minorEastAsia" w:hAnsiTheme="minorEastAsia" w:hint="eastAsia"/>
                <w:sz w:val="24"/>
                <w:szCs w:val="24"/>
              </w:rPr>
              <w:t>日下午13:00始</w:t>
            </w:r>
          </w:p>
          <w:p w:rsidR="00515468" w:rsidRDefault="002C1B5D">
            <w:pPr>
              <w:widowControl/>
              <w:topLinePunct/>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投标文件接收截止时间：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年8月1</w:t>
            </w:r>
            <w:r>
              <w:rPr>
                <w:rFonts w:asciiTheme="minorEastAsia" w:eastAsiaTheme="minorEastAsia" w:hAnsiTheme="minorEastAsia"/>
                <w:sz w:val="24"/>
                <w:szCs w:val="24"/>
              </w:rPr>
              <w:t>4</w:t>
            </w:r>
            <w:r>
              <w:rPr>
                <w:rFonts w:asciiTheme="minorEastAsia" w:eastAsiaTheme="minorEastAsia" w:hAnsiTheme="minorEastAsia" w:hint="eastAsia"/>
                <w:sz w:val="24"/>
                <w:szCs w:val="24"/>
              </w:rPr>
              <w:t>日下午13:30止，截止期后的投标文件恕不接受。</w:t>
            </w:r>
          </w:p>
          <w:p w:rsidR="00515468" w:rsidRDefault="002C1B5D">
            <w:pPr>
              <w:pStyle w:val="af4"/>
              <w:tabs>
                <w:tab w:val="left" w:pos="360"/>
                <w:tab w:val="left" w:pos="426"/>
              </w:tabs>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投标文件接收地点：无锡市</w:t>
            </w:r>
            <w:proofErr w:type="gramStart"/>
            <w:r>
              <w:rPr>
                <w:rFonts w:asciiTheme="minorEastAsia" w:eastAsiaTheme="minorEastAsia" w:hAnsiTheme="minorEastAsia" w:hint="eastAsia"/>
              </w:rPr>
              <w:t>滨湖区太湖</w:t>
            </w:r>
            <w:proofErr w:type="gramEnd"/>
            <w:r>
              <w:rPr>
                <w:rFonts w:asciiTheme="minorEastAsia" w:eastAsiaTheme="minorEastAsia" w:hAnsiTheme="minorEastAsia" w:hint="eastAsia"/>
              </w:rPr>
              <w:t>西大道2168号中</w:t>
            </w:r>
            <w:proofErr w:type="gramStart"/>
            <w:r>
              <w:rPr>
                <w:rFonts w:asciiTheme="minorEastAsia" w:eastAsiaTheme="minorEastAsia" w:hAnsiTheme="minorEastAsia" w:hint="eastAsia"/>
              </w:rPr>
              <w:t>锐佳诚国际</w:t>
            </w:r>
            <w:proofErr w:type="gramEnd"/>
            <w:r>
              <w:rPr>
                <w:rFonts w:asciiTheme="minorEastAsia" w:eastAsiaTheme="minorEastAsia" w:hAnsiTheme="minorEastAsia" w:hint="eastAsia"/>
              </w:rPr>
              <w:t>大厦A栋608室</w:t>
            </w:r>
          </w:p>
        </w:tc>
      </w:tr>
      <w:tr w:rsidR="00515468">
        <w:trPr>
          <w:trHeight w:val="753"/>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10</w:t>
            </w:r>
          </w:p>
        </w:tc>
        <w:tc>
          <w:tcPr>
            <w:tcW w:w="9072" w:type="dxa"/>
          </w:tcPr>
          <w:p w:rsidR="00515468" w:rsidRDefault="002C1B5D">
            <w:pPr>
              <w:widowControl/>
              <w:topLinePunct/>
              <w:spacing w:line="360" w:lineRule="auto"/>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开标时间：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年8月1</w:t>
            </w:r>
            <w:r>
              <w:rPr>
                <w:rFonts w:asciiTheme="minorEastAsia" w:eastAsiaTheme="minorEastAsia" w:hAnsiTheme="minorEastAsia"/>
                <w:sz w:val="24"/>
                <w:szCs w:val="24"/>
              </w:rPr>
              <w:t>4</w:t>
            </w:r>
            <w:r>
              <w:rPr>
                <w:rFonts w:asciiTheme="minorEastAsia" w:eastAsiaTheme="minorEastAsia" w:hAnsiTheme="minorEastAsia" w:hint="eastAsia"/>
                <w:sz w:val="24"/>
                <w:szCs w:val="24"/>
              </w:rPr>
              <w:t>日下午13:30</w:t>
            </w:r>
          </w:p>
          <w:p w:rsidR="00515468" w:rsidRDefault="002C1B5D">
            <w:pPr>
              <w:pStyle w:val="af4"/>
              <w:tabs>
                <w:tab w:val="left" w:pos="360"/>
                <w:tab w:val="left" w:pos="426"/>
              </w:tabs>
              <w:spacing w:before="0" w:beforeAutospacing="0" w:after="0" w:afterAutospacing="0" w:line="360" w:lineRule="auto"/>
              <w:rPr>
                <w:rFonts w:asciiTheme="minorEastAsia" w:eastAsiaTheme="minorEastAsia" w:hAnsiTheme="minorEastAsia"/>
                <w:highlight w:val="yellow"/>
              </w:rPr>
            </w:pPr>
            <w:r>
              <w:rPr>
                <w:rFonts w:asciiTheme="minorEastAsia" w:eastAsiaTheme="minorEastAsia" w:hAnsiTheme="minorEastAsia" w:hint="eastAsia"/>
              </w:rPr>
              <w:t>开标地点：无锡市</w:t>
            </w:r>
            <w:proofErr w:type="gramStart"/>
            <w:r>
              <w:rPr>
                <w:rFonts w:asciiTheme="minorEastAsia" w:eastAsiaTheme="minorEastAsia" w:hAnsiTheme="minorEastAsia" w:hint="eastAsia"/>
              </w:rPr>
              <w:t>滨湖区太湖</w:t>
            </w:r>
            <w:proofErr w:type="gramEnd"/>
            <w:r>
              <w:rPr>
                <w:rFonts w:asciiTheme="minorEastAsia" w:eastAsiaTheme="minorEastAsia" w:hAnsiTheme="minorEastAsia" w:hint="eastAsia"/>
              </w:rPr>
              <w:t>西大道2168号中</w:t>
            </w:r>
            <w:proofErr w:type="gramStart"/>
            <w:r>
              <w:rPr>
                <w:rFonts w:asciiTheme="minorEastAsia" w:eastAsiaTheme="minorEastAsia" w:hAnsiTheme="minorEastAsia" w:hint="eastAsia"/>
              </w:rPr>
              <w:t>锐佳诚国际</w:t>
            </w:r>
            <w:proofErr w:type="gramEnd"/>
            <w:r>
              <w:rPr>
                <w:rFonts w:asciiTheme="minorEastAsia" w:eastAsiaTheme="minorEastAsia" w:hAnsiTheme="minorEastAsia" w:hint="eastAsia"/>
              </w:rPr>
              <w:t>大厦A栋608室</w:t>
            </w:r>
          </w:p>
        </w:tc>
      </w:tr>
      <w:tr w:rsidR="00515468">
        <w:trPr>
          <w:trHeight w:val="693"/>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11</w:t>
            </w:r>
          </w:p>
        </w:tc>
        <w:tc>
          <w:tcPr>
            <w:tcW w:w="9072" w:type="dxa"/>
          </w:tcPr>
          <w:p w:rsidR="00515468" w:rsidRDefault="002C1B5D">
            <w:pPr>
              <w:widowControl/>
              <w:topLinePunct/>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确定中标单位时间：</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年8月1</w:t>
            </w:r>
            <w:r>
              <w:rPr>
                <w:rFonts w:asciiTheme="minorEastAsia" w:eastAsiaTheme="minorEastAsia" w:hAnsiTheme="minorEastAsia"/>
                <w:sz w:val="24"/>
                <w:szCs w:val="24"/>
              </w:rPr>
              <w:t>4</w:t>
            </w:r>
            <w:r>
              <w:rPr>
                <w:rFonts w:asciiTheme="minorEastAsia" w:eastAsiaTheme="minorEastAsia" w:hAnsiTheme="minorEastAsia" w:hint="eastAsia"/>
                <w:sz w:val="24"/>
                <w:szCs w:val="24"/>
              </w:rPr>
              <w:t>日评审结束</w:t>
            </w:r>
          </w:p>
          <w:p w:rsidR="00515468" w:rsidRDefault="002C1B5D">
            <w:pPr>
              <w:pStyle w:val="af4"/>
              <w:tabs>
                <w:tab w:val="left" w:pos="360"/>
                <w:tab w:val="left" w:pos="426"/>
              </w:tabs>
              <w:spacing w:before="0" w:beforeAutospacing="0" w:after="0" w:afterAutospacing="0" w:line="360" w:lineRule="auto"/>
              <w:rPr>
                <w:rFonts w:asciiTheme="minorEastAsia" w:eastAsiaTheme="minorEastAsia" w:hAnsiTheme="minorEastAsia"/>
                <w:highlight w:val="yellow"/>
              </w:rPr>
            </w:pPr>
            <w:r>
              <w:rPr>
                <w:rFonts w:asciiTheme="minorEastAsia" w:eastAsiaTheme="minorEastAsia" w:hAnsiTheme="minorEastAsia" w:hint="eastAsia"/>
              </w:rPr>
              <w:t>确定中标单位地点：无锡市</w:t>
            </w:r>
            <w:proofErr w:type="gramStart"/>
            <w:r>
              <w:rPr>
                <w:rFonts w:asciiTheme="minorEastAsia" w:eastAsiaTheme="minorEastAsia" w:hAnsiTheme="minorEastAsia" w:hint="eastAsia"/>
              </w:rPr>
              <w:t>滨湖区太湖</w:t>
            </w:r>
            <w:proofErr w:type="gramEnd"/>
            <w:r>
              <w:rPr>
                <w:rFonts w:asciiTheme="minorEastAsia" w:eastAsiaTheme="minorEastAsia" w:hAnsiTheme="minorEastAsia" w:hint="eastAsia"/>
              </w:rPr>
              <w:t>西大道2168号中</w:t>
            </w:r>
            <w:proofErr w:type="gramStart"/>
            <w:r>
              <w:rPr>
                <w:rFonts w:asciiTheme="minorEastAsia" w:eastAsiaTheme="minorEastAsia" w:hAnsiTheme="minorEastAsia" w:hint="eastAsia"/>
              </w:rPr>
              <w:t>锐佳诚国际</w:t>
            </w:r>
            <w:proofErr w:type="gramEnd"/>
            <w:r>
              <w:rPr>
                <w:rFonts w:asciiTheme="minorEastAsia" w:eastAsiaTheme="minorEastAsia" w:hAnsiTheme="minorEastAsia" w:hint="eastAsia"/>
              </w:rPr>
              <w:t>大厦A栋608室</w:t>
            </w:r>
          </w:p>
        </w:tc>
      </w:tr>
      <w:tr w:rsidR="00515468">
        <w:trPr>
          <w:trHeight w:val="565"/>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12</w:t>
            </w:r>
          </w:p>
        </w:tc>
        <w:tc>
          <w:tcPr>
            <w:tcW w:w="9072" w:type="dxa"/>
            <w:vAlign w:val="center"/>
          </w:tcPr>
          <w:p w:rsidR="00515468" w:rsidRDefault="002C1B5D">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宋体" w:hAnsi="宋体" w:cs="宋体" w:hint="eastAsia"/>
                <w:sz w:val="24"/>
              </w:rPr>
              <w:t>明标部分一正二副，暗标部分一正五副，电子光盘一份。</w:t>
            </w:r>
          </w:p>
        </w:tc>
      </w:tr>
      <w:tr w:rsidR="00515468">
        <w:trPr>
          <w:trHeight w:val="633"/>
        </w:trPr>
        <w:tc>
          <w:tcPr>
            <w:tcW w:w="851" w:type="dxa"/>
            <w:vAlign w:val="center"/>
          </w:tcPr>
          <w:p w:rsidR="00515468" w:rsidRDefault="002C1B5D">
            <w:pPr>
              <w:spacing w:line="380" w:lineRule="exact"/>
              <w:jc w:val="center"/>
              <w:rPr>
                <w:rFonts w:asciiTheme="minorEastAsia" w:eastAsiaTheme="minorEastAsia" w:hAnsiTheme="minorEastAsia"/>
                <w:bCs/>
                <w:sz w:val="24"/>
                <w:szCs w:val="24"/>
              </w:rPr>
            </w:pPr>
            <w:r>
              <w:rPr>
                <w:rFonts w:asciiTheme="minorEastAsia" w:eastAsiaTheme="minorEastAsia" w:hAnsiTheme="minorEastAsia"/>
                <w:bCs/>
                <w:sz w:val="24"/>
                <w:szCs w:val="24"/>
              </w:rPr>
              <w:t>13</w:t>
            </w:r>
          </w:p>
        </w:tc>
        <w:tc>
          <w:tcPr>
            <w:tcW w:w="9072" w:type="dxa"/>
            <w:vAlign w:val="center"/>
          </w:tcPr>
          <w:p w:rsidR="00515468" w:rsidRDefault="002C1B5D">
            <w:pPr>
              <w:widowControl/>
              <w:topLinePunct/>
              <w:spacing w:line="500" w:lineRule="exact"/>
              <w:rPr>
                <w:rFonts w:ascii="宋体" w:hAnsi="宋体"/>
                <w:sz w:val="24"/>
              </w:rPr>
            </w:pPr>
            <w:r>
              <w:rPr>
                <w:rFonts w:ascii="宋体" w:hAnsi="宋体" w:hint="eastAsia"/>
                <w:sz w:val="24"/>
              </w:rPr>
              <w:t>有关本次采购活动程序方面的问题，可来人、来函（传真）或电话联系。</w:t>
            </w:r>
          </w:p>
          <w:p w:rsidR="00515468" w:rsidRDefault="002C1B5D">
            <w:pPr>
              <w:widowControl/>
              <w:spacing w:line="500" w:lineRule="exact"/>
              <w:jc w:val="left"/>
              <w:rPr>
                <w:rFonts w:ascii="仿宋_GB2312" w:eastAsia="仿宋_GB2312" w:hAnsi="宋体" w:cs="宋体"/>
                <w:spacing w:val="15"/>
                <w:kern w:val="0"/>
                <w:sz w:val="28"/>
                <w:szCs w:val="28"/>
              </w:rPr>
            </w:pPr>
            <w:r>
              <w:rPr>
                <w:rFonts w:ascii="宋体" w:hAnsi="宋体" w:hint="eastAsia"/>
                <w:sz w:val="24"/>
              </w:rPr>
              <w:t>联系人：</w:t>
            </w:r>
            <w:r>
              <w:rPr>
                <w:rFonts w:ascii="宋体" w:hAnsi="宋体" w:cs="宋体" w:hint="eastAsia"/>
                <w:spacing w:val="15"/>
                <w:kern w:val="0"/>
                <w:sz w:val="24"/>
                <w:szCs w:val="24"/>
              </w:rPr>
              <w:t>谈亦、赵亦文</w:t>
            </w:r>
          </w:p>
          <w:p w:rsidR="00515468" w:rsidRDefault="002C1B5D">
            <w:pPr>
              <w:tabs>
                <w:tab w:val="left" w:pos="0"/>
              </w:tabs>
              <w:autoSpaceDE w:val="0"/>
              <w:autoSpaceDN w:val="0"/>
              <w:adjustRightInd w:val="0"/>
              <w:spacing w:line="500" w:lineRule="exact"/>
              <w:rPr>
                <w:rFonts w:ascii="宋体" w:hAnsi="宋体"/>
                <w:sz w:val="24"/>
              </w:rPr>
            </w:pPr>
            <w:r>
              <w:rPr>
                <w:rFonts w:ascii="宋体" w:hAnsi="宋体" w:hint="eastAsia"/>
                <w:sz w:val="24"/>
              </w:rPr>
              <w:t>联系地址：无锡市</w:t>
            </w:r>
            <w:proofErr w:type="gramStart"/>
            <w:r>
              <w:rPr>
                <w:rFonts w:ascii="宋体" w:hAnsi="宋体" w:hint="eastAsia"/>
                <w:sz w:val="24"/>
              </w:rPr>
              <w:t>滨湖区太湖</w:t>
            </w:r>
            <w:proofErr w:type="gramEnd"/>
            <w:r>
              <w:rPr>
                <w:rFonts w:ascii="宋体" w:hAnsi="宋体" w:hint="eastAsia"/>
                <w:sz w:val="24"/>
              </w:rPr>
              <w:t>西大道2168号中</w:t>
            </w:r>
            <w:proofErr w:type="gramStart"/>
            <w:r>
              <w:rPr>
                <w:rFonts w:ascii="宋体" w:hAnsi="宋体" w:hint="eastAsia"/>
                <w:sz w:val="24"/>
              </w:rPr>
              <w:t>锐佳诚国际</w:t>
            </w:r>
            <w:proofErr w:type="gramEnd"/>
            <w:r>
              <w:rPr>
                <w:rFonts w:ascii="宋体" w:hAnsi="宋体" w:hint="eastAsia"/>
                <w:sz w:val="24"/>
              </w:rPr>
              <w:t>大厦A栋609室</w:t>
            </w:r>
          </w:p>
          <w:p w:rsidR="00515468" w:rsidRDefault="002C1B5D">
            <w:pPr>
              <w:widowControl/>
              <w:topLinePunct/>
              <w:spacing w:line="500" w:lineRule="exact"/>
              <w:rPr>
                <w:rFonts w:ascii="宋体" w:hAnsi="宋体"/>
                <w:sz w:val="24"/>
              </w:rPr>
            </w:pPr>
            <w:r>
              <w:rPr>
                <w:rFonts w:ascii="宋体" w:hAnsi="宋体" w:hint="eastAsia"/>
                <w:sz w:val="24"/>
              </w:rPr>
              <w:t>联系电话：0510-68750806</w:t>
            </w:r>
          </w:p>
          <w:p w:rsidR="00515468" w:rsidRDefault="002C1B5D">
            <w:pPr>
              <w:widowControl/>
              <w:topLinePunct/>
              <w:spacing w:line="500" w:lineRule="exact"/>
              <w:rPr>
                <w:rFonts w:ascii="宋体" w:hAnsi="宋体"/>
                <w:sz w:val="24"/>
              </w:rPr>
            </w:pPr>
            <w:r>
              <w:rPr>
                <w:rFonts w:ascii="宋体" w:hAnsi="宋体" w:hint="eastAsia"/>
                <w:sz w:val="24"/>
              </w:rPr>
              <w:t>传真：0510-82622022</w:t>
            </w:r>
          </w:p>
          <w:p w:rsidR="00515468" w:rsidRDefault="002C1B5D">
            <w:pPr>
              <w:widowControl/>
              <w:spacing w:line="360" w:lineRule="auto"/>
              <w:ind w:rightChars="-159" w:right="-334"/>
              <w:jc w:val="left"/>
              <w:rPr>
                <w:rFonts w:asciiTheme="minorEastAsia" w:eastAsiaTheme="minorEastAsia" w:hAnsiTheme="minorEastAsia"/>
                <w:bCs/>
                <w:sz w:val="24"/>
                <w:szCs w:val="24"/>
                <w:highlight w:val="yellow"/>
              </w:rPr>
            </w:pPr>
            <w:r>
              <w:rPr>
                <w:rFonts w:ascii="宋体" w:hAnsi="宋体" w:hint="eastAsia"/>
                <w:sz w:val="24"/>
              </w:rPr>
              <w:t>电子邮件地址：1301141579@qq.com</w:t>
            </w:r>
          </w:p>
        </w:tc>
      </w:tr>
    </w:tbl>
    <w:p w:rsidR="00515468" w:rsidRDefault="00515468">
      <w:pPr>
        <w:spacing w:line="440" w:lineRule="exact"/>
        <w:rPr>
          <w:rFonts w:ascii="宋体" w:hAnsi="宋体"/>
          <w:bCs/>
          <w:sz w:val="28"/>
          <w:szCs w:val="28"/>
        </w:rPr>
      </w:pPr>
    </w:p>
    <w:p w:rsidR="00515468" w:rsidRDefault="002C1B5D" w:rsidP="002C1B5D">
      <w:pPr>
        <w:widowControl/>
        <w:jc w:val="left"/>
        <w:rPr>
          <w:rFonts w:ascii="宋体" w:hAnsi="宋体"/>
          <w:bCs/>
          <w:sz w:val="28"/>
          <w:szCs w:val="28"/>
        </w:rPr>
      </w:pPr>
      <w:r>
        <w:rPr>
          <w:rFonts w:ascii="宋体" w:hAnsi="宋体"/>
          <w:bCs/>
          <w:sz w:val="28"/>
          <w:szCs w:val="28"/>
        </w:rPr>
        <w:br w:type="page"/>
      </w:r>
    </w:p>
    <w:p w:rsidR="00515468" w:rsidRDefault="002C1B5D">
      <w:pPr>
        <w:spacing w:line="440" w:lineRule="exact"/>
        <w:jc w:val="center"/>
        <w:rPr>
          <w:rFonts w:ascii="宋体"/>
          <w:b/>
          <w:sz w:val="30"/>
          <w:szCs w:val="30"/>
        </w:rPr>
      </w:pPr>
      <w:r>
        <w:rPr>
          <w:rFonts w:ascii="宋体" w:hAnsi="宋体" w:hint="eastAsia"/>
          <w:b/>
          <w:sz w:val="28"/>
          <w:szCs w:val="28"/>
        </w:rPr>
        <w:lastRenderedPageBreak/>
        <w:t>二．投标人须知</w:t>
      </w:r>
    </w:p>
    <w:p w:rsidR="00515468" w:rsidRDefault="002C1B5D">
      <w:pPr>
        <w:numPr>
          <w:ilvl w:val="0"/>
          <w:numId w:val="4"/>
        </w:numPr>
        <w:tabs>
          <w:tab w:val="left" w:pos="735"/>
        </w:tabs>
        <w:spacing w:line="440" w:lineRule="exact"/>
        <w:ind w:left="0" w:firstLine="420"/>
        <w:rPr>
          <w:rFonts w:ascii="宋体"/>
          <w:bCs/>
          <w:sz w:val="24"/>
          <w:szCs w:val="24"/>
        </w:rPr>
      </w:pPr>
      <w:r>
        <w:rPr>
          <w:rFonts w:ascii="宋体" w:hAnsi="宋体" w:hint="eastAsia"/>
          <w:bCs/>
          <w:sz w:val="24"/>
          <w:szCs w:val="24"/>
        </w:rPr>
        <w:t>遵循原则：</w:t>
      </w:r>
    </w:p>
    <w:p w:rsidR="00515468" w:rsidRDefault="002C1B5D">
      <w:pPr>
        <w:spacing w:line="440" w:lineRule="exact"/>
        <w:ind w:firstLineChars="218" w:firstLine="523"/>
        <w:rPr>
          <w:rFonts w:ascii="宋体"/>
          <w:bCs/>
          <w:sz w:val="24"/>
          <w:szCs w:val="24"/>
        </w:rPr>
      </w:pPr>
      <w:r>
        <w:rPr>
          <w:rFonts w:ascii="宋体" w:hAnsi="宋体" w:hint="eastAsia"/>
          <w:bCs/>
          <w:sz w:val="24"/>
          <w:szCs w:val="24"/>
        </w:rPr>
        <w:t>公开透明原则、公平竞争原则、公正原则和诚实信用原则。</w:t>
      </w:r>
    </w:p>
    <w:p w:rsidR="00515468" w:rsidRDefault="002C1B5D">
      <w:pPr>
        <w:numPr>
          <w:ilvl w:val="0"/>
          <w:numId w:val="4"/>
        </w:numPr>
        <w:tabs>
          <w:tab w:val="left" w:pos="735"/>
        </w:tabs>
        <w:spacing w:line="440" w:lineRule="exact"/>
        <w:ind w:left="0" w:firstLine="420"/>
        <w:rPr>
          <w:rFonts w:ascii="宋体"/>
          <w:bCs/>
          <w:sz w:val="24"/>
          <w:szCs w:val="24"/>
        </w:rPr>
      </w:pPr>
      <w:r>
        <w:rPr>
          <w:rFonts w:ascii="宋体" w:hAnsi="宋体" w:hint="eastAsia"/>
          <w:bCs/>
          <w:sz w:val="24"/>
          <w:szCs w:val="24"/>
        </w:rPr>
        <w:t>采购文件：</w:t>
      </w:r>
    </w:p>
    <w:p w:rsidR="00515468" w:rsidRDefault="002C1B5D">
      <w:pPr>
        <w:numPr>
          <w:ilvl w:val="0"/>
          <w:numId w:val="5"/>
        </w:numPr>
        <w:tabs>
          <w:tab w:val="clear" w:pos="552"/>
          <w:tab w:val="left" w:pos="-1260"/>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采购文件包括本文件目录所列全部内容，投标人应仔细阅读，并在投标文件中充分响应采购文件的所有要求。</w:t>
      </w:r>
    </w:p>
    <w:p w:rsidR="00515468" w:rsidRDefault="002C1B5D">
      <w:pPr>
        <w:numPr>
          <w:ilvl w:val="0"/>
          <w:numId w:val="5"/>
        </w:numPr>
        <w:tabs>
          <w:tab w:val="clear" w:pos="552"/>
          <w:tab w:val="left" w:pos="-1260"/>
          <w:tab w:val="left" w:pos="525"/>
          <w:tab w:val="left" w:pos="1050"/>
        </w:tabs>
        <w:spacing w:line="440" w:lineRule="exact"/>
        <w:ind w:left="0" w:firstLineChars="262" w:firstLine="629"/>
        <w:rPr>
          <w:rFonts w:ascii="宋体"/>
          <w:bCs/>
          <w:sz w:val="24"/>
          <w:szCs w:val="24"/>
        </w:rPr>
      </w:pPr>
      <w:r>
        <w:rPr>
          <w:rFonts w:ascii="宋体" w:hAnsi="宋体" w:hint="eastAsia"/>
          <w:sz w:val="24"/>
        </w:rPr>
        <w:t>投标人应向</w:t>
      </w:r>
      <w:r>
        <w:rPr>
          <w:rFonts w:ascii="宋体" w:hAnsi="宋体" w:cs="宋体"/>
          <w:kern w:val="0"/>
          <w:sz w:val="24"/>
        </w:rPr>
        <w:t>无锡市中</w:t>
      </w:r>
      <w:proofErr w:type="gramStart"/>
      <w:r>
        <w:rPr>
          <w:rFonts w:ascii="宋体" w:hAnsi="宋体" w:cs="宋体"/>
          <w:kern w:val="0"/>
          <w:sz w:val="24"/>
        </w:rPr>
        <w:t>嘉工程</w:t>
      </w:r>
      <w:proofErr w:type="gramEnd"/>
      <w:r>
        <w:rPr>
          <w:rFonts w:ascii="宋体" w:hAnsi="宋体" w:cs="宋体"/>
          <w:kern w:val="0"/>
          <w:sz w:val="24"/>
        </w:rPr>
        <w:t>管理咨询有限公司</w:t>
      </w:r>
      <w:r>
        <w:rPr>
          <w:rFonts w:ascii="宋体" w:hAnsi="宋体" w:hint="eastAsia"/>
          <w:sz w:val="24"/>
        </w:rPr>
        <w:t>购买文件及有关资料，按采购文件要求提交全部资料并对采购文件各项内容做出实质性响应，否则该投标人的投标无效。</w:t>
      </w:r>
    </w:p>
    <w:p w:rsidR="00515468" w:rsidRDefault="002C1B5D">
      <w:pPr>
        <w:spacing w:line="360" w:lineRule="auto"/>
        <w:ind w:leftChars="63" w:left="132" w:firstLineChars="200" w:firstLine="480"/>
        <w:rPr>
          <w:rFonts w:ascii="宋体" w:hAnsi="宋体"/>
          <w:sz w:val="24"/>
        </w:rPr>
      </w:pPr>
      <w:r>
        <w:rPr>
          <w:rFonts w:ascii="宋体" w:hAnsi="宋体" w:hint="eastAsia"/>
          <w:sz w:val="24"/>
        </w:rPr>
        <w:t>3．投标人一旦参加本项目投标，即表明承诺接受了本采购文件中所有条件和规定。</w:t>
      </w:r>
    </w:p>
    <w:p w:rsidR="00515468" w:rsidRDefault="002C1B5D">
      <w:pPr>
        <w:spacing w:line="360" w:lineRule="auto"/>
        <w:ind w:left="552"/>
        <w:rPr>
          <w:rFonts w:ascii="宋体" w:hAnsi="宋体"/>
          <w:sz w:val="24"/>
        </w:rPr>
      </w:pPr>
      <w:r>
        <w:rPr>
          <w:rFonts w:ascii="宋体" w:hAnsi="宋体" w:hint="eastAsia"/>
          <w:sz w:val="24"/>
        </w:rPr>
        <w:t>4．采购文件一经售出、一律不退，且仅作为本次采购招标使用。</w:t>
      </w:r>
    </w:p>
    <w:p w:rsidR="00515468" w:rsidRDefault="002C1B5D">
      <w:pPr>
        <w:tabs>
          <w:tab w:val="left" w:pos="630"/>
        </w:tabs>
        <w:spacing w:line="440" w:lineRule="exact"/>
        <w:ind w:leftChars="-1" w:left="-2" w:firstLineChars="175" w:firstLine="420"/>
        <w:rPr>
          <w:rFonts w:ascii="宋体"/>
          <w:bCs/>
          <w:sz w:val="24"/>
          <w:szCs w:val="24"/>
        </w:rPr>
      </w:pPr>
      <w:r>
        <w:rPr>
          <w:rFonts w:ascii="宋体" w:hAnsi="宋体" w:hint="eastAsia"/>
          <w:bCs/>
          <w:sz w:val="24"/>
          <w:szCs w:val="24"/>
        </w:rPr>
        <w:t>（三）采购文件的解释：</w:t>
      </w:r>
    </w:p>
    <w:p w:rsidR="00515468" w:rsidRDefault="002C1B5D">
      <w:pPr>
        <w:numPr>
          <w:ilvl w:val="2"/>
          <w:numId w:val="4"/>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投标人如有需要对采购文件要求澄清的问题，请以书面提出，并按“投标邀请”第</w:t>
      </w:r>
      <w:r>
        <w:rPr>
          <w:rFonts w:ascii="宋体" w:hAnsi="宋体"/>
          <w:bCs/>
          <w:sz w:val="24"/>
          <w:szCs w:val="24"/>
        </w:rPr>
        <w:t>6</w:t>
      </w:r>
      <w:r>
        <w:rPr>
          <w:rFonts w:ascii="宋体" w:hAnsi="宋体" w:hint="eastAsia"/>
          <w:bCs/>
          <w:sz w:val="24"/>
          <w:szCs w:val="24"/>
        </w:rPr>
        <w:t>项规定的时间将电子邮件及书面传真（两种形式均须发送）至</w:t>
      </w:r>
      <w:r>
        <w:rPr>
          <w:rFonts w:ascii="宋体" w:hAnsi="宋体" w:hint="eastAsia"/>
          <w:sz w:val="24"/>
        </w:rPr>
        <w:t>无锡市中</w:t>
      </w:r>
      <w:proofErr w:type="gramStart"/>
      <w:r>
        <w:rPr>
          <w:rFonts w:ascii="宋体" w:hAnsi="宋体" w:hint="eastAsia"/>
          <w:sz w:val="24"/>
        </w:rPr>
        <w:t>嘉工程</w:t>
      </w:r>
      <w:proofErr w:type="gramEnd"/>
      <w:r>
        <w:rPr>
          <w:rFonts w:ascii="宋体" w:hAnsi="宋体" w:hint="eastAsia"/>
          <w:sz w:val="24"/>
        </w:rPr>
        <w:t>管理咨询有限公司</w:t>
      </w:r>
      <w:r>
        <w:rPr>
          <w:rFonts w:ascii="宋体" w:hAnsi="宋体" w:hint="eastAsia"/>
          <w:bCs/>
          <w:sz w:val="24"/>
          <w:szCs w:val="24"/>
        </w:rPr>
        <w:t>，联系方式详见投标邀请第</w:t>
      </w:r>
      <w:r>
        <w:rPr>
          <w:rFonts w:ascii="宋体" w:hAnsi="宋体"/>
          <w:bCs/>
          <w:sz w:val="24"/>
          <w:szCs w:val="24"/>
        </w:rPr>
        <w:t>13</w:t>
      </w:r>
      <w:r>
        <w:rPr>
          <w:rFonts w:ascii="宋体" w:hAnsi="宋体" w:hint="eastAsia"/>
          <w:bCs/>
          <w:sz w:val="24"/>
          <w:szCs w:val="24"/>
        </w:rPr>
        <w:t>项。</w:t>
      </w:r>
    </w:p>
    <w:p w:rsidR="00515468" w:rsidRDefault="002C1B5D">
      <w:pPr>
        <w:numPr>
          <w:ilvl w:val="2"/>
          <w:numId w:val="4"/>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采购人、</w:t>
      </w:r>
      <w:r>
        <w:rPr>
          <w:rFonts w:ascii="宋体" w:hAnsi="宋体" w:hint="eastAsia"/>
          <w:sz w:val="24"/>
        </w:rPr>
        <w:t>无锡市中</w:t>
      </w:r>
      <w:proofErr w:type="gramStart"/>
      <w:r>
        <w:rPr>
          <w:rFonts w:ascii="宋体" w:hAnsi="宋体" w:hint="eastAsia"/>
          <w:sz w:val="24"/>
        </w:rPr>
        <w:t>嘉工程</w:t>
      </w:r>
      <w:proofErr w:type="gramEnd"/>
      <w:r>
        <w:rPr>
          <w:rFonts w:ascii="宋体" w:hAnsi="宋体" w:hint="eastAsia"/>
          <w:sz w:val="24"/>
        </w:rPr>
        <w:t>管理咨询有限公司</w:t>
      </w:r>
      <w:r>
        <w:rPr>
          <w:rFonts w:ascii="宋体" w:hAnsi="宋体" w:hint="eastAsia"/>
          <w:bCs/>
          <w:sz w:val="24"/>
          <w:szCs w:val="24"/>
        </w:rPr>
        <w:t>将按“投标邀请”第</w:t>
      </w:r>
      <w:r>
        <w:rPr>
          <w:rFonts w:ascii="宋体" w:hAnsi="宋体"/>
          <w:bCs/>
          <w:sz w:val="24"/>
          <w:szCs w:val="24"/>
        </w:rPr>
        <w:t>6</w:t>
      </w:r>
      <w:r>
        <w:rPr>
          <w:rFonts w:ascii="宋体" w:hAnsi="宋体" w:hint="eastAsia"/>
          <w:bCs/>
          <w:sz w:val="24"/>
          <w:szCs w:val="24"/>
        </w:rPr>
        <w:t>项规定的时间对投标人针对采购文件书面提出的要求澄清的问题进行书面答疑。</w:t>
      </w:r>
    </w:p>
    <w:p w:rsidR="00515468" w:rsidRDefault="002C1B5D">
      <w:pPr>
        <w:numPr>
          <w:ilvl w:val="2"/>
          <w:numId w:val="4"/>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本文件的最终解释权归采购人。</w:t>
      </w:r>
    </w:p>
    <w:p w:rsidR="00515468" w:rsidRDefault="002C1B5D">
      <w:pPr>
        <w:spacing w:line="440" w:lineRule="exact"/>
        <w:ind w:leftChars="-1" w:left="-2" w:firstLineChars="175" w:firstLine="420"/>
        <w:rPr>
          <w:rFonts w:ascii="宋体"/>
          <w:bCs/>
          <w:sz w:val="24"/>
          <w:szCs w:val="24"/>
        </w:rPr>
      </w:pPr>
      <w:r>
        <w:rPr>
          <w:rFonts w:ascii="宋体" w:hAnsi="宋体" w:hint="eastAsia"/>
          <w:bCs/>
          <w:sz w:val="24"/>
          <w:szCs w:val="24"/>
        </w:rPr>
        <w:t>（四）采购文件的补充或修正：</w:t>
      </w:r>
    </w:p>
    <w:p w:rsidR="00515468" w:rsidRDefault="002C1B5D">
      <w:pPr>
        <w:numPr>
          <w:ilvl w:val="0"/>
          <w:numId w:val="6"/>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采购人或者采购代理机构可以对已发出的采购文件进行必要的澄清或者修改，但不得改变采购标的和资格条件。澄清或者修改应当在中国政府采购网、</w:t>
      </w:r>
      <w:r>
        <w:rPr>
          <w:rFonts w:hAnsi="宋体" w:hint="eastAsia"/>
          <w:sz w:val="24"/>
          <w:szCs w:val="24"/>
        </w:rPr>
        <w:t>江苏政府采购网、无锡政府采购网</w:t>
      </w:r>
      <w:r>
        <w:rPr>
          <w:rFonts w:ascii="宋体" w:hAnsi="宋体" w:hint="eastAsia"/>
          <w:bCs/>
          <w:sz w:val="24"/>
          <w:szCs w:val="24"/>
        </w:rPr>
        <w:t>上发布澄清公告。澄清或者修改的内容为采购文件的组成部分。</w:t>
      </w:r>
    </w:p>
    <w:p w:rsidR="00515468" w:rsidRDefault="002C1B5D">
      <w:pPr>
        <w:numPr>
          <w:ilvl w:val="0"/>
          <w:numId w:val="6"/>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rsidR="00515468" w:rsidRDefault="002C1B5D">
      <w:pPr>
        <w:numPr>
          <w:ilvl w:val="1"/>
          <w:numId w:val="6"/>
        </w:numPr>
        <w:spacing w:line="360" w:lineRule="auto"/>
        <w:rPr>
          <w:rFonts w:hAnsi="宋体"/>
          <w:sz w:val="24"/>
          <w:szCs w:val="24"/>
        </w:rPr>
      </w:pPr>
      <w:r>
        <w:rPr>
          <w:rFonts w:hAnsi="宋体" w:hint="eastAsia"/>
          <w:sz w:val="24"/>
          <w:szCs w:val="24"/>
        </w:rPr>
        <w:t>投标人应</w:t>
      </w:r>
      <w:r>
        <w:rPr>
          <w:rFonts w:hAnsi="宋体" w:hint="eastAsia"/>
          <w:bCs/>
          <w:sz w:val="24"/>
          <w:szCs w:val="24"/>
        </w:rPr>
        <w:t>于投标截止日前</w:t>
      </w:r>
      <w:r>
        <w:rPr>
          <w:rFonts w:hAnsi="宋体" w:hint="eastAsia"/>
          <w:sz w:val="24"/>
          <w:szCs w:val="24"/>
        </w:rPr>
        <w:t>以书面回函</w:t>
      </w:r>
      <w:r>
        <w:rPr>
          <w:rFonts w:hAnsi="宋体" w:cs="宋体"/>
          <w:sz w:val="24"/>
          <w:szCs w:val="24"/>
        </w:rPr>
        <w:t>无锡市中</w:t>
      </w:r>
      <w:proofErr w:type="gramStart"/>
      <w:r>
        <w:rPr>
          <w:rFonts w:hAnsi="宋体" w:cs="宋体"/>
          <w:sz w:val="24"/>
          <w:szCs w:val="24"/>
        </w:rPr>
        <w:t>嘉工程</w:t>
      </w:r>
      <w:proofErr w:type="gramEnd"/>
      <w:r>
        <w:rPr>
          <w:rFonts w:hAnsi="宋体" w:cs="宋体"/>
          <w:sz w:val="24"/>
          <w:szCs w:val="24"/>
        </w:rPr>
        <w:t>管理咨询有限公司</w:t>
      </w:r>
      <w:r>
        <w:rPr>
          <w:rFonts w:hAnsi="宋体" w:hint="eastAsia"/>
          <w:sz w:val="24"/>
          <w:szCs w:val="24"/>
        </w:rPr>
        <w:t>，</w:t>
      </w:r>
    </w:p>
    <w:p w:rsidR="00515468" w:rsidRDefault="002C1B5D">
      <w:pPr>
        <w:spacing w:line="360" w:lineRule="auto"/>
        <w:rPr>
          <w:rFonts w:hAnsi="宋体"/>
          <w:sz w:val="24"/>
          <w:szCs w:val="24"/>
        </w:rPr>
      </w:pPr>
      <w:r>
        <w:rPr>
          <w:rFonts w:hAnsi="宋体" w:hint="eastAsia"/>
          <w:sz w:val="24"/>
          <w:szCs w:val="24"/>
        </w:rPr>
        <w:t>确认已收到修改文件或延期开标通知，</w:t>
      </w:r>
      <w:r>
        <w:rPr>
          <w:rFonts w:hAnsi="宋体" w:hint="eastAsia"/>
          <w:bCs/>
          <w:sz w:val="24"/>
          <w:szCs w:val="24"/>
        </w:rPr>
        <w:t>传真：</w:t>
      </w:r>
      <w:r>
        <w:rPr>
          <w:rFonts w:hAnsi="宋体"/>
          <w:bCs/>
          <w:sz w:val="24"/>
          <w:szCs w:val="24"/>
        </w:rPr>
        <w:t>0510-82</w:t>
      </w:r>
      <w:r>
        <w:rPr>
          <w:rFonts w:hAnsi="宋体" w:hint="eastAsia"/>
          <w:bCs/>
          <w:sz w:val="24"/>
          <w:szCs w:val="24"/>
        </w:rPr>
        <w:t>622022</w:t>
      </w:r>
      <w:r>
        <w:rPr>
          <w:rFonts w:hAnsi="宋体" w:hint="eastAsia"/>
          <w:bCs/>
          <w:sz w:val="24"/>
          <w:szCs w:val="24"/>
        </w:rPr>
        <w:t>；逾期不回视同收到此公告。因投标人未及时全面地关注更正公告导致其提交的投标材料不符合采购人要求，而造成的损失及风险（包括但不限于未中标）由投标人自行承担。</w:t>
      </w:r>
    </w:p>
    <w:p w:rsidR="00515468" w:rsidRDefault="002C1B5D">
      <w:pPr>
        <w:spacing w:line="440" w:lineRule="exact"/>
        <w:ind w:firstLineChars="175" w:firstLine="420"/>
        <w:rPr>
          <w:rFonts w:ascii="宋体" w:hAnsi="宋体"/>
          <w:bCs/>
          <w:sz w:val="24"/>
          <w:szCs w:val="24"/>
        </w:rPr>
      </w:pPr>
      <w:r>
        <w:rPr>
          <w:rFonts w:ascii="宋体" w:hAnsi="宋体" w:hint="eastAsia"/>
          <w:bCs/>
          <w:sz w:val="24"/>
          <w:szCs w:val="24"/>
        </w:rPr>
        <w:t>（五）投标文件的组成：</w:t>
      </w:r>
    </w:p>
    <w:p w:rsidR="00515468" w:rsidRDefault="002C1B5D">
      <w:pPr>
        <w:spacing w:line="360" w:lineRule="auto"/>
        <w:ind w:firstLineChars="200" w:firstLine="482"/>
        <w:rPr>
          <w:rFonts w:ascii="宋体" w:hAnsi="宋体"/>
          <w:b/>
          <w:sz w:val="24"/>
        </w:rPr>
      </w:pPr>
      <w:r>
        <w:rPr>
          <w:rFonts w:ascii="宋体" w:hAnsi="宋体" w:hint="eastAsia"/>
          <w:b/>
          <w:sz w:val="24"/>
        </w:rPr>
        <w:t>投标文件由明标、暗标两部分组成（分别装订成一册）。同时提供投标文件电子光盘一份，电子光盘</w:t>
      </w:r>
      <w:proofErr w:type="gramStart"/>
      <w:r>
        <w:rPr>
          <w:rFonts w:ascii="宋体" w:hAnsi="宋体" w:hint="eastAsia"/>
          <w:b/>
          <w:sz w:val="24"/>
        </w:rPr>
        <w:t>需包括</w:t>
      </w:r>
      <w:proofErr w:type="gramEnd"/>
      <w:r>
        <w:rPr>
          <w:rFonts w:ascii="宋体" w:hAnsi="宋体" w:hint="eastAsia"/>
          <w:b/>
          <w:sz w:val="24"/>
        </w:rPr>
        <w:t>上述投标文件全部内容。</w:t>
      </w:r>
    </w:p>
    <w:p w:rsidR="00515468" w:rsidRDefault="002C1B5D">
      <w:pPr>
        <w:spacing w:line="360" w:lineRule="auto"/>
        <w:ind w:firstLineChars="200" w:firstLine="480"/>
        <w:rPr>
          <w:rFonts w:ascii="宋体" w:hAnsi="宋体"/>
          <w:bCs/>
          <w:sz w:val="24"/>
        </w:rPr>
      </w:pPr>
      <w:r>
        <w:rPr>
          <w:rFonts w:ascii="宋体" w:hAnsi="宋体" w:hint="eastAsia"/>
          <w:bCs/>
          <w:sz w:val="24"/>
        </w:rPr>
        <w:lastRenderedPageBreak/>
        <w:t>第一部分 商务标（明标）</w:t>
      </w:r>
    </w:p>
    <w:p w:rsidR="00515468" w:rsidRDefault="002C1B5D">
      <w:pPr>
        <w:numPr>
          <w:ilvl w:val="0"/>
          <w:numId w:val="7"/>
        </w:numPr>
        <w:tabs>
          <w:tab w:val="left" w:pos="525"/>
          <w:tab w:val="left" w:pos="945"/>
        </w:tabs>
        <w:spacing w:line="360" w:lineRule="auto"/>
        <w:ind w:left="1" w:firstLineChars="218" w:firstLine="523"/>
        <w:rPr>
          <w:rFonts w:ascii="宋体"/>
          <w:bCs/>
          <w:sz w:val="24"/>
          <w:szCs w:val="24"/>
        </w:rPr>
      </w:pPr>
      <w:r>
        <w:rPr>
          <w:rFonts w:ascii="宋体" w:hAnsi="宋体" w:hint="eastAsia"/>
          <w:bCs/>
          <w:sz w:val="24"/>
          <w:szCs w:val="24"/>
        </w:rPr>
        <w:t>投标函（</w:t>
      </w:r>
      <w:r>
        <w:rPr>
          <w:rFonts w:ascii="宋体" w:hAnsi="宋体" w:hint="eastAsia"/>
          <w:b/>
          <w:bCs/>
          <w:sz w:val="24"/>
          <w:szCs w:val="24"/>
        </w:rPr>
        <w:t>格式见附件）</w:t>
      </w:r>
    </w:p>
    <w:p w:rsidR="00515468" w:rsidRDefault="002C1B5D">
      <w:pPr>
        <w:numPr>
          <w:ilvl w:val="0"/>
          <w:numId w:val="7"/>
        </w:numPr>
        <w:tabs>
          <w:tab w:val="left" w:pos="525"/>
          <w:tab w:val="left" w:pos="945"/>
        </w:tabs>
        <w:spacing w:line="360" w:lineRule="auto"/>
        <w:ind w:left="0" w:firstLineChars="218" w:firstLine="523"/>
        <w:rPr>
          <w:rFonts w:asci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515468" w:rsidRDefault="002C1B5D">
      <w:pPr>
        <w:numPr>
          <w:ilvl w:val="0"/>
          <w:numId w:val="7"/>
        </w:numPr>
        <w:tabs>
          <w:tab w:val="left" w:pos="525"/>
          <w:tab w:val="left" w:pos="945"/>
        </w:tabs>
        <w:spacing w:line="360" w:lineRule="auto"/>
        <w:ind w:left="0" w:firstLineChars="218" w:firstLine="523"/>
        <w:rPr>
          <w:rFonts w:ascii="宋体"/>
          <w:bCs/>
          <w:color w:val="000000"/>
          <w:sz w:val="24"/>
          <w:szCs w:val="24"/>
        </w:rPr>
      </w:pPr>
      <w:r>
        <w:rPr>
          <w:rFonts w:ascii="宋体" w:hAnsi="宋体" w:hint="eastAsia"/>
          <w:bCs/>
          <w:sz w:val="24"/>
          <w:szCs w:val="24"/>
        </w:rPr>
        <w:t>资格、资信证明文件</w:t>
      </w:r>
    </w:p>
    <w:p w:rsidR="00515468" w:rsidRDefault="002C1B5D">
      <w:pPr>
        <w:numPr>
          <w:ilvl w:val="1"/>
          <w:numId w:val="7"/>
        </w:numPr>
        <w:tabs>
          <w:tab w:val="clear" w:pos="927"/>
          <w:tab w:val="left" w:pos="630"/>
          <w:tab w:val="left" w:pos="945"/>
          <w:tab w:val="left" w:pos="1365"/>
          <w:tab w:val="left" w:pos="4620"/>
        </w:tabs>
        <w:spacing w:line="360" w:lineRule="auto"/>
        <w:ind w:left="0" w:firstLineChars="218" w:firstLine="523"/>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投标人有效的法人</w:t>
      </w:r>
      <w:r>
        <w:rPr>
          <w:rFonts w:asciiTheme="minorEastAsia" w:eastAsiaTheme="minorEastAsia" w:hAnsiTheme="minorEastAsia" w:hint="eastAsia"/>
          <w:sz w:val="24"/>
          <w:szCs w:val="24"/>
        </w:rPr>
        <w:t>营业执照副本</w:t>
      </w:r>
      <w:r>
        <w:rPr>
          <w:rFonts w:asciiTheme="minorEastAsia" w:eastAsiaTheme="minorEastAsia" w:hAnsiTheme="minorEastAsia" w:hint="eastAsia"/>
          <w:bCs/>
          <w:color w:val="000000"/>
          <w:sz w:val="24"/>
          <w:szCs w:val="24"/>
        </w:rPr>
        <w:t>复印件并加盖公章（</w:t>
      </w:r>
      <w:r>
        <w:rPr>
          <w:rFonts w:ascii="宋体" w:hAnsi="宋体" w:hint="eastAsia"/>
          <w:b/>
          <w:bCs/>
          <w:sz w:val="24"/>
        </w:rPr>
        <w:t>经营范围须包含软件开发（或多媒体技术开发服务）和会展服务</w:t>
      </w:r>
      <w:r>
        <w:rPr>
          <w:rFonts w:ascii="宋体" w:hAnsi="宋体" w:hint="eastAsia"/>
          <w:sz w:val="24"/>
        </w:rPr>
        <w:t>，</w:t>
      </w:r>
      <w:r>
        <w:rPr>
          <w:rFonts w:asciiTheme="minorEastAsia" w:eastAsiaTheme="minorEastAsia" w:hAnsiTheme="minorEastAsia" w:hint="eastAsia"/>
          <w:b/>
          <w:bCs/>
          <w:color w:val="000000"/>
          <w:sz w:val="24"/>
          <w:szCs w:val="24"/>
        </w:rPr>
        <w:t>投标时必须提交原件或公证件）</w:t>
      </w:r>
      <w:r>
        <w:rPr>
          <w:rFonts w:asciiTheme="minorEastAsia" w:eastAsiaTheme="minorEastAsia" w:hAnsiTheme="minorEastAsia" w:hint="eastAsia"/>
          <w:bCs/>
          <w:color w:val="000000"/>
          <w:sz w:val="24"/>
          <w:szCs w:val="24"/>
        </w:rPr>
        <w:t>；</w:t>
      </w:r>
    </w:p>
    <w:p w:rsidR="00515468" w:rsidRDefault="002C1B5D">
      <w:pPr>
        <w:numPr>
          <w:ilvl w:val="1"/>
          <w:numId w:val="7"/>
        </w:numPr>
        <w:tabs>
          <w:tab w:val="clear" w:pos="927"/>
          <w:tab w:val="left" w:pos="945"/>
          <w:tab w:val="left" w:pos="1365"/>
        </w:tabs>
        <w:spacing w:line="360" w:lineRule="auto"/>
        <w:ind w:left="0" w:firstLineChars="218" w:firstLine="523"/>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投标人法定代表人授权委托书</w:t>
      </w:r>
      <w:r>
        <w:rPr>
          <w:rFonts w:asciiTheme="minorEastAsia" w:eastAsiaTheme="minorEastAsia" w:hAnsiTheme="minorEastAsia" w:hint="eastAsia"/>
          <w:color w:val="000000"/>
          <w:sz w:val="24"/>
          <w:szCs w:val="24"/>
        </w:rPr>
        <w:t>（</w:t>
      </w:r>
      <w:r>
        <w:rPr>
          <w:rFonts w:asciiTheme="minorEastAsia" w:eastAsiaTheme="minorEastAsia" w:hAnsiTheme="minorEastAsia" w:hint="eastAsia"/>
          <w:b/>
          <w:bCs/>
          <w:color w:val="000000"/>
          <w:sz w:val="24"/>
          <w:szCs w:val="24"/>
        </w:rPr>
        <w:t>法定代表人亲自参与投标的除外，格式见附件</w:t>
      </w:r>
      <w:r>
        <w:rPr>
          <w:rFonts w:asciiTheme="minorEastAsia" w:eastAsiaTheme="minorEastAsia" w:hAnsiTheme="minorEastAsia" w:hint="eastAsia"/>
          <w:color w:val="000000"/>
          <w:sz w:val="24"/>
          <w:szCs w:val="24"/>
        </w:rPr>
        <w:t>）；</w:t>
      </w:r>
    </w:p>
    <w:p w:rsidR="00515468" w:rsidRDefault="002C1B5D">
      <w:pPr>
        <w:numPr>
          <w:ilvl w:val="1"/>
          <w:numId w:val="7"/>
        </w:numPr>
        <w:tabs>
          <w:tab w:val="clear" w:pos="927"/>
          <w:tab w:val="left" w:pos="945"/>
          <w:tab w:val="left" w:pos="1365"/>
        </w:tabs>
        <w:spacing w:line="360" w:lineRule="auto"/>
        <w:ind w:left="0" w:firstLineChars="218" w:firstLine="523"/>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投标人法定代表人身份证复印件及法定代表人授权代表身份证复印件加盖公章</w:t>
      </w:r>
      <w:r>
        <w:rPr>
          <w:rFonts w:asciiTheme="minorEastAsia" w:eastAsiaTheme="minorEastAsia" w:hAnsiTheme="minorEastAsia" w:hint="eastAsia"/>
          <w:b/>
          <w:sz w:val="24"/>
          <w:szCs w:val="24"/>
        </w:rPr>
        <w:t>（投标时必须携带参加开标的法定代表人身份证或法定代表人授权代表身份证原件）</w:t>
      </w:r>
      <w:r>
        <w:rPr>
          <w:rFonts w:asciiTheme="minorEastAsia" w:eastAsiaTheme="minorEastAsia" w:hAnsiTheme="minorEastAsia" w:hint="eastAsia"/>
          <w:bCs/>
          <w:color w:val="000000"/>
          <w:sz w:val="24"/>
          <w:szCs w:val="24"/>
        </w:rPr>
        <w:t>；</w:t>
      </w:r>
    </w:p>
    <w:p w:rsidR="00515468" w:rsidRDefault="002C1B5D">
      <w:pPr>
        <w:numPr>
          <w:ilvl w:val="1"/>
          <w:numId w:val="7"/>
        </w:numPr>
        <w:tabs>
          <w:tab w:val="clear" w:pos="927"/>
          <w:tab w:val="left" w:pos="945"/>
          <w:tab w:val="left" w:pos="1365"/>
        </w:tabs>
        <w:spacing w:line="360" w:lineRule="auto"/>
        <w:ind w:left="0" w:firstLineChars="218" w:firstLine="523"/>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投标</w:t>
      </w:r>
      <w:r>
        <w:rPr>
          <w:rFonts w:asciiTheme="minorEastAsia" w:eastAsiaTheme="minorEastAsia" w:hAnsiTheme="minorEastAsia" w:hint="eastAsia"/>
          <w:bCs/>
          <w:sz w:val="24"/>
          <w:szCs w:val="24"/>
        </w:rPr>
        <w:t>人</w:t>
      </w:r>
      <w:r>
        <w:rPr>
          <w:rFonts w:asciiTheme="minorEastAsia" w:eastAsiaTheme="minorEastAsia" w:hAnsiTheme="minorEastAsia" w:hint="eastAsia"/>
          <w:sz w:val="24"/>
          <w:szCs w:val="24"/>
        </w:rPr>
        <w:t>基本账户的开户许可证复印件及投标保证金汇款（进账）凭证复印件并加</w:t>
      </w:r>
    </w:p>
    <w:p w:rsidR="00515468" w:rsidRDefault="002C1B5D">
      <w:pPr>
        <w:tabs>
          <w:tab w:val="left" w:pos="420"/>
          <w:tab w:val="left" w:pos="945"/>
          <w:tab w:val="left" w:pos="1155"/>
        </w:tabs>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盖公章</w:t>
      </w:r>
      <w:r>
        <w:rPr>
          <w:rFonts w:asciiTheme="minorEastAsia" w:eastAsiaTheme="minorEastAsia" w:hAnsiTheme="minorEastAsia" w:hint="eastAsia"/>
          <w:bCs/>
          <w:sz w:val="24"/>
          <w:szCs w:val="24"/>
        </w:rPr>
        <w:t>（</w:t>
      </w:r>
      <w:r>
        <w:rPr>
          <w:rFonts w:asciiTheme="minorEastAsia" w:eastAsiaTheme="minorEastAsia" w:hAnsiTheme="minorEastAsia" w:hint="eastAsia"/>
          <w:b/>
          <w:bCs/>
          <w:sz w:val="24"/>
          <w:szCs w:val="24"/>
        </w:rPr>
        <w:t>1、投标时必须提交原件或公证件；2、提供投标担保函的投标人除外，提供投标担保函的投标人须按照采购文件投标担保函的相关规定执行）；</w:t>
      </w:r>
    </w:p>
    <w:p w:rsidR="00515468" w:rsidRDefault="002C1B5D">
      <w:pPr>
        <w:numPr>
          <w:ilvl w:val="1"/>
          <w:numId w:val="7"/>
        </w:numPr>
        <w:tabs>
          <w:tab w:val="left" w:pos="420"/>
          <w:tab w:val="left" w:pos="1155"/>
        </w:tabs>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投标人近三个月中任意一个月份</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不含投标当月</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的财务状况报告（资产负债表</w:t>
      </w:r>
      <w:proofErr w:type="gramStart"/>
      <w:r>
        <w:rPr>
          <w:rFonts w:asciiTheme="minorEastAsia" w:eastAsiaTheme="minorEastAsia" w:hAnsiTheme="minorEastAsia" w:hint="eastAsia"/>
          <w:bCs/>
          <w:sz w:val="24"/>
          <w:szCs w:val="24"/>
        </w:rPr>
        <w:t>和</w:t>
      </w:r>
      <w:proofErr w:type="gramEnd"/>
    </w:p>
    <w:p w:rsidR="00515468" w:rsidRDefault="002C1B5D">
      <w:pPr>
        <w:tabs>
          <w:tab w:val="left" w:pos="420"/>
          <w:tab w:val="left" w:pos="945"/>
          <w:tab w:val="left" w:pos="1155"/>
        </w:tabs>
        <w:spacing w:line="360" w:lineRule="auto"/>
        <w:rPr>
          <w:rFonts w:asciiTheme="minorEastAsia" w:eastAsiaTheme="minorEastAsia" w:hAnsiTheme="minorEastAsia"/>
          <w:b/>
          <w:bCs/>
          <w:color w:val="000000"/>
          <w:sz w:val="24"/>
          <w:szCs w:val="24"/>
        </w:rPr>
      </w:pPr>
      <w:r>
        <w:rPr>
          <w:rFonts w:asciiTheme="minorEastAsia" w:eastAsiaTheme="minorEastAsia" w:hAnsiTheme="minorEastAsia" w:hint="eastAsia"/>
          <w:bCs/>
          <w:sz w:val="24"/>
          <w:szCs w:val="24"/>
        </w:rPr>
        <w:t>利润表）或由会计师事务所出具的近两年中（201</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年或201</w:t>
      </w:r>
      <w:r>
        <w:rPr>
          <w:rFonts w:asciiTheme="minorEastAsia" w:eastAsiaTheme="minorEastAsia" w:hAnsiTheme="minorEastAsia"/>
          <w:bCs/>
          <w:sz w:val="24"/>
          <w:szCs w:val="24"/>
        </w:rPr>
        <w:t>8</w:t>
      </w:r>
      <w:r>
        <w:rPr>
          <w:rFonts w:asciiTheme="minorEastAsia" w:eastAsiaTheme="minorEastAsia" w:hAnsiTheme="minorEastAsia" w:hint="eastAsia"/>
          <w:bCs/>
          <w:sz w:val="24"/>
          <w:szCs w:val="24"/>
        </w:rPr>
        <w:t>年）任意</w:t>
      </w:r>
      <w:proofErr w:type="gramStart"/>
      <w:r>
        <w:rPr>
          <w:rFonts w:asciiTheme="minorEastAsia" w:eastAsiaTheme="minorEastAsia" w:hAnsiTheme="minorEastAsia" w:hint="eastAsia"/>
          <w:bCs/>
          <w:sz w:val="24"/>
          <w:szCs w:val="24"/>
        </w:rPr>
        <w:t>一</w:t>
      </w:r>
      <w:proofErr w:type="gramEnd"/>
      <w:r>
        <w:rPr>
          <w:rFonts w:asciiTheme="minorEastAsia" w:eastAsiaTheme="minorEastAsia" w:hAnsiTheme="minorEastAsia" w:hint="eastAsia"/>
          <w:bCs/>
          <w:sz w:val="24"/>
          <w:szCs w:val="24"/>
        </w:rPr>
        <w:t>年度的审计报告和所附已审财务报告复印件加盖公章</w:t>
      </w:r>
      <w:r>
        <w:rPr>
          <w:rFonts w:asciiTheme="minorEastAsia" w:eastAsiaTheme="minorEastAsia" w:hAnsiTheme="minorEastAsia" w:hint="eastAsia"/>
          <w:b/>
          <w:bCs/>
          <w:color w:val="000000"/>
          <w:sz w:val="24"/>
          <w:szCs w:val="24"/>
        </w:rPr>
        <w:t xml:space="preserve">（投标时必须提交原件）； </w:t>
      </w:r>
    </w:p>
    <w:p w:rsidR="00515468" w:rsidRDefault="002C1B5D">
      <w:pPr>
        <w:pStyle w:val="afd"/>
        <w:numPr>
          <w:ilvl w:val="1"/>
          <w:numId w:val="7"/>
        </w:numPr>
        <w:tabs>
          <w:tab w:val="left" w:pos="420"/>
          <w:tab w:val="left" w:pos="709"/>
          <w:tab w:val="left" w:pos="1155"/>
        </w:tabs>
        <w:spacing w:line="360" w:lineRule="auto"/>
        <w:ind w:firstLineChars="0"/>
        <w:rPr>
          <w:rFonts w:asciiTheme="minorEastAsia" w:eastAsiaTheme="minorEastAsia" w:hAnsiTheme="minorEastAsia"/>
          <w:b/>
          <w:bCs/>
          <w:color w:val="000000"/>
          <w:sz w:val="24"/>
          <w:szCs w:val="24"/>
        </w:rPr>
      </w:pPr>
      <w:r>
        <w:rPr>
          <w:rFonts w:asciiTheme="minorEastAsia" w:eastAsiaTheme="minorEastAsia" w:hAnsiTheme="minorEastAsia" w:hint="eastAsia"/>
          <w:bCs/>
          <w:sz w:val="24"/>
          <w:szCs w:val="24"/>
        </w:rPr>
        <w:t>投标人近三个月中任意一个月份</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不含投标当月</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的依法缴纳税收的相关材料（提</w:t>
      </w:r>
    </w:p>
    <w:p w:rsidR="00515468" w:rsidRDefault="002C1B5D">
      <w:pPr>
        <w:tabs>
          <w:tab w:val="left" w:pos="945"/>
          <w:tab w:val="left" w:pos="1380"/>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Cs/>
          <w:sz w:val="24"/>
          <w:szCs w:val="24"/>
        </w:rPr>
        <w:t>供相关主管部门证明或银行代扣证明）复印件加盖公章</w:t>
      </w:r>
      <w:r>
        <w:rPr>
          <w:rFonts w:asciiTheme="minorEastAsia" w:eastAsiaTheme="minorEastAsia" w:hAnsiTheme="minorEastAsia" w:hint="eastAsia"/>
          <w:b/>
          <w:bCs/>
          <w:color w:val="000000"/>
          <w:sz w:val="24"/>
          <w:szCs w:val="24"/>
        </w:rPr>
        <w:t>（投标时必须提交原件）；</w:t>
      </w:r>
    </w:p>
    <w:p w:rsidR="00515468" w:rsidRDefault="002C1B5D">
      <w:pPr>
        <w:pStyle w:val="afd"/>
        <w:numPr>
          <w:ilvl w:val="1"/>
          <w:numId w:val="7"/>
        </w:numPr>
        <w:tabs>
          <w:tab w:val="clear" w:pos="927"/>
          <w:tab w:val="left" w:pos="945"/>
          <w:tab w:val="left" w:pos="1380"/>
          <w:tab w:val="left" w:pos="6237"/>
        </w:tabs>
        <w:spacing w:line="360" w:lineRule="auto"/>
        <w:ind w:firstLineChars="0"/>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法定代表人授权代表与本企业签订的劳动合同和本企业为其缴纳的连续6个月社</w:t>
      </w:r>
    </w:p>
    <w:p w:rsidR="00515468" w:rsidRDefault="002C1B5D">
      <w:pPr>
        <w:tabs>
          <w:tab w:val="left" w:pos="945"/>
          <w:tab w:val="left" w:pos="1380"/>
          <w:tab w:val="left" w:pos="6237"/>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保证明，即由法定社保收缴机构出具的内附201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cs="宋体" w:hint="eastAsia"/>
          <w:kern w:val="0"/>
          <w:sz w:val="24"/>
          <w:szCs w:val="24"/>
        </w:rPr>
        <w:t>1月～201</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年</w:t>
      </w: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hint="eastAsia"/>
          <w:sz w:val="24"/>
          <w:szCs w:val="24"/>
        </w:rPr>
        <w:t>的缴费证明复印件并加盖公章</w:t>
      </w:r>
      <w:r>
        <w:rPr>
          <w:rFonts w:ascii="宋体" w:hAnsi="宋体" w:hint="eastAsia"/>
          <w:b/>
          <w:bCs/>
          <w:color w:val="000000"/>
          <w:sz w:val="24"/>
          <w:szCs w:val="24"/>
        </w:rPr>
        <w:t>（投标时必须提交原件或网上查询带有</w:t>
      </w:r>
      <w:proofErr w:type="gramStart"/>
      <w:r>
        <w:rPr>
          <w:rFonts w:ascii="宋体" w:hAnsi="宋体" w:hint="eastAsia"/>
          <w:b/>
          <w:bCs/>
          <w:color w:val="000000"/>
          <w:sz w:val="24"/>
          <w:szCs w:val="24"/>
        </w:rPr>
        <w:t>二维码的</w:t>
      </w:r>
      <w:proofErr w:type="gramEnd"/>
      <w:r>
        <w:rPr>
          <w:rFonts w:ascii="宋体" w:hAnsi="宋体" w:hint="eastAsia"/>
          <w:b/>
          <w:bCs/>
          <w:color w:val="000000"/>
          <w:sz w:val="24"/>
          <w:szCs w:val="24"/>
        </w:rPr>
        <w:t>打印件）</w:t>
      </w:r>
      <w:r>
        <w:rPr>
          <w:rFonts w:asciiTheme="minorEastAsia" w:eastAsiaTheme="minorEastAsia" w:hAnsiTheme="minorEastAsia" w:hint="eastAsia"/>
          <w:b/>
          <w:sz w:val="24"/>
          <w:szCs w:val="24"/>
        </w:rPr>
        <w:t>；</w:t>
      </w:r>
    </w:p>
    <w:p w:rsidR="00515468" w:rsidRDefault="002C1B5D">
      <w:pPr>
        <w:pStyle w:val="afd"/>
        <w:numPr>
          <w:ilvl w:val="1"/>
          <w:numId w:val="7"/>
        </w:numPr>
        <w:tabs>
          <w:tab w:val="clear" w:pos="927"/>
          <w:tab w:val="left" w:pos="786"/>
          <w:tab w:val="left" w:pos="945"/>
          <w:tab w:val="left" w:pos="1365"/>
        </w:tabs>
        <w:spacing w:line="360" w:lineRule="auto"/>
        <w:ind w:firstLineChars="0"/>
        <w:rPr>
          <w:rFonts w:ascii="Cambria Math" w:eastAsiaTheme="minorEastAsia" w:hAnsi="Cambria Math" w:cs="Cambria Math"/>
          <w:bCs/>
          <w:sz w:val="24"/>
          <w:szCs w:val="24"/>
        </w:rPr>
      </w:pPr>
      <w:r>
        <w:rPr>
          <w:rFonts w:ascii="宋体" w:hint="eastAsia"/>
          <w:bCs/>
          <w:color w:val="000000"/>
          <w:sz w:val="24"/>
          <w:szCs w:val="24"/>
        </w:rPr>
        <w:t>提供由第三</w:t>
      </w:r>
      <w:proofErr w:type="gramStart"/>
      <w:r>
        <w:rPr>
          <w:rFonts w:ascii="宋体" w:hint="eastAsia"/>
          <w:bCs/>
          <w:color w:val="000000"/>
          <w:sz w:val="24"/>
          <w:szCs w:val="24"/>
        </w:rPr>
        <w:t>方社会</w:t>
      </w:r>
      <w:proofErr w:type="gramEnd"/>
      <w:r>
        <w:rPr>
          <w:rFonts w:ascii="宋体" w:hint="eastAsia"/>
          <w:bCs/>
          <w:color w:val="000000"/>
          <w:sz w:val="24"/>
          <w:szCs w:val="24"/>
        </w:rPr>
        <w:t>信用服务机构出具的企业信用报告复印件加盖公章（查询渠道</w:t>
      </w:r>
    </w:p>
    <w:p w:rsidR="00515468" w:rsidRDefault="002C1B5D">
      <w:pPr>
        <w:pStyle w:val="afd"/>
        <w:tabs>
          <w:tab w:val="left" w:pos="786"/>
          <w:tab w:val="left" w:pos="945"/>
          <w:tab w:val="left" w:pos="1365"/>
        </w:tabs>
        <w:spacing w:line="360" w:lineRule="auto"/>
        <w:ind w:firstLineChars="0" w:firstLine="0"/>
        <w:rPr>
          <w:rFonts w:ascii="Cambria Math" w:eastAsiaTheme="minorEastAsia" w:hAnsi="Cambria Math" w:cs="Cambria Math"/>
          <w:bCs/>
          <w:sz w:val="24"/>
          <w:szCs w:val="24"/>
        </w:rPr>
      </w:pPr>
      <w:r>
        <w:rPr>
          <w:rFonts w:ascii="宋体" w:hAnsi="宋体" w:hint="eastAsia"/>
          <w:color w:val="000000"/>
          <w:sz w:val="24"/>
          <w:szCs w:val="24"/>
        </w:rPr>
        <w:t>“信用中国”网站（www.creditchina.gov.cn）、中国政府采购网（www.ccgp.gov.cn），</w:t>
      </w:r>
      <w:r>
        <w:rPr>
          <w:rFonts w:hint="eastAsia"/>
          <w:color w:val="000000"/>
          <w:sz w:val="24"/>
          <w:szCs w:val="24"/>
        </w:rPr>
        <w:t>另外</w:t>
      </w:r>
      <w:r>
        <w:rPr>
          <w:rFonts w:ascii="宋体" w:hint="eastAsia"/>
          <w:bCs/>
          <w:color w:val="000000"/>
          <w:sz w:val="24"/>
          <w:szCs w:val="24"/>
        </w:rPr>
        <w:t>本市企业可登陆无锡</w:t>
      </w:r>
      <w:proofErr w:type="gramStart"/>
      <w:r>
        <w:rPr>
          <w:rFonts w:ascii="宋体" w:hint="eastAsia"/>
          <w:bCs/>
          <w:color w:val="000000"/>
          <w:sz w:val="24"/>
          <w:szCs w:val="24"/>
        </w:rPr>
        <w:t>诚信网</w:t>
      </w:r>
      <w:proofErr w:type="gramEnd"/>
      <w:r>
        <w:rPr>
          <w:rFonts w:ascii="宋体" w:hint="eastAsia"/>
          <w:bCs/>
          <w:color w:val="000000"/>
          <w:sz w:val="24"/>
          <w:szCs w:val="24"/>
        </w:rPr>
        <w:t>信用基准评价系统申报；并至无锡市公共信用信息中心7楼领取报告）；</w:t>
      </w:r>
    </w:p>
    <w:p w:rsidR="00515468" w:rsidRDefault="002C1B5D">
      <w:pPr>
        <w:tabs>
          <w:tab w:val="left" w:pos="420"/>
          <w:tab w:val="left" w:pos="945"/>
          <w:tab w:val="left" w:pos="1155"/>
          <w:tab w:val="left" w:pos="6237"/>
        </w:tabs>
        <w:spacing w:line="360" w:lineRule="auto"/>
        <w:ind w:firstLineChars="200" w:firstLine="480"/>
        <w:rPr>
          <w:rFonts w:asciiTheme="minorEastAsia" w:eastAsiaTheme="minorEastAsia" w:hAnsiTheme="minorEastAsia"/>
          <w:bCs/>
          <w:sz w:val="24"/>
          <w:szCs w:val="24"/>
        </w:rPr>
      </w:pPr>
      <w:r>
        <w:rPr>
          <w:rFonts w:ascii="Cambria Math" w:eastAsiaTheme="minorEastAsia" w:hAnsi="Cambria Math" w:cs="Cambria Math" w:hint="eastAsia"/>
          <w:bCs/>
          <w:sz w:val="24"/>
          <w:szCs w:val="24"/>
        </w:rPr>
        <w:t>⑨</w:t>
      </w:r>
      <w:r>
        <w:rPr>
          <w:rFonts w:asciiTheme="minorEastAsia" w:eastAsiaTheme="minorEastAsia" w:hAnsiTheme="minorEastAsia" w:hint="eastAsia"/>
          <w:bCs/>
          <w:sz w:val="24"/>
          <w:szCs w:val="24"/>
        </w:rPr>
        <w:t>承诺书（格式见附件）；</w:t>
      </w:r>
    </w:p>
    <w:p w:rsidR="00515468" w:rsidRDefault="002C1B5D">
      <w:pPr>
        <w:tabs>
          <w:tab w:val="left" w:pos="210"/>
          <w:tab w:val="left" w:pos="945"/>
          <w:tab w:val="left" w:pos="1365"/>
        </w:tabs>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hint="eastAsia"/>
          <w:bCs/>
          <w:sz w:val="24"/>
          <w:szCs w:val="24"/>
        </w:rPr>
        <w:t>开标一览表</w:t>
      </w:r>
      <w:r>
        <w:rPr>
          <w:rFonts w:ascii="宋体" w:hAnsi="宋体" w:hint="eastAsia"/>
          <w:b/>
          <w:bCs/>
          <w:sz w:val="24"/>
          <w:szCs w:val="24"/>
        </w:rPr>
        <w:t>（格式见附件）</w:t>
      </w:r>
    </w:p>
    <w:p w:rsidR="00515468" w:rsidRDefault="002C1B5D">
      <w:pPr>
        <w:tabs>
          <w:tab w:val="left" w:pos="525"/>
          <w:tab w:val="left" w:pos="945"/>
        </w:tabs>
        <w:spacing w:line="360" w:lineRule="auto"/>
        <w:ind w:firstLineChars="200" w:firstLine="480"/>
        <w:rPr>
          <w:rFonts w:ascii="宋体"/>
          <w:bCs/>
          <w:sz w:val="24"/>
          <w:szCs w:val="24"/>
        </w:rPr>
      </w:pPr>
      <w:r>
        <w:rPr>
          <w:rFonts w:ascii="宋体" w:hAnsi="宋体" w:hint="eastAsia"/>
          <w:bCs/>
          <w:sz w:val="24"/>
          <w:szCs w:val="24"/>
        </w:rPr>
        <w:t>5.明细报价表</w:t>
      </w:r>
      <w:r>
        <w:rPr>
          <w:rFonts w:ascii="宋体" w:hAnsi="宋体" w:hint="eastAsia"/>
          <w:b/>
          <w:bCs/>
          <w:sz w:val="24"/>
          <w:szCs w:val="24"/>
        </w:rPr>
        <w:t>（格式见附件）</w:t>
      </w:r>
    </w:p>
    <w:p w:rsidR="00515468" w:rsidRDefault="002C1B5D">
      <w:pPr>
        <w:tabs>
          <w:tab w:val="left" w:pos="840"/>
          <w:tab w:val="left" w:pos="1050"/>
        </w:tabs>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6. 技术要求响应及偏离表</w:t>
      </w:r>
      <w:r>
        <w:rPr>
          <w:rFonts w:asciiTheme="minorEastAsia" w:hAnsiTheme="minorEastAsia"/>
          <w:b/>
          <w:bCs/>
          <w:sz w:val="24"/>
          <w:szCs w:val="24"/>
        </w:rPr>
        <w:t>(格式见附件)</w:t>
      </w:r>
    </w:p>
    <w:p w:rsidR="00515468" w:rsidRDefault="002C1B5D">
      <w:pPr>
        <w:tabs>
          <w:tab w:val="left" w:pos="840"/>
          <w:tab w:val="left" w:pos="1050"/>
        </w:tabs>
        <w:spacing w:line="360" w:lineRule="auto"/>
        <w:ind w:firstLineChars="200" w:firstLine="480"/>
        <w:rPr>
          <w:rFonts w:asciiTheme="minorEastAsia" w:hAnsiTheme="minorEastAsia"/>
          <w:bCs/>
          <w:sz w:val="24"/>
          <w:szCs w:val="24"/>
        </w:rPr>
      </w:pPr>
      <w:r>
        <w:rPr>
          <w:rFonts w:asciiTheme="minorEastAsia" w:hAnsiTheme="minorEastAsia"/>
          <w:bCs/>
          <w:sz w:val="24"/>
          <w:szCs w:val="24"/>
        </w:rPr>
        <w:t>7</w:t>
      </w:r>
      <w:r>
        <w:rPr>
          <w:rFonts w:asciiTheme="minorEastAsia" w:hAnsiTheme="minorEastAsia" w:hint="eastAsia"/>
          <w:bCs/>
          <w:sz w:val="24"/>
          <w:szCs w:val="24"/>
        </w:rPr>
        <w:t>. 投标标的物综合性能说明</w:t>
      </w:r>
    </w:p>
    <w:p w:rsidR="00515468" w:rsidRDefault="002C1B5D">
      <w:pPr>
        <w:tabs>
          <w:tab w:val="left" w:pos="840"/>
          <w:tab w:val="left" w:pos="1050"/>
        </w:tabs>
        <w:spacing w:line="360" w:lineRule="auto"/>
        <w:ind w:firstLineChars="200" w:firstLine="480"/>
        <w:rPr>
          <w:rFonts w:asciiTheme="minorEastAsia" w:hAnsiTheme="minorEastAsia"/>
          <w:b/>
          <w:bCs/>
          <w:sz w:val="24"/>
          <w:szCs w:val="24"/>
        </w:rPr>
      </w:pPr>
      <w:r>
        <w:rPr>
          <w:rFonts w:asciiTheme="minorEastAsia" w:hAnsiTheme="minorEastAsia"/>
          <w:bCs/>
          <w:sz w:val="24"/>
          <w:szCs w:val="24"/>
        </w:rPr>
        <w:lastRenderedPageBreak/>
        <w:t>8．要求需方提供的配合</w:t>
      </w:r>
      <w:r>
        <w:rPr>
          <w:rFonts w:asciiTheme="minorEastAsia" w:hAnsiTheme="minorEastAsia"/>
          <w:b/>
          <w:bCs/>
          <w:sz w:val="24"/>
          <w:szCs w:val="24"/>
        </w:rPr>
        <w:t>(如有自拟并自行添加至投标函中)</w:t>
      </w:r>
    </w:p>
    <w:p w:rsidR="00515468" w:rsidRDefault="002C1B5D">
      <w:pPr>
        <w:spacing w:line="360" w:lineRule="auto"/>
        <w:ind w:firstLineChars="200" w:firstLine="480"/>
        <w:rPr>
          <w:rFonts w:asciiTheme="minorEastAsia" w:hAnsiTheme="minorEastAsia"/>
          <w:b/>
          <w:bCs/>
          <w:sz w:val="24"/>
          <w:szCs w:val="24"/>
        </w:rPr>
      </w:pPr>
      <w:r>
        <w:rPr>
          <w:rFonts w:asciiTheme="minorEastAsia" w:hAnsiTheme="minorEastAsia"/>
          <w:bCs/>
          <w:sz w:val="24"/>
          <w:szCs w:val="24"/>
        </w:rPr>
        <w:t>9</w:t>
      </w:r>
      <w:r>
        <w:rPr>
          <w:rFonts w:asciiTheme="minorEastAsia" w:hAnsiTheme="minorEastAsia" w:hint="eastAsia"/>
          <w:bCs/>
          <w:sz w:val="24"/>
          <w:szCs w:val="24"/>
        </w:rPr>
        <w:t>.</w:t>
      </w:r>
      <w:r>
        <w:rPr>
          <w:rFonts w:asciiTheme="minorEastAsia" w:hAnsiTheme="minorEastAsia"/>
          <w:bCs/>
          <w:sz w:val="24"/>
          <w:szCs w:val="24"/>
        </w:rPr>
        <w:t>其它</w:t>
      </w:r>
      <w:r>
        <w:rPr>
          <w:rFonts w:asciiTheme="minorEastAsia" w:hAnsiTheme="minorEastAsia"/>
          <w:b/>
          <w:bCs/>
          <w:sz w:val="24"/>
          <w:szCs w:val="24"/>
        </w:rPr>
        <w:t>(投标人认为有必要提供的声明和文件及评分标准中对应的所需证明材料，如有自拟并自行添加至投标函中)</w:t>
      </w:r>
    </w:p>
    <w:p w:rsidR="00515468" w:rsidRDefault="002C1B5D">
      <w:pPr>
        <w:tabs>
          <w:tab w:val="left" w:pos="420"/>
          <w:tab w:val="left" w:pos="945"/>
          <w:tab w:val="left" w:pos="1155"/>
        </w:tabs>
        <w:spacing w:line="360" w:lineRule="auto"/>
        <w:ind w:leftChars="203" w:left="457" w:hangingChars="13" w:hanging="3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注：投标人如已按《无锡市政府采购供应商注册登记管理办法》（</w:t>
      </w:r>
      <w:proofErr w:type="gramStart"/>
      <w:r>
        <w:rPr>
          <w:rFonts w:asciiTheme="minorEastAsia" w:eastAsiaTheme="minorEastAsia" w:hAnsiTheme="minorEastAsia" w:hint="eastAsia"/>
          <w:b/>
          <w:bCs/>
          <w:sz w:val="24"/>
          <w:szCs w:val="24"/>
        </w:rPr>
        <w:t>锡财购</w:t>
      </w:r>
      <w:proofErr w:type="gramEnd"/>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2012</w:t>
      </w: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3</w:t>
      </w:r>
    </w:p>
    <w:p w:rsidR="00515468" w:rsidRDefault="002C1B5D">
      <w:pPr>
        <w:tabs>
          <w:tab w:val="left" w:pos="420"/>
          <w:tab w:val="left" w:pos="945"/>
          <w:tab w:val="left" w:pos="1155"/>
        </w:tabs>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号）要求加入</w:t>
      </w:r>
      <w:proofErr w:type="gramStart"/>
      <w:r>
        <w:rPr>
          <w:rFonts w:asciiTheme="minorEastAsia" w:eastAsiaTheme="minorEastAsia" w:hAnsiTheme="minorEastAsia" w:hint="eastAsia"/>
          <w:b/>
          <w:bCs/>
          <w:sz w:val="24"/>
          <w:szCs w:val="24"/>
        </w:rPr>
        <w:t>供应商库的</w:t>
      </w:r>
      <w:proofErr w:type="gramEnd"/>
      <w:r>
        <w:rPr>
          <w:rFonts w:asciiTheme="minorEastAsia" w:eastAsiaTheme="minorEastAsia" w:hAnsiTheme="minorEastAsia" w:hint="eastAsia"/>
          <w:b/>
          <w:bCs/>
          <w:sz w:val="24"/>
          <w:szCs w:val="24"/>
        </w:rPr>
        <w:t>，可注册入库（详见</w:t>
      </w:r>
      <w:r>
        <w:rPr>
          <w:rFonts w:asciiTheme="minorEastAsia" w:eastAsiaTheme="minorEastAsia" w:hAnsiTheme="minorEastAsia"/>
          <w:b/>
          <w:bCs/>
          <w:sz w:val="24"/>
          <w:szCs w:val="24"/>
        </w:rPr>
        <w:t>http://cz.wuxi.gov.cn/doc/2012/10/11/51585.shtml</w:t>
      </w:r>
      <w:r>
        <w:rPr>
          <w:rFonts w:asciiTheme="minorEastAsia" w:eastAsiaTheme="minorEastAsia" w:hAnsiTheme="minorEastAsia" w:hint="eastAsia"/>
          <w:b/>
          <w:bCs/>
          <w:sz w:val="24"/>
          <w:szCs w:val="24"/>
        </w:rPr>
        <w:t>）成功后，从网上下载打印《无锡市政府采购注册供应商资格信息登记表》（以下简称信息登记表），并经法定代表人签字和加盖公章后</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rsidR="00515468" w:rsidRDefault="002C1B5D">
      <w:pPr>
        <w:tabs>
          <w:tab w:val="left" w:pos="420"/>
          <w:tab w:val="left" w:pos="945"/>
          <w:tab w:val="left" w:pos="1155"/>
        </w:tabs>
        <w:spacing w:line="360" w:lineRule="auto"/>
        <w:ind w:leftChars="218" w:left="458"/>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上述1-</w:t>
      </w:r>
      <w:r>
        <w:rPr>
          <w:rFonts w:asciiTheme="minorEastAsia" w:eastAsiaTheme="minorEastAsia" w:hAnsiTheme="minorEastAsia"/>
          <w:b/>
          <w:bCs/>
          <w:sz w:val="24"/>
          <w:szCs w:val="24"/>
        </w:rPr>
        <w:t>8</w:t>
      </w:r>
      <w:r>
        <w:rPr>
          <w:rFonts w:asciiTheme="minorEastAsia" w:eastAsiaTheme="minorEastAsia" w:hAnsiTheme="minorEastAsia" w:hint="eastAsia"/>
          <w:b/>
          <w:bCs/>
          <w:sz w:val="24"/>
          <w:szCs w:val="24"/>
        </w:rPr>
        <w:t>项证明文件必须全部提供，其中要求提交的原件必须与投标文件同时提</w:t>
      </w:r>
    </w:p>
    <w:p w:rsidR="00515468" w:rsidRDefault="002C1B5D">
      <w:pPr>
        <w:spacing w:line="360" w:lineRule="auto"/>
        <w:rPr>
          <w:rFonts w:ascii="宋体" w:hAnsi="宋体"/>
          <w:b/>
          <w:bCs/>
          <w:sz w:val="24"/>
          <w:szCs w:val="24"/>
        </w:rPr>
      </w:pPr>
      <w:r>
        <w:rPr>
          <w:rFonts w:asciiTheme="minorEastAsia" w:eastAsiaTheme="minorEastAsia" w:hAnsiTheme="minorEastAsia" w:hint="eastAsia"/>
          <w:b/>
          <w:bCs/>
          <w:sz w:val="24"/>
          <w:szCs w:val="24"/>
        </w:rPr>
        <w:t>交，如果原件正在年检（或换证），则必须提供法定年检（或换证）单位出具的有效证明原件。否则必须提供原件或公证件来予以证明。</w:t>
      </w:r>
      <w:r>
        <w:rPr>
          <w:rFonts w:ascii="Tahoma" w:hAnsi="Tahoma" w:cs="Tahoma" w:hint="eastAsia"/>
          <w:b/>
          <w:sz w:val="24"/>
          <w:szCs w:val="24"/>
        </w:rPr>
        <w:t>如上述资格、资信证明文件</w:t>
      </w:r>
      <w:r>
        <w:rPr>
          <w:rFonts w:ascii="Tahoma" w:hAnsi="Tahoma" w:cs="Tahoma" w:hint="eastAsia"/>
          <w:b/>
          <w:color w:val="000000"/>
          <w:sz w:val="24"/>
          <w:szCs w:val="24"/>
        </w:rPr>
        <w:t>第</w:t>
      </w:r>
      <w:r>
        <w:rPr>
          <w:rFonts w:ascii="宋体" w:hAnsi="宋体" w:cs="Tahoma" w:hint="eastAsia"/>
          <w:b/>
          <w:color w:val="000000"/>
          <w:sz w:val="24"/>
          <w:szCs w:val="24"/>
        </w:rPr>
        <w:t>⑥、</w:t>
      </w:r>
      <w:r>
        <w:rPr>
          <w:rFonts w:ascii="Cambria Math" w:hAnsi="Cambria Math" w:cs="Cambria Math" w:hint="eastAsia"/>
          <w:b/>
          <w:color w:val="000000"/>
          <w:sz w:val="24"/>
          <w:szCs w:val="24"/>
        </w:rPr>
        <w:t>⑦、⑧</w:t>
      </w:r>
      <w:r>
        <w:rPr>
          <w:rFonts w:ascii="Tahoma" w:hAnsi="Tahoma" w:cs="Tahoma" w:hint="eastAsia"/>
          <w:b/>
          <w:color w:val="000000"/>
          <w:sz w:val="24"/>
          <w:szCs w:val="24"/>
        </w:rPr>
        <w:t>三项遇有国家相关政策规定可不具备的，必须提供相关政策规定或相关单位出具的有效证明复印件。</w:t>
      </w:r>
      <w:r>
        <w:rPr>
          <w:rFonts w:asciiTheme="minorEastAsia" w:eastAsiaTheme="minorEastAsia" w:hAnsiTheme="minorEastAsia" w:hint="eastAsia"/>
          <w:b/>
          <w:bCs/>
          <w:sz w:val="24"/>
          <w:szCs w:val="24"/>
        </w:rPr>
        <w:t>投标人法定代表人或法定代表人授权代表为外籍、港、澳、台地</w:t>
      </w:r>
      <w:proofErr w:type="gramStart"/>
      <w:r>
        <w:rPr>
          <w:rFonts w:asciiTheme="minorEastAsia" w:eastAsiaTheme="minorEastAsia" w:hAnsiTheme="minorEastAsia" w:hint="eastAsia"/>
          <w:b/>
          <w:bCs/>
          <w:sz w:val="24"/>
          <w:szCs w:val="24"/>
        </w:rPr>
        <w:t>区人士</w:t>
      </w:r>
      <w:proofErr w:type="gramEnd"/>
      <w:r>
        <w:rPr>
          <w:rFonts w:asciiTheme="minorEastAsia" w:eastAsiaTheme="minorEastAsia" w:hAnsiTheme="minorEastAsia" w:hint="eastAsia"/>
          <w:b/>
          <w:bCs/>
          <w:sz w:val="24"/>
          <w:szCs w:val="24"/>
        </w:rPr>
        <w:t>的，其身份证明须提供有效的护照或港澳同胞来往内地通行证、台湾同胞来往大陆通行证，或其它可在中国大陆有效居留的许可证明。投标人所提交的资格、资信证明文件的完整与否，将直接影响其投标文件的审核</w:t>
      </w:r>
      <w:r>
        <w:rPr>
          <w:rFonts w:ascii="宋体" w:hAnsi="宋体" w:hint="eastAsia"/>
          <w:b/>
          <w:bCs/>
          <w:sz w:val="24"/>
          <w:szCs w:val="24"/>
        </w:rPr>
        <w:t>结果。</w:t>
      </w:r>
    </w:p>
    <w:p w:rsidR="00515468" w:rsidRDefault="002C1B5D">
      <w:pPr>
        <w:spacing w:line="360" w:lineRule="auto"/>
        <w:ind w:firstLineChars="200" w:firstLine="480"/>
        <w:rPr>
          <w:rFonts w:ascii="宋体" w:hAnsi="宋体"/>
          <w:bCs/>
          <w:sz w:val="24"/>
        </w:rPr>
      </w:pPr>
      <w:r>
        <w:rPr>
          <w:rFonts w:ascii="宋体" w:hAnsi="宋体" w:hint="eastAsia"/>
          <w:bCs/>
          <w:sz w:val="24"/>
        </w:rPr>
        <w:t>第二部分 技术标（暗标）</w:t>
      </w:r>
    </w:p>
    <w:p w:rsidR="00AC69F5" w:rsidRDefault="00AC69F5" w:rsidP="00AC69F5">
      <w:pPr>
        <w:pStyle w:val="afd"/>
        <w:numPr>
          <w:ilvl w:val="2"/>
          <w:numId w:val="12"/>
        </w:numPr>
        <w:tabs>
          <w:tab w:val="clear" w:pos="1777"/>
          <w:tab w:val="left" w:pos="426"/>
          <w:tab w:val="left" w:pos="1418"/>
        </w:tabs>
        <w:spacing w:line="360" w:lineRule="auto"/>
        <w:ind w:firstLineChars="0" w:hanging="1777"/>
        <w:rPr>
          <w:rFonts w:ascii="宋体" w:hAnsi="宋体" w:cs="宋体"/>
          <w:kern w:val="0"/>
          <w:sz w:val="24"/>
          <w:szCs w:val="24"/>
        </w:rPr>
      </w:pPr>
      <w:r>
        <w:rPr>
          <w:rFonts w:ascii="宋体" w:hAnsi="宋体" w:cs="宋体" w:hint="eastAsia"/>
          <w:kern w:val="0"/>
          <w:sz w:val="24"/>
          <w:szCs w:val="24"/>
        </w:rPr>
        <w:t>展厅设计创意理念，能</w:t>
      </w:r>
      <w:proofErr w:type="gramStart"/>
      <w:r>
        <w:rPr>
          <w:rFonts w:ascii="宋体" w:hAnsi="宋体" w:cs="宋体" w:hint="eastAsia"/>
          <w:kern w:val="0"/>
          <w:sz w:val="24"/>
          <w:szCs w:val="24"/>
        </w:rPr>
        <w:t>突出雪</w:t>
      </w:r>
      <w:proofErr w:type="gramEnd"/>
      <w:r>
        <w:rPr>
          <w:rFonts w:ascii="宋体" w:hAnsi="宋体" w:cs="宋体" w:hint="eastAsia"/>
          <w:kern w:val="0"/>
          <w:sz w:val="24"/>
          <w:szCs w:val="24"/>
        </w:rPr>
        <w:t>浪小镇</w:t>
      </w:r>
      <w:r w:rsidR="0085602C">
        <w:rPr>
          <w:rFonts w:ascii="宋体" w:hAnsi="宋体" w:cs="宋体" w:hint="eastAsia"/>
          <w:kern w:val="0"/>
          <w:sz w:val="24"/>
          <w:szCs w:val="24"/>
        </w:rPr>
        <w:t>工厂大脑展示中心</w:t>
      </w:r>
      <w:r>
        <w:rPr>
          <w:rFonts w:ascii="宋体" w:hAnsi="宋体" w:cs="宋体" w:hint="eastAsia"/>
          <w:kern w:val="0"/>
          <w:sz w:val="24"/>
          <w:szCs w:val="24"/>
        </w:rPr>
        <w:t xml:space="preserve">主题的； </w:t>
      </w:r>
    </w:p>
    <w:p w:rsidR="00AC69F5" w:rsidRDefault="00AC69F5" w:rsidP="00AC69F5">
      <w:pPr>
        <w:pStyle w:val="afd"/>
        <w:numPr>
          <w:ilvl w:val="2"/>
          <w:numId w:val="12"/>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 xml:space="preserve">布局图/平面图/参观流线图； </w:t>
      </w:r>
    </w:p>
    <w:p w:rsidR="00AC69F5" w:rsidRDefault="00AC69F5" w:rsidP="00AC69F5">
      <w:pPr>
        <w:pStyle w:val="afd"/>
        <w:numPr>
          <w:ilvl w:val="2"/>
          <w:numId w:val="12"/>
        </w:numPr>
        <w:tabs>
          <w:tab w:val="clear" w:pos="1777"/>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以“雪浪云”工业互联网平台为主题的工厂大脑设计理念及展示呈现设计图；</w:t>
      </w:r>
      <w:r>
        <w:rPr>
          <w:rFonts w:ascii="宋体" w:hAnsi="宋体" w:cs="宋体"/>
          <w:kern w:val="0"/>
          <w:sz w:val="24"/>
          <w:szCs w:val="24"/>
        </w:rPr>
        <w:t xml:space="preserve"> </w:t>
      </w:r>
    </w:p>
    <w:p w:rsidR="00AC69F5" w:rsidRDefault="00AC69F5" w:rsidP="00AC69F5">
      <w:pPr>
        <w:pStyle w:val="afd"/>
        <w:numPr>
          <w:ilvl w:val="2"/>
          <w:numId w:val="12"/>
        </w:numPr>
        <w:tabs>
          <w:tab w:val="left" w:pos="426"/>
          <w:tab w:val="left" w:pos="851"/>
        </w:tabs>
        <w:spacing w:line="360" w:lineRule="auto"/>
        <w:ind w:left="0" w:firstLineChars="0" w:firstLine="0"/>
        <w:rPr>
          <w:rFonts w:ascii="宋体" w:hAnsi="宋体" w:cs="宋体"/>
          <w:kern w:val="0"/>
          <w:sz w:val="24"/>
          <w:szCs w:val="24"/>
        </w:rPr>
      </w:pPr>
      <w:r>
        <w:rPr>
          <w:rFonts w:ascii="宋体" w:hAnsi="宋体" w:cs="Arial" w:hint="eastAsia"/>
          <w:sz w:val="24"/>
          <w:szCs w:val="24"/>
        </w:rPr>
        <w:t>雪浪OS智慧生产线系统设计方案图，根据方案图细化程度横向比较；</w:t>
      </w:r>
      <w:r>
        <w:rPr>
          <w:rFonts w:ascii="宋体" w:hAnsi="宋体" w:cs="宋体"/>
          <w:kern w:val="0"/>
          <w:sz w:val="24"/>
          <w:szCs w:val="24"/>
        </w:rPr>
        <w:t xml:space="preserve"> </w:t>
      </w:r>
    </w:p>
    <w:p w:rsidR="00AC69F5" w:rsidRDefault="00AC69F5" w:rsidP="00AC69F5">
      <w:pPr>
        <w:pStyle w:val="afd"/>
        <w:numPr>
          <w:ilvl w:val="2"/>
          <w:numId w:val="12"/>
        </w:numPr>
        <w:tabs>
          <w:tab w:val="clear" w:pos="1777"/>
          <w:tab w:val="left" w:pos="426"/>
          <w:tab w:val="left" w:pos="851"/>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 xml:space="preserve"> OS工厂大脑软件展示方案，体现整体架构展示方案，算法具体智能应用场景方案，及通用算法模块</w:t>
      </w:r>
      <w:r w:rsidR="0085602C">
        <w:rPr>
          <w:rFonts w:ascii="宋体" w:hAnsi="宋体" w:cs="宋体" w:hint="eastAsia"/>
          <w:kern w:val="0"/>
          <w:sz w:val="24"/>
          <w:szCs w:val="24"/>
        </w:rPr>
        <w:t>；</w:t>
      </w:r>
    </w:p>
    <w:p w:rsidR="00AC69F5" w:rsidRDefault="00AC69F5" w:rsidP="00AC69F5">
      <w:pPr>
        <w:pStyle w:val="afd"/>
        <w:numPr>
          <w:ilvl w:val="2"/>
          <w:numId w:val="12"/>
        </w:numPr>
        <w:tabs>
          <w:tab w:val="left" w:pos="426"/>
        </w:tabs>
        <w:spacing w:line="360" w:lineRule="auto"/>
        <w:ind w:left="0" w:firstLineChars="0" w:firstLine="0"/>
        <w:rPr>
          <w:rFonts w:ascii="宋体" w:hAnsi="宋体" w:cs="宋体"/>
          <w:kern w:val="0"/>
          <w:sz w:val="24"/>
          <w:szCs w:val="24"/>
        </w:rPr>
      </w:pPr>
      <w:r>
        <w:rPr>
          <w:rFonts w:ascii="宋体" w:hAnsi="宋体" w:cs="Arial" w:hint="eastAsia"/>
          <w:sz w:val="24"/>
          <w:szCs w:val="24"/>
        </w:rPr>
        <w:t>雪浪OS</w:t>
      </w:r>
      <w:r>
        <w:rPr>
          <w:rFonts w:ascii="宋体" w:hAnsi="宋体" w:cs="宋体" w:hint="eastAsia"/>
          <w:kern w:val="0"/>
          <w:sz w:val="24"/>
          <w:szCs w:val="24"/>
        </w:rPr>
        <w:t>工业应用场景展示呈现图（根据背景介绍内容，不少于</w:t>
      </w:r>
      <w:r>
        <w:rPr>
          <w:rFonts w:ascii="宋体" w:hAnsi="宋体" w:cs="宋体"/>
          <w:kern w:val="0"/>
          <w:sz w:val="24"/>
          <w:szCs w:val="24"/>
        </w:rPr>
        <w:t>4</w:t>
      </w:r>
      <w:r>
        <w:rPr>
          <w:rFonts w:ascii="宋体" w:hAnsi="宋体" w:cs="宋体" w:hint="eastAsia"/>
          <w:kern w:val="0"/>
          <w:sz w:val="24"/>
          <w:szCs w:val="24"/>
        </w:rPr>
        <w:t>个案例呈现）</w:t>
      </w:r>
      <w:r w:rsidR="0085602C">
        <w:rPr>
          <w:rFonts w:ascii="宋体" w:hAnsi="宋体" w:cs="宋体" w:hint="eastAsia"/>
          <w:kern w:val="0"/>
          <w:sz w:val="24"/>
          <w:szCs w:val="24"/>
        </w:rPr>
        <w:t>；</w:t>
      </w:r>
    </w:p>
    <w:p w:rsidR="00AC69F5" w:rsidRDefault="00AC69F5" w:rsidP="00AC69F5">
      <w:pPr>
        <w:pStyle w:val="afd"/>
        <w:numPr>
          <w:ilvl w:val="2"/>
          <w:numId w:val="12"/>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 xml:space="preserve">整体和细节效果图； </w:t>
      </w:r>
    </w:p>
    <w:p w:rsidR="00AC69F5" w:rsidRDefault="00AC69F5" w:rsidP="00AC69F5">
      <w:pPr>
        <w:pStyle w:val="afd"/>
        <w:numPr>
          <w:ilvl w:val="2"/>
          <w:numId w:val="12"/>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 xml:space="preserve">多媒体布局示意图； </w:t>
      </w:r>
    </w:p>
    <w:p w:rsidR="00AC69F5" w:rsidRDefault="00AC69F5" w:rsidP="00AC69F5">
      <w:pPr>
        <w:pStyle w:val="afd"/>
        <w:numPr>
          <w:ilvl w:val="2"/>
          <w:numId w:val="12"/>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lastRenderedPageBreak/>
        <w:t>施工图</w:t>
      </w:r>
      <w:r w:rsidR="0085602C">
        <w:rPr>
          <w:rFonts w:ascii="宋体" w:hAnsi="宋体" w:cs="宋体" w:hint="eastAsia"/>
          <w:kern w:val="0"/>
          <w:sz w:val="24"/>
          <w:szCs w:val="24"/>
        </w:rPr>
        <w:t>。</w:t>
      </w:r>
    </w:p>
    <w:p w:rsidR="00515468" w:rsidRDefault="002C1B5D">
      <w:pPr>
        <w:spacing w:line="440" w:lineRule="exact"/>
        <w:rPr>
          <w:rFonts w:ascii="宋体"/>
          <w:bCs/>
          <w:sz w:val="24"/>
          <w:szCs w:val="24"/>
        </w:rPr>
      </w:pPr>
      <w:r>
        <w:rPr>
          <w:rFonts w:ascii="宋体" w:hAnsi="宋体" w:hint="eastAsia"/>
          <w:bCs/>
          <w:sz w:val="24"/>
          <w:szCs w:val="24"/>
        </w:rPr>
        <w:t>（六）投标文件的要求：</w:t>
      </w:r>
    </w:p>
    <w:p w:rsidR="00515468" w:rsidRDefault="002C1B5D">
      <w:pPr>
        <w:numPr>
          <w:ilvl w:val="0"/>
          <w:numId w:val="9"/>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所有文件、往来函件均应使用简体中文（规格、型号辅助符号例外）。</w:t>
      </w:r>
    </w:p>
    <w:p w:rsidR="00515468" w:rsidRDefault="002C1B5D">
      <w:pPr>
        <w:numPr>
          <w:ilvl w:val="0"/>
          <w:numId w:val="9"/>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投标文件由投标人按给定格式如实填写（编写），须有法人（盖章）、法定代表人或法定代表人授权代表签字或盖章，方为有效，未尽事宜可自行补充。</w:t>
      </w:r>
    </w:p>
    <w:p w:rsidR="00515468" w:rsidRDefault="002C1B5D">
      <w:pPr>
        <w:numPr>
          <w:ilvl w:val="0"/>
          <w:numId w:val="9"/>
        </w:numPr>
        <w:tabs>
          <w:tab w:val="left" w:pos="525"/>
          <w:tab w:val="left" w:pos="1050"/>
        </w:tabs>
        <w:spacing w:line="440" w:lineRule="exact"/>
        <w:ind w:left="0" w:firstLineChars="262" w:firstLine="629"/>
        <w:rPr>
          <w:rFonts w:ascii="宋体"/>
          <w:bCs/>
          <w:sz w:val="24"/>
          <w:szCs w:val="24"/>
        </w:rPr>
      </w:pPr>
      <w:r>
        <w:rPr>
          <w:rFonts w:ascii="宋体" w:hAnsi="宋体" w:hint="eastAsia"/>
          <w:sz w:val="24"/>
          <w:szCs w:val="24"/>
          <w:lang w:val="zh-CN"/>
        </w:rPr>
        <w:t>如无特别说明，</w:t>
      </w:r>
      <w:r>
        <w:rPr>
          <w:rFonts w:ascii="宋体" w:hAnsi="宋体" w:hint="eastAsia"/>
          <w:bCs/>
          <w:sz w:val="24"/>
          <w:szCs w:val="24"/>
        </w:rPr>
        <w:t>投标人报价一律以人民币为投标结算货币</w:t>
      </w:r>
      <w:r>
        <w:rPr>
          <w:rFonts w:ascii="宋体"/>
          <w:bCs/>
          <w:sz w:val="24"/>
          <w:szCs w:val="24"/>
        </w:rPr>
        <w:t>,</w:t>
      </w:r>
      <w:r>
        <w:rPr>
          <w:rFonts w:ascii="宋体" w:hAnsi="宋体" w:hint="eastAsia"/>
          <w:bCs/>
          <w:sz w:val="24"/>
          <w:szCs w:val="24"/>
        </w:rPr>
        <w:t>结算单位为“元”。</w:t>
      </w:r>
    </w:p>
    <w:p w:rsidR="00515468" w:rsidRDefault="002C1B5D">
      <w:pPr>
        <w:numPr>
          <w:ilvl w:val="0"/>
          <w:numId w:val="9"/>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投标文件格式部分，应由投标人按给定格式提供，不得更改。</w:t>
      </w:r>
    </w:p>
    <w:p w:rsidR="00515468" w:rsidRDefault="002C1B5D">
      <w:pPr>
        <w:numPr>
          <w:ilvl w:val="0"/>
          <w:numId w:val="9"/>
        </w:numPr>
        <w:tabs>
          <w:tab w:val="left" w:pos="525"/>
          <w:tab w:val="left" w:pos="1050"/>
        </w:tabs>
        <w:spacing w:line="440" w:lineRule="exact"/>
        <w:ind w:left="0" w:firstLineChars="262" w:firstLine="629"/>
        <w:rPr>
          <w:rFonts w:ascii="宋体"/>
          <w:bCs/>
          <w:sz w:val="24"/>
          <w:szCs w:val="24"/>
        </w:rPr>
      </w:pPr>
      <w:r>
        <w:rPr>
          <w:rFonts w:ascii="宋体" w:hAnsi="宋体" w:hint="eastAsia"/>
          <w:bCs/>
          <w:sz w:val="24"/>
          <w:szCs w:val="24"/>
        </w:rPr>
        <w:t>投标文件应用不褪色的黑色墨水书写或打印。</w:t>
      </w:r>
    </w:p>
    <w:p w:rsidR="00515468" w:rsidRDefault="002C1B5D">
      <w:pPr>
        <w:numPr>
          <w:ilvl w:val="0"/>
          <w:numId w:val="9"/>
        </w:numPr>
        <w:tabs>
          <w:tab w:val="left" w:pos="525"/>
          <w:tab w:val="left" w:pos="1050"/>
        </w:tabs>
        <w:spacing w:line="440" w:lineRule="exact"/>
        <w:ind w:left="0" w:firstLineChars="262" w:firstLine="629"/>
        <w:rPr>
          <w:rFonts w:ascii="宋体"/>
          <w:b/>
          <w:sz w:val="24"/>
        </w:rPr>
      </w:pPr>
      <w:r>
        <w:rPr>
          <w:rFonts w:ascii="宋体" w:hAnsi="宋体" w:hint="eastAsia"/>
          <w:bCs/>
          <w:sz w:val="24"/>
          <w:szCs w:val="24"/>
        </w:rPr>
        <w:t>投标文件统一用</w:t>
      </w:r>
      <w:r>
        <w:rPr>
          <w:rFonts w:ascii="宋体" w:hAnsi="宋体"/>
          <w:bCs/>
          <w:sz w:val="24"/>
          <w:szCs w:val="24"/>
        </w:rPr>
        <w:t>A4</w:t>
      </w:r>
      <w:r>
        <w:rPr>
          <w:rFonts w:ascii="宋体" w:hAnsi="宋体" w:hint="eastAsia"/>
          <w:bCs/>
          <w:sz w:val="24"/>
          <w:szCs w:val="24"/>
        </w:rPr>
        <w:t>纸，按照投标函格式中的顺序制作，并请编制目录和</w:t>
      </w:r>
      <w:r>
        <w:rPr>
          <w:rFonts w:ascii="宋体" w:hAnsi="宋体"/>
          <w:bCs/>
          <w:sz w:val="24"/>
          <w:szCs w:val="24"/>
        </w:rPr>
        <w:t>页码</w:t>
      </w:r>
      <w:r>
        <w:rPr>
          <w:rFonts w:ascii="宋体" w:hAnsi="宋体" w:hint="eastAsia"/>
          <w:bCs/>
          <w:sz w:val="24"/>
          <w:szCs w:val="24"/>
        </w:rPr>
        <w:t>。</w:t>
      </w:r>
    </w:p>
    <w:p w:rsidR="00515468" w:rsidRDefault="002C1B5D">
      <w:pPr>
        <w:tabs>
          <w:tab w:val="left" w:pos="0"/>
          <w:tab w:val="left" w:pos="425"/>
          <w:tab w:val="left" w:pos="898"/>
          <w:tab w:val="left" w:pos="993"/>
        </w:tabs>
        <w:spacing w:line="360" w:lineRule="auto"/>
        <w:ind w:firstLineChars="250" w:firstLine="602"/>
        <w:rPr>
          <w:rFonts w:ascii="宋体" w:hAnsi="宋体"/>
          <w:b/>
          <w:bCs/>
          <w:sz w:val="24"/>
        </w:rPr>
      </w:pPr>
      <w:bookmarkStart w:id="0" w:name="OLE_LINK3"/>
      <w:r>
        <w:rPr>
          <w:rFonts w:ascii="宋体" w:hAnsi="宋体" w:hint="eastAsia"/>
          <w:b/>
          <w:sz w:val="24"/>
        </w:rPr>
        <w:t>7.</w:t>
      </w:r>
      <w:bookmarkEnd w:id="0"/>
      <w:r>
        <w:rPr>
          <w:rFonts w:ascii="宋体" w:hAnsi="宋体" w:hint="eastAsia"/>
          <w:bCs/>
          <w:sz w:val="24"/>
        </w:rPr>
        <w:t xml:space="preserve"> </w:t>
      </w:r>
      <w:r>
        <w:rPr>
          <w:rFonts w:ascii="宋体" w:hAnsi="宋体" w:hint="eastAsia"/>
          <w:b/>
          <w:bCs/>
          <w:sz w:val="24"/>
        </w:rPr>
        <w:t>投标文件份数为明标部分一正二副，暗标部分一正五副，光盘一份。投标人应将明标部分正本密封在一个封袋中并在封袋上清楚地标明“商务标部分正本”、将明标部分所有副本密封在另一个封袋中并在密封袋上清楚地标明</w:t>
      </w:r>
      <w:r>
        <w:rPr>
          <w:rFonts w:ascii="宋体" w:hAnsi="宋体"/>
          <w:b/>
          <w:bCs/>
          <w:sz w:val="24"/>
        </w:rPr>
        <w:t xml:space="preserve"> “</w:t>
      </w:r>
      <w:r>
        <w:rPr>
          <w:rFonts w:ascii="宋体" w:hAnsi="宋体" w:hint="eastAsia"/>
          <w:b/>
          <w:bCs/>
          <w:sz w:val="24"/>
        </w:rPr>
        <w:t>商务标部分副本</w:t>
      </w:r>
      <w:r>
        <w:rPr>
          <w:rFonts w:ascii="宋体" w:hAnsi="宋体"/>
          <w:b/>
          <w:bCs/>
          <w:sz w:val="24"/>
        </w:rPr>
        <w:t>”</w:t>
      </w:r>
      <w:r>
        <w:rPr>
          <w:rFonts w:ascii="宋体" w:hAnsi="宋体" w:hint="eastAsia"/>
          <w:b/>
          <w:bCs/>
          <w:sz w:val="24"/>
        </w:rPr>
        <w:t>；</w:t>
      </w:r>
      <w:r>
        <w:rPr>
          <w:rFonts w:ascii="宋体" w:hAnsi="宋体" w:hint="eastAsia"/>
          <w:b/>
          <w:sz w:val="24"/>
        </w:rPr>
        <w:t xml:space="preserve"> 技术文件（暗标）正本密封在一个封袋中并在封袋上清楚地标明“技术标部分正本”、将暗标所有副本密封在另一个封袋中并在密封袋上清楚地标明</w:t>
      </w:r>
      <w:r>
        <w:rPr>
          <w:rFonts w:ascii="宋体" w:hAnsi="宋体"/>
          <w:b/>
          <w:sz w:val="24"/>
        </w:rPr>
        <w:t xml:space="preserve"> “</w:t>
      </w:r>
      <w:r>
        <w:rPr>
          <w:rFonts w:ascii="宋体" w:hAnsi="宋体" w:hint="eastAsia"/>
          <w:b/>
          <w:sz w:val="24"/>
        </w:rPr>
        <w:t>技术标部分副本</w:t>
      </w:r>
      <w:r>
        <w:rPr>
          <w:rFonts w:ascii="宋体" w:hAnsi="宋体"/>
          <w:b/>
          <w:sz w:val="24"/>
        </w:rPr>
        <w:t>”</w:t>
      </w:r>
      <w:r>
        <w:rPr>
          <w:rFonts w:ascii="宋体" w:hAnsi="宋体" w:hint="eastAsia"/>
          <w:b/>
          <w:sz w:val="24"/>
        </w:rPr>
        <w:t>；</w:t>
      </w:r>
      <w:r>
        <w:rPr>
          <w:rFonts w:ascii="宋体" w:hAnsi="宋体" w:hint="eastAsia"/>
          <w:b/>
          <w:bCs/>
          <w:sz w:val="24"/>
        </w:rPr>
        <w:t>招标文件中资格证明文件部分及评标办法中所需提供的原件资料（身份证、授权委托书和保证金收据可随身携带）需单独密封在一个封袋中，并在密封袋上清楚地标明“原件资料”；光盘单独密封在一个封袋中，并在密封袋上清楚地标明“光盘”。所有投标文件封袋的封口处应加盖投标人印章。密封袋上还均应注明采购编号、项目名称、投标人名称。</w:t>
      </w:r>
    </w:p>
    <w:p w:rsidR="00515468" w:rsidRDefault="002C1B5D">
      <w:pPr>
        <w:tabs>
          <w:tab w:val="left" w:pos="0"/>
          <w:tab w:val="left" w:pos="425"/>
          <w:tab w:val="left" w:pos="898"/>
          <w:tab w:val="left" w:pos="993"/>
        </w:tabs>
        <w:spacing w:line="360" w:lineRule="auto"/>
        <w:ind w:firstLineChars="200" w:firstLine="480"/>
        <w:rPr>
          <w:rFonts w:ascii="宋体" w:hAnsi="宋体"/>
          <w:bCs/>
          <w:sz w:val="24"/>
          <w:szCs w:val="24"/>
        </w:rPr>
      </w:pPr>
      <w:r>
        <w:rPr>
          <w:rFonts w:ascii="宋体" w:hAnsi="宋体" w:hint="eastAsia"/>
          <w:bCs/>
          <w:sz w:val="24"/>
          <w:szCs w:val="24"/>
        </w:rPr>
        <w:t>8.投标文件不应有涂改、增删和潦草之处，如有必须修改时，修改处必须有法人、法定代表人或法定代表人授权代表的签章。</w:t>
      </w:r>
    </w:p>
    <w:p w:rsidR="00515468" w:rsidRDefault="002C1B5D">
      <w:pPr>
        <w:tabs>
          <w:tab w:val="left" w:pos="0"/>
        </w:tabs>
        <w:spacing w:line="360" w:lineRule="auto"/>
        <w:ind w:left="14" w:firstLineChars="100" w:firstLine="240"/>
        <w:rPr>
          <w:rFonts w:ascii="宋体" w:hAnsi="宋体"/>
          <w:bCs/>
          <w:sz w:val="24"/>
        </w:rPr>
      </w:pPr>
      <w:r>
        <w:rPr>
          <w:rFonts w:ascii="宋体" w:hAnsi="宋体" w:hint="eastAsia"/>
          <w:sz w:val="24"/>
        </w:rPr>
        <w:t xml:space="preserve"> 9.</w:t>
      </w:r>
      <w:r>
        <w:rPr>
          <w:rFonts w:ascii="宋体" w:hAnsi="宋体" w:hint="eastAsia"/>
          <w:bCs/>
          <w:sz w:val="24"/>
        </w:rPr>
        <w:t>暗标编制、装订要求：</w:t>
      </w:r>
    </w:p>
    <w:p w:rsidR="00515468" w:rsidRDefault="002C1B5D">
      <w:pPr>
        <w:spacing w:line="360" w:lineRule="auto"/>
        <w:ind w:firstLineChars="200" w:firstLine="482"/>
        <w:rPr>
          <w:rFonts w:ascii="宋体" w:hAnsi="宋体"/>
          <w:sz w:val="24"/>
        </w:rPr>
      </w:pPr>
      <w:r>
        <w:rPr>
          <w:rFonts w:ascii="宋体" w:hAnsi="宋体" w:hint="eastAsia"/>
          <w:b/>
          <w:bCs/>
          <w:sz w:val="24"/>
        </w:rPr>
        <w:t>暗标需单独成册，不得有分册。暗标的封面、封底和</w:t>
      </w:r>
      <w:proofErr w:type="gramStart"/>
      <w:r>
        <w:rPr>
          <w:rFonts w:ascii="宋体" w:hAnsi="宋体" w:hint="eastAsia"/>
          <w:b/>
          <w:bCs/>
          <w:sz w:val="24"/>
        </w:rPr>
        <w:t>装订夹由采购</w:t>
      </w:r>
      <w:proofErr w:type="gramEnd"/>
      <w:r>
        <w:rPr>
          <w:rFonts w:ascii="宋体" w:hAnsi="宋体" w:hint="eastAsia"/>
          <w:b/>
          <w:bCs/>
          <w:sz w:val="24"/>
        </w:rPr>
        <w:t>人（或采购代理机构）提供统一样品，封面和封底采用样品的格式 ，铁皮夹两长脚朝上靠左侧装订。暗标中不得出现投标人名称、人员姓名；不得出现能显示投标人特征或其它提示性的标记或标识。暗标文本部分电子文档采用A4纸单面黑色打印，不得有空白页，字体为小四号宋体，不得有任何加粗、斜体、下划线、边框、底纹、阴影等标记，行距为单</w:t>
      </w:r>
      <w:proofErr w:type="gramStart"/>
      <w:r>
        <w:rPr>
          <w:rFonts w:ascii="宋体" w:hAnsi="宋体" w:hint="eastAsia"/>
          <w:b/>
          <w:bCs/>
          <w:sz w:val="24"/>
        </w:rPr>
        <w:t>倍</w:t>
      </w:r>
      <w:proofErr w:type="gramEnd"/>
      <w:r>
        <w:rPr>
          <w:rFonts w:ascii="宋体" w:hAnsi="宋体" w:hint="eastAsia"/>
          <w:b/>
          <w:bCs/>
          <w:sz w:val="24"/>
        </w:rPr>
        <w:t>行距，需设置目录、页码，但不得设置页眉、页脚。页码采用小5号阿拉伯数字格式，设在页脚对中位置，页码应当连续，不得有空白页。</w:t>
      </w:r>
      <w:r>
        <w:rPr>
          <w:rFonts w:ascii="宋体" w:hAnsi="宋体" w:cs="宋体" w:hint="eastAsia"/>
          <w:b/>
          <w:bCs/>
          <w:kern w:val="0"/>
          <w:sz w:val="24"/>
          <w:szCs w:val="24"/>
        </w:rPr>
        <w:t>布局图、平面图、参观流线图</w:t>
      </w:r>
      <w:r>
        <w:rPr>
          <w:rFonts w:asciiTheme="minorEastAsia" w:eastAsiaTheme="minorEastAsia" w:hAnsiTheme="minorEastAsia" w:cstheme="minorBidi" w:hint="eastAsia"/>
          <w:b/>
          <w:bCs/>
          <w:sz w:val="24"/>
          <w:szCs w:val="24"/>
        </w:rPr>
        <w:t>、设计图、方案图、</w:t>
      </w:r>
      <w:r>
        <w:rPr>
          <w:rFonts w:ascii="宋体" w:hAnsi="宋体" w:cs="宋体" w:hint="eastAsia"/>
          <w:b/>
          <w:bCs/>
          <w:kern w:val="0"/>
          <w:sz w:val="24"/>
          <w:szCs w:val="24"/>
        </w:rPr>
        <w:t>方案展示、施工图等除</w:t>
      </w:r>
      <w:r>
        <w:rPr>
          <w:rFonts w:ascii="宋体" w:hAnsi="宋体" w:hint="eastAsia"/>
          <w:b/>
          <w:bCs/>
          <w:sz w:val="24"/>
        </w:rPr>
        <w:t>不得出现投标人名称、人员姓名；不得出现能显示投标人特征或其它提示性的标记或标识外，其余不作限制</w:t>
      </w:r>
      <w:r>
        <w:rPr>
          <w:rFonts w:ascii="宋体" w:hAnsi="宋体" w:cs="宋体" w:hint="eastAsia"/>
          <w:b/>
          <w:bCs/>
          <w:kern w:val="0"/>
          <w:sz w:val="24"/>
          <w:szCs w:val="24"/>
        </w:rPr>
        <w:t>。</w:t>
      </w:r>
    </w:p>
    <w:p w:rsidR="00515468" w:rsidRDefault="002C1B5D">
      <w:pPr>
        <w:tabs>
          <w:tab w:val="left" w:pos="0"/>
        </w:tabs>
        <w:spacing w:line="360" w:lineRule="auto"/>
        <w:ind w:firstLineChars="235" w:firstLine="564"/>
        <w:rPr>
          <w:rFonts w:ascii="宋体"/>
          <w:bCs/>
          <w:sz w:val="24"/>
          <w:szCs w:val="24"/>
        </w:rPr>
      </w:pPr>
      <w:r>
        <w:rPr>
          <w:rFonts w:ascii="宋体" w:hAnsi="宋体" w:hint="eastAsia"/>
          <w:bCs/>
          <w:sz w:val="24"/>
          <w:szCs w:val="24"/>
        </w:rPr>
        <w:lastRenderedPageBreak/>
        <w:t>10.投标费用自理。</w:t>
      </w:r>
    </w:p>
    <w:p w:rsidR="00515468" w:rsidRDefault="002C1B5D">
      <w:pPr>
        <w:spacing w:line="440" w:lineRule="exact"/>
        <w:ind w:leftChars="-1" w:left="-2" w:firstLineChars="175" w:firstLine="420"/>
        <w:rPr>
          <w:rFonts w:ascii="宋体"/>
          <w:bCs/>
          <w:sz w:val="24"/>
          <w:szCs w:val="24"/>
        </w:rPr>
      </w:pPr>
      <w:r>
        <w:rPr>
          <w:rFonts w:ascii="宋体" w:hAnsi="宋体" w:hint="eastAsia"/>
          <w:bCs/>
          <w:sz w:val="24"/>
          <w:szCs w:val="24"/>
        </w:rPr>
        <w:t>（七）无效投标文件的确认：</w:t>
      </w:r>
    </w:p>
    <w:p w:rsidR="00515468" w:rsidRDefault="002C1B5D">
      <w:pPr>
        <w:spacing w:line="440" w:lineRule="exact"/>
        <w:ind w:firstLineChars="200" w:firstLine="480"/>
        <w:rPr>
          <w:rFonts w:ascii="宋体" w:hAnsi="宋体"/>
          <w:bCs/>
          <w:sz w:val="24"/>
          <w:szCs w:val="24"/>
        </w:rPr>
      </w:pPr>
      <w:r>
        <w:rPr>
          <w:rFonts w:ascii="宋体" w:hAnsi="宋体" w:hint="eastAsia"/>
          <w:bCs/>
          <w:sz w:val="24"/>
          <w:szCs w:val="24"/>
        </w:rPr>
        <w:t>投标人有下列情况之一者，投标文件无效：</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未按规定交纳投标保证金的；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投标文件未按规定的期限、地点送达的；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投标文件未按要求密封、签署、盖章的；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投标人的法定代表人或法定代表人授权代表，未准时参加投标会议的；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投标人的法定代表人授权代表无法定代表人授权委托书的；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不具备招标文件中规定的资格要求及未按招标文件规定的要求提供资格证</w:t>
      </w:r>
    </w:p>
    <w:p w:rsidR="00515468" w:rsidRDefault="002C1B5D">
      <w:pPr>
        <w:tabs>
          <w:tab w:val="left" w:pos="0"/>
          <w:tab w:val="left" w:pos="762"/>
        </w:tabs>
        <w:spacing w:line="360" w:lineRule="auto"/>
        <w:rPr>
          <w:rFonts w:ascii="宋体" w:hAnsi="宋体" w:cs="宋体"/>
          <w:sz w:val="24"/>
          <w:szCs w:val="24"/>
        </w:rPr>
      </w:pPr>
      <w:r>
        <w:rPr>
          <w:rFonts w:ascii="宋体" w:hAnsi="宋体" w:cs="宋体" w:hint="eastAsia"/>
          <w:sz w:val="24"/>
          <w:szCs w:val="24"/>
        </w:rPr>
        <w:t>明文件的；</w:t>
      </w:r>
    </w:p>
    <w:p w:rsidR="00515468" w:rsidRDefault="002C1B5D">
      <w:pPr>
        <w:numPr>
          <w:ilvl w:val="0"/>
          <w:numId w:val="10"/>
        </w:numPr>
        <w:tabs>
          <w:tab w:val="left" w:pos="900"/>
        </w:tabs>
        <w:spacing w:line="360" w:lineRule="auto"/>
        <w:rPr>
          <w:rFonts w:ascii="宋体" w:hAnsi="宋体" w:cs="宋体"/>
          <w:sz w:val="24"/>
          <w:szCs w:val="24"/>
        </w:rPr>
      </w:pPr>
      <w:r>
        <w:rPr>
          <w:rFonts w:ascii="宋体" w:hAnsi="宋体" w:cs="宋体" w:hint="eastAsia"/>
          <w:sz w:val="24"/>
          <w:szCs w:val="24"/>
        </w:rPr>
        <w:t>投标文件含有采购人不能接受的附加条件的；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投标文件未按招标文件规定的格式、内容和要求填写、制作的；</w:t>
      </w:r>
    </w:p>
    <w:p w:rsidR="00515468" w:rsidRDefault="002C1B5D">
      <w:pPr>
        <w:numPr>
          <w:ilvl w:val="0"/>
          <w:numId w:val="10"/>
        </w:numPr>
        <w:tabs>
          <w:tab w:val="left" w:pos="0"/>
        </w:tabs>
        <w:spacing w:line="360" w:lineRule="auto"/>
        <w:rPr>
          <w:rFonts w:ascii="宋体" w:hAnsi="宋体" w:cs="宋体"/>
          <w:sz w:val="24"/>
          <w:szCs w:val="24"/>
        </w:rPr>
      </w:pPr>
      <w:r>
        <w:rPr>
          <w:rFonts w:ascii="宋体" w:hAnsi="宋体" w:cs="宋体" w:hint="eastAsia"/>
          <w:sz w:val="24"/>
          <w:szCs w:val="24"/>
        </w:rPr>
        <w:t>投标文件书写潦草、字迹模糊不清、无法辨认的；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投标文件中有招标文件未允许提供的选择性内容的；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不同投标人报价细目呈明显规律性变化，或恶意串通其他投标人，故意哄</w:t>
      </w:r>
    </w:p>
    <w:p w:rsidR="00515468" w:rsidRDefault="002C1B5D">
      <w:pPr>
        <w:tabs>
          <w:tab w:val="left" w:pos="0"/>
          <w:tab w:val="left" w:pos="762"/>
          <w:tab w:val="left" w:pos="993"/>
        </w:tabs>
        <w:spacing w:line="360" w:lineRule="auto"/>
        <w:rPr>
          <w:rFonts w:ascii="宋体" w:hAnsi="宋体" w:cs="宋体"/>
          <w:sz w:val="24"/>
          <w:szCs w:val="24"/>
        </w:rPr>
      </w:pPr>
      <w:r>
        <w:rPr>
          <w:rFonts w:ascii="宋体" w:hAnsi="宋体" w:cs="宋体" w:hint="eastAsia"/>
          <w:sz w:val="24"/>
          <w:szCs w:val="24"/>
        </w:rPr>
        <w:t>抬价格或压价的；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提供虚假材料的（包括工商营业执照、财务报表、资格、资信证明文件等）；</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商务标（明标）和技术标（暗标）未分别制作、装订、密封包装的；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投标文件商务标（明标）未加盖投标人公章及法定代表人或授权代表签字</w:t>
      </w:r>
    </w:p>
    <w:p w:rsidR="00515468" w:rsidRDefault="002C1B5D">
      <w:pPr>
        <w:tabs>
          <w:tab w:val="left" w:pos="0"/>
          <w:tab w:val="left" w:pos="993"/>
        </w:tabs>
        <w:spacing w:line="360" w:lineRule="auto"/>
        <w:rPr>
          <w:rFonts w:ascii="宋体" w:hAnsi="宋体" w:cs="宋体"/>
          <w:sz w:val="24"/>
          <w:szCs w:val="24"/>
        </w:rPr>
      </w:pPr>
      <w:r>
        <w:rPr>
          <w:rFonts w:ascii="宋体" w:hAnsi="宋体" w:cs="宋体" w:hint="eastAsia"/>
          <w:sz w:val="24"/>
          <w:szCs w:val="24"/>
        </w:rPr>
        <w:t>或盖章的；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投标文件未加盖投标人公章及法定代表人或授权代表签字或盖章的；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不同投标人投标文件相互混装的；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不同投标人投标文件中的项目相关人员出现同一人的；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不同投标人聘请同一人为其投标提供技术或经济咨询服务的；</w:t>
      </w:r>
    </w:p>
    <w:p w:rsidR="00515468" w:rsidRDefault="002C1B5D">
      <w:pPr>
        <w:numPr>
          <w:ilvl w:val="0"/>
          <w:numId w:val="10"/>
        </w:numPr>
        <w:tabs>
          <w:tab w:val="left" w:pos="900"/>
          <w:tab w:val="left" w:pos="993"/>
        </w:tabs>
        <w:spacing w:line="360" w:lineRule="auto"/>
        <w:rPr>
          <w:rFonts w:ascii="宋体" w:hAnsi="宋体" w:cs="宋体"/>
          <w:sz w:val="24"/>
          <w:szCs w:val="24"/>
        </w:rPr>
      </w:pPr>
      <w:r>
        <w:rPr>
          <w:rFonts w:ascii="宋体" w:hAnsi="宋体" w:cs="宋体" w:hint="eastAsia"/>
          <w:sz w:val="24"/>
          <w:szCs w:val="24"/>
        </w:rPr>
        <w:t>不同投标人投标文件内容存在非正常一致、项目组成员或者联系人员</w:t>
      </w:r>
    </w:p>
    <w:p w:rsidR="00515468" w:rsidRDefault="002C1B5D">
      <w:pPr>
        <w:tabs>
          <w:tab w:val="left" w:pos="900"/>
          <w:tab w:val="left" w:pos="993"/>
        </w:tabs>
        <w:spacing w:line="360" w:lineRule="auto"/>
        <w:rPr>
          <w:rFonts w:ascii="宋体" w:hAnsi="宋体" w:cs="宋体"/>
          <w:sz w:val="24"/>
          <w:szCs w:val="24"/>
        </w:rPr>
      </w:pPr>
      <w:r>
        <w:rPr>
          <w:rFonts w:ascii="宋体" w:hAnsi="宋体" w:cs="宋体" w:hint="eastAsia"/>
          <w:sz w:val="24"/>
          <w:szCs w:val="24"/>
        </w:rPr>
        <w:t>出现同一人、投标文件中错误（或异常）一致或雷同、电子文档信息一致或雷同的；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投标文件商务标中同一方案有选择性报价且未声明以哪一个为准的；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投标文件报价出现前后不一致，投标人拒不确认修正后的报价的；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bCs/>
          <w:sz w:val="24"/>
          <w:szCs w:val="24"/>
        </w:rPr>
        <w:t>投标报价高于最高限价的</w:t>
      </w:r>
      <w:r>
        <w:rPr>
          <w:rFonts w:ascii="宋体" w:hAnsi="宋体" w:cs="宋体" w:hint="eastAsia"/>
          <w:sz w:val="24"/>
          <w:szCs w:val="24"/>
        </w:rPr>
        <w:t>；</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lastRenderedPageBreak/>
        <w:t>未通过初步资格性审查、投标文件资格性检查、投标文件符合性检查的；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投标文件内容不全或不符合法律法规和招标文件中规定的其他实质性要</w:t>
      </w:r>
    </w:p>
    <w:p w:rsidR="00515468" w:rsidRDefault="002C1B5D">
      <w:pPr>
        <w:tabs>
          <w:tab w:val="left" w:pos="0"/>
          <w:tab w:val="left" w:pos="762"/>
          <w:tab w:val="left" w:pos="993"/>
        </w:tabs>
        <w:spacing w:line="360" w:lineRule="auto"/>
        <w:rPr>
          <w:rFonts w:ascii="宋体" w:hAnsi="宋体" w:cs="宋体"/>
          <w:sz w:val="24"/>
          <w:szCs w:val="24"/>
        </w:rPr>
      </w:pPr>
      <w:r>
        <w:rPr>
          <w:rFonts w:ascii="宋体" w:hAnsi="宋体" w:cs="宋体" w:hint="eastAsia"/>
          <w:sz w:val="24"/>
          <w:szCs w:val="24"/>
        </w:rPr>
        <w:t>求的；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商务标（明标）和技术标（暗标），其中某一标被本项目评委确认为无效</w:t>
      </w:r>
    </w:p>
    <w:p w:rsidR="00515468" w:rsidRDefault="002C1B5D">
      <w:pPr>
        <w:tabs>
          <w:tab w:val="left" w:pos="0"/>
          <w:tab w:val="left" w:pos="993"/>
        </w:tabs>
        <w:spacing w:line="360" w:lineRule="auto"/>
        <w:rPr>
          <w:rFonts w:ascii="宋体" w:hAnsi="宋体" w:cs="宋体"/>
          <w:sz w:val="24"/>
          <w:szCs w:val="24"/>
        </w:rPr>
      </w:pPr>
      <w:r>
        <w:rPr>
          <w:rFonts w:ascii="宋体" w:hAnsi="宋体" w:cs="宋体" w:hint="eastAsia"/>
          <w:sz w:val="24"/>
          <w:szCs w:val="24"/>
        </w:rPr>
        <w:t>投标文件的；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b/>
          <w:bCs/>
          <w:sz w:val="24"/>
          <w:szCs w:val="24"/>
        </w:rPr>
        <w:t>改变招标文件提供的工程量清单中的计量单位、工程数量</w:t>
      </w:r>
      <w:r>
        <w:rPr>
          <w:rFonts w:ascii="宋体" w:hAnsi="宋体" w:cs="宋体" w:hint="eastAsia"/>
          <w:sz w:val="24"/>
          <w:szCs w:val="24"/>
        </w:rPr>
        <w:t>；</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b/>
          <w:bCs/>
          <w:sz w:val="24"/>
          <w:szCs w:val="24"/>
        </w:rPr>
        <w:t>改变招标文件规定的暂定价格或不可竞争费用的</w:t>
      </w:r>
      <w:r>
        <w:rPr>
          <w:rFonts w:ascii="宋体" w:hAnsi="宋体" w:cs="宋体" w:hint="eastAsia"/>
          <w:sz w:val="24"/>
          <w:szCs w:val="24"/>
        </w:rPr>
        <w:t>；</w:t>
      </w:r>
    </w:p>
    <w:p w:rsidR="00515468" w:rsidRDefault="002C1B5D">
      <w:pPr>
        <w:numPr>
          <w:ilvl w:val="0"/>
          <w:numId w:val="10"/>
        </w:numPr>
        <w:tabs>
          <w:tab w:val="left" w:pos="900"/>
          <w:tab w:val="left" w:pos="993"/>
        </w:tabs>
        <w:spacing w:line="360" w:lineRule="auto"/>
        <w:rPr>
          <w:rFonts w:ascii="宋体" w:hAnsi="宋体" w:cs="宋体"/>
          <w:sz w:val="24"/>
          <w:szCs w:val="24"/>
        </w:rPr>
      </w:pPr>
      <w:r>
        <w:rPr>
          <w:rFonts w:ascii="宋体" w:hAnsi="宋体" w:cs="宋体" w:hint="eastAsia"/>
          <w:sz w:val="24"/>
          <w:szCs w:val="24"/>
        </w:rPr>
        <w:t>投标人未遵循公平竞争的原则，恶意串通，妨碍其他投标人的竞争行为，</w:t>
      </w:r>
    </w:p>
    <w:p w:rsidR="00515468" w:rsidRDefault="002C1B5D">
      <w:pPr>
        <w:tabs>
          <w:tab w:val="left" w:pos="900"/>
          <w:tab w:val="left" w:pos="993"/>
        </w:tabs>
        <w:spacing w:line="360" w:lineRule="auto"/>
        <w:rPr>
          <w:rFonts w:ascii="宋体" w:hAnsi="宋体" w:cs="宋体"/>
          <w:sz w:val="24"/>
          <w:szCs w:val="24"/>
        </w:rPr>
      </w:pPr>
      <w:r>
        <w:rPr>
          <w:rFonts w:ascii="宋体" w:hAnsi="宋体" w:cs="宋体" w:hint="eastAsia"/>
          <w:sz w:val="24"/>
          <w:szCs w:val="24"/>
        </w:rPr>
        <w:t>损害采购人或者其他投标人的合法权益的；</w:t>
      </w:r>
    </w:p>
    <w:p w:rsidR="00515468" w:rsidRDefault="0098155B">
      <w:pPr>
        <w:numPr>
          <w:ilvl w:val="0"/>
          <w:numId w:val="10"/>
        </w:numPr>
        <w:tabs>
          <w:tab w:val="left" w:pos="900"/>
          <w:tab w:val="left" w:pos="993"/>
        </w:tabs>
        <w:spacing w:line="360" w:lineRule="auto"/>
        <w:rPr>
          <w:rFonts w:ascii="宋体" w:hAnsi="宋体" w:cs="宋体"/>
          <w:sz w:val="24"/>
          <w:szCs w:val="24"/>
        </w:rPr>
      </w:pPr>
      <w:r>
        <w:rPr>
          <w:rFonts w:ascii="宋体" w:hAnsi="宋体" w:cs="宋体" w:hint="eastAsia"/>
          <w:sz w:val="24"/>
          <w:szCs w:val="24"/>
        </w:rPr>
        <w:t>评标委员会</w:t>
      </w:r>
      <w:r w:rsidR="002C1B5D">
        <w:rPr>
          <w:rFonts w:ascii="宋体" w:hAnsi="宋体" w:cs="宋体" w:hint="eastAsia"/>
          <w:sz w:val="24"/>
          <w:szCs w:val="24"/>
        </w:rPr>
        <w:t>认为</w:t>
      </w:r>
      <w:bookmarkStart w:id="1" w:name="_Hlk14703041"/>
      <w:r w:rsidR="002C1B5D">
        <w:rPr>
          <w:rFonts w:ascii="宋体" w:hAnsi="宋体" w:cs="宋体" w:hint="eastAsia"/>
          <w:sz w:val="24"/>
          <w:szCs w:val="24"/>
        </w:rPr>
        <w:t>投标人的报价明显低于其他通过符合性审查投标人的报价，</w:t>
      </w:r>
    </w:p>
    <w:p w:rsidR="00515468" w:rsidRDefault="002C1B5D">
      <w:pPr>
        <w:tabs>
          <w:tab w:val="left" w:pos="900"/>
          <w:tab w:val="left" w:pos="993"/>
        </w:tabs>
        <w:spacing w:line="360" w:lineRule="auto"/>
        <w:rPr>
          <w:rFonts w:ascii="宋体" w:hAnsi="宋体" w:cs="宋体"/>
          <w:sz w:val="24"/>
          <w:szCs w:val="24"/>
        </w:rPr>
      </w:pPr>
      <w:r>
        <w:rPr>
          <w:rFonts w:ascii="宋体" w:hAnsi="宋体" w:cs="宋体" w:hint="eastAsia"/>
          <w:sz w:val="24"/>
          <w:szCs w:val="24"/>
        </w:rPr>
        <w:t>有可能影响产品质量或者不能诚信履约的</w:t>
      </w:r>
      <w:bookmarkEnd w:id="1"/>
      <w:r>
        <w:rPr>
          <w:rFonts w:ascii="宋体" w:hAnsi="宋体" w:cs="宋体" w:hint="eastAsia"/>
          <w:sz w:val="24"/>
          <w:szCs w:val="24"/>
        </w:rPr>
        <w:t>，要求其在评标现场合理的时间内提供书面说明，必要时提交相关证明材料；投标人不能证明其报价合理性的；</w:t>
      </w:r>
    </w:p>
    <w:p w:rsidR="00515468" w:rsidRDefault="002C1B5D">
      <w:pPr>
        <w:numPr>
          <w:ilvl w:val="0"/>
          <w:numId w:val="10"/>
        </w:numPr>
        <w:tabs>
          <w:tab w:val="left" w:pos="0"/>
          <w:tab w:val="left" w:pos="993"/>
        </w:tabs>
        <w:spacing w:line="360" w:lineRule="auto"/>
        <w:rPr>
          <w:rFonts w:ascii="宋体" w:hAnsi="宋体" w:cs="宋体"/>
          <w:sz w:val="24"/>
          <w:szCs w:val="24"/>
        </w:rPr>
      </w:pPr>
      <w:r>
        <w:rPr>
          <w:rFonts w:ascii="宋体" w:hAnsi="宋体" w:cs="宋体" w:hint="eastAsia"/>
          <w:sz w:val="24"/>
          <w:szCs w:val="24"/>
        </w:rPr>
        <w:t>不同投标人的单位负责人为同一人或者存在直接控股、管理关系的不同供</w:t>
      </w:r>
    </w:p>
    <w:p w:rsidR="00515468" w:rsidRDefault="002C1B5D">
      <w:pPr>
        <w:tabs>
          <w:tab w:val="left" w:pos="0"/>
          <w:tab w:val="left" w:pos="762"/>
          <w:tab w:val="left" w:pos="993"/>
        </w:tabs>
        <w:spacing w:line="360" w:lineRule="auto"/>
        <w:rPr>
          <w:rFonts w:ascii="宋体" w:hAnsi="宋体" w:cs="宋体"/>
          <w:sz w:val="24"/>
          <w:szCs w:val="24"/>
        </w:rPr>
      </w:pPr>
      <w:r>
        <w:rPr>
          <w:rFonts w:ascii="宋体" w:hAnsi="宋体" w:cs="宋体" w:hint="eastAsia"/>
          <w:sz w:val="24"/>
          <w:szCs w:val="24"/>
        </w:rPr>
        <w:t>应商；</w:t>
      </w:r>
    </w:p>
    <w:p w:rsidR="00515468" w:rsidRDefault="002C1B5D">
      <w:pPr>
        <w:numPr>
          <w:ilvl w:val="0"/>
          <w:numId w:val="10"/>
        </w:numPr>
        <w:tabs>
          <w:tab w:val="left" w:pos="525"/>
          <w:tab w:val="left" w:pos="945"/>
        </w:tabs>
        <w:spacing w:line="360" w:lineRule="auto"/>
        <w:rPr>
          <w:rFonts w:ascii="宋体" w:hAnsi="宋体" w:cs="宋体"/>
          <w:bCs/>
          <w:sz w:val="24"/>
          <w:szCs w:val="24"/>
        </w:rPr>
      </w:pPr>
      <w:r>
        <w:rPr>
          <w:rFonts w:ascii="宋体" w:hAnsi="宋体" w:cs="宋体" w:hint="eastAsia"/>
          <w:bCs/>
          <w:sz w:val="24"/>
          <w:szCs w:val="24"/>
        </w:rPr>
        <w:t>投标人的投标报价畸高或</w:t>
      </w:r>
      <w:proofErr w:type="gramStart"/>
      <w:r>
        <w:rPr>
          <w:rFonts w:ascii="宋体" w:hAnsi="宋体" w:cs="宋体" w:hint="eastAsia"/>
          <w:bCs/>
          <w:sz w:val="24"/>
          <w:szCs w:val="24"/>
        </w:rPr>
        <w:t>畸</w:t>
      </w:r>
      <w:proofErr w:type="gramEnd"/>
      <w:r>
        <w:rPr>
          <w:rFonts w:ascii="宋体" w:hAnsi="宋体" w:cs="宋体" w:hint="eastAsia"/>
          <w:bCs/>
          <w:sz w:val="24"/>
          <w:szCs w:val="24"/>
        </w:rPr>
        <w:t>低，但投标总报价与各分项报价不能相互对应，</w:t>
      </w:r>
    </w:p>
    <w:p w:rsidR="00515468" w:rsidRDefault="002C1B5D">
      <w:pPr>
        <w:tabs>
          <w:tab w:val="left" w:pos="525"/>
          <w:tab w:val="left" w:pos="762"/>
          <w:tab w:val="left" w:pos="945"/>
        </w:tabs>
        <w:spacing w:line="360" w:lineRule="auto"/>
        <w:rPr>
          <w:rFonts w:ascii="宋体" w:hAnsi="宋体" w:cs="宋体"/>
          <w:bCs/>
          <w:sz w:val="24"/>
          <w:szCs w:val="24"/>
        </w:rPr>
      </w:pPr>
      <w:r>
        <w:rPr>
          <w:rFonts w:ascii="宋体" w:hAnsi="宋体" w:cs="宋体" w:hint="eastAsia"/>
          <w:bCs/>
          <w:sz w:val="24"/>
          <w:szCs w:val="24"/>
        </w:rPr>
        <w:t>在询标时没有合理的解释或者不能提供计算依据和报价依据的；</w:t>
      </w:r>
    </w:p>
    <w:p w:rsidR="00515468" w:rsidRDefault="002C1B5D">
      <w:pPr>
        <w:numPr>
          <w:ilvl w:val="0"/>
          <w:numId w:val="10"/>
        </w:numPr>
        <w:tabs>
          <w:tab w:val="left" w:pos="525"/>
          <w:tab w:val="left" w:pos="945"/>
        </w:tabs>
        <w:spacing w:line="360" w:lineRule="auto"/>
        <w:rPr>
          <w:rFonts w:ascii="宋体" w:hAnsi="宋体" w:cs="宋体"/>
          <w:bCs/>
          <w:sz w:val="24"/>
          <w:szCs w:val="24"/>
        </w:rPr>
      </w:pPr>
      <w:r>
        <w:rPr>
          <w:rFonts w:ascii="宋体" w:hAnsi="宋体" w:cs="宋体" w:hint="eastAsia"/>
          <w:bCs/>
          <w:sz w:val="24"/>
          <w:szCs w:val="24"/>
        </w:rPr>
        <w:t>不同投标人的投标文件的装订形式、纸张情况、目录序号、排版格式、文</w:t>
      </w:r>
    </w:p>
    <w:p w:rsidR="00515468" w:rsidRDefault="002C1B5D">
      <w:pPr>
        <w:tabs>
          <w:tab w:val="left" w:pos="525"/>
          <w:tab w:val="left" w:pos="762"/>
          <w:tab w:val="left" w:pos="945"/>
        </w:tabs>
        <w:spacing w:line="360" w:lineRule="auto"/>
        <w:rPr>
          <w:rFonts w:ascii="宋体" w:hAnsi="宋体" w:cs="宋体"/>
          <w:bCs/>
          <w:sz w:val="24"/>
          <w:szCs w:val="24"/>
        </w:rPr>
      </w:pPr>
      <w:proofErr w:type="gramStart"/>
      <w:r>
        <w:rPr>
          <w:rFonts w:ascii="宋体" w:hAnsi="宋体" w:cs="宋体" w:hint="eastAsia"/>
          <w:bCs/>
          <w:sz w:val="24"/>
          <w:szCs w:val="24"/>
        </w:rPr>
        <w:t>字风格</w:t>
      </w:r>
      <w:proofErr w:type="gramEnd"/>
      <w:r>
        <w:rPr>
          <w:rFonts w:ascii="宋体" w:hAnsi="宋体" w:cs="宋体" w:hint="eastAsia"/>
          <w:bCs/>
          <w:sz w:val="24"/>
          <w:szCs w:val="24"/>
        </w:rPr>
        <w:t>等存在明显的相似性或一致性，特征显示由同一单位或者同一个人编制的；</w:t>
      </w:r>
    </w:p>
    <w:p w:rsidR="00515468" w:rsidRDefault="002C1B5D">
      <w:pPr>
        <w:numPr>
          <w:ilvl w:val="0"/>
          <w:numId w:val="10"/>
        </w:numPr>
        <w:tabs>
          <w:tab w:val="left" w:pos="525"/>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不同投标人的投标保证金由同一企业或同一账户资金缴纳的；</w:t>
      </w:r>
    </w:p>
    <w:p w:rsidR="00515468" w:rsidRDefault="002C1B5D">
      <w:pPr>
        <w:numPr>
          <w:ilvl w:val="0"/>
          <w:numId w:val="10"/>
        </w:numPr>
        <w:tabs>
          <w:tab w:val="left" w:pos="525"/>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不同投标人的委托代理人、项目经理以及其他相关人员有在同一个单位</w:t>
      </w:r>
    </w:p>
    <w:p w:rsidR="00515468" w:rsidRDefault="002C1B5D">
      <w:pPr>
        <w:tabs>
          <w:tab w:val="left" w:pos="525"/>
          <w:tab w:val="left" w:pos="762"/>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缴纳社会保险的；</w:t>
      </w:r>
    </w:p>
    <w:p w:rsidR="00515468" w:rsidRDefault="002C1B5D">
      <w:pPr>
        <w:numPr>
          <w:ilvl w:val="0"/>
          <w:numId w:val="10"/>
        </w:numPr>
        <w:tabs>
          <w:tab w:val="left" w:pos="525"/>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同一投标文件中单位名称落款与公章不是同一单位的；</w:t>
      </w:r>
      <w:bookmarkStart w:id="2" w:name="OLE_LINK7"/>
      <w:bookmarkStart w:id="3" w:name="OLE_LINK8"/>
    </w:p>
    <w:p w:rsidR="00515468" w:rsidRDefault="002C1B5D">
      <w:pPr>
        <w:numPr>
          <w:ilvl w:val="0"/>
          <w:numId w:val="10"/>
        </w:numPr>
        <w:tabs>
          <w:tab w:val="left" w:pos="525"/>
          <w:tab w:val="left" w:pos="945"/>
        </w:tabs>
        <w:spacing w:line="360" w:lineRule="auto"/>
        <w:rPr>
          <w:rFonts w:ascii="宋体" w:hAnsi="宋体" w:cs="宋体"/>
          <w:bCs/>
          <w:sz w:val="24"/>
          <w:szCs w:val="24"/>
        </w:rPr>
      </w:pPr>
      <w:r>
        <w:rPr>
          <w:rFonts w:ascii="宋体" w:hAnsi="宋体" w:cs="宋体" w:hint="eastAsia"/>
          <w:bCs/>
          <w:sz w:val="24"/>
          <w:szCs w:val="24"/>
        </w:rPr>
        <w:t>投标人为本项目提供整体设计、规范编制或者项目管理、监理、检测等服</w:t>
      </w:r>
    </w:p>
    <w:p w:rsidR="00515468" w:rsidRDefault="002C1B5D">
      <w:pPr>
        <w:tabs>
          <w:tab w:val="left" w:pos="525"/>
          <w:tab w:val="left" w:pos="945"/>
        </w:tabs>
        <w:spacing w:line="360" w:lineRule="auto"/>
        <w:rPr>
          <w:rFonts w:ascii="宋体" w:hAnsi="宋体" w:cs="宋体"/>
          <w:bCs/>
          <w:sz w:val="24"/>
          <w:szCs w:val="24"/>
        </w:rPr>
      </w:pPr>
      <w:proofErr w:type="gramStart"/>
      <w:r>
        <w:rPr>
          <w:rFonts w:ascii="宋体" w:hAnsi="宋体" w:cs="宋体" w:hint="eastAsia"/>
          <w:bCs/>
          <w:sz w:val="24"/>
          <w:szCs w:val="24"/>
        </w:rPr>
        <w:t>务</w:t>
      </w:r>
      <w:proofErr w:type="gramEnd"/>
      <w:r>
        <w:rPr>
          <w:rFonts w:ascii="宋体" w:hAnsi="宋体" w:cs="宋体" w:hint="eastAsia"/>
          <w:bCs/>
          <w:sz w:val="24"/>
          <w:szCs w:val="24"/>
        </w:rPr>
        <w:t>的；</w:t>
      </w:r>
    </w:p>
    <w:p w:rsidR="00515468" w:rsidRDefault="002C1B5D">
      <w:pPr>
        <w:numPr>
          <w:ilvl w:val="0"/>
          <w:numId w:val="10"/>
        </w:numPr>
        <w:tabs>
          <w:tab w:val="left" w:pos="525"/>
          <w:tab w:val="left" w:pos="945"/>
        </w:tabs>
        <w:spacing w:line="360" w:lineRule="auto"/>
        <w:rPr>
          <w:rFonts w:ascii="宋体" w:hAnsi="宋体" w:cs="宋体"/>
          <w:bCs/>
          <w:sz w:val="24"/>
          <w:szCs w:val="24"/>
        </w:rPr>
      </w:pPr>
      <w:r>
        <w:rPr>
          <w:rFonts w:ascii="宋体" w:hAnsi="宋体" w:cs="宋体" w:hint="eastAsia"/>
          <w:sz w:val="24"/>
          <w:szCs w:val="24"/>
        </w:rPr>
        <w:t>不同投标人委托同一单位或者个人办理投标事宜的；</w:t>
      </w:r>
    </w:p>
    <w:p w:rsidR="00515468" w:rsidRDefault="002C1B5D">
      <w:pPr>
        <w:numPr>
          <w:ilvl w:val="0"/>
          <w:numId w:val="10"/>
        </w:numPr>
        <w:tabs>
          <w:tab w:val="left" w:pos="525"/>
          <w:tab w:val="left" w:pos="945"/>
        </w:tabs>
        <w:spacing w:line="360" w:lineRule="auto"/>
        <w:rPr>
          <w:rFonts w:ascii="宋体" w:hAnsi="宋体" w:cs="宋体"/>
          <w:bCs/>
          <w:sz w:val="24"/>
          <w:szCs w:val="24"/>
        </w:rPr>
      </w:pPr>
      <w:r>
        <w:rPr>
          <w:rFonts w:ascii="宋体" w:hAnsi="宋体" w:cs="宋体" w:hint="eastAsia"/>
          <w:sz w:val="24"/>
          <w:szCs w:val="24"/>
        </w:rPr>
        <w:t>技术文件编制粗糙、缺漏项较多或技术标页数偏少</w:t>
      </w:r>
      <w:r>
        <w:rPr>
          <w:rFonts w:ascii="宋体" w:hAnsi="宋体" w:cs="宋体" w:hint="eastAsia"/>
          <w:b/>
          <w:bCs/>
          <w:sz w:val="24"/>
          <w:szCs w:val="24"/>
        </w:rPr>
        <w:t>(少于10页的)</w:t>
      </w:r>
      <w:r>
        <w:rPr>
          <w:rFonts w:ascii="宋体" w:hAnsi="宋体" w:cs="宋体" w:hint="eastAsia"/>
          <w:sz w:val="24"/>
          <w:szCs w:val="24"/>
        </w:rPr>
        <w:t>，则视</w:t>
      </w:r>
    </w:p>
    <w:p w:rsidR="00515468" w:rsidRDefault="002C1B5D">
      <w:pPr>
        <w:tabs>
          <w:tab w:val="left" w:pos="525"/>
          <w:tab w:val="left" w:pos="945"/>
        </w:tabs>
        <w:spacing w:line="360" w:lineRule="auto"/>
        <w:rPr>
          <w:rFonts w:ascii="宋体" w:hAnsi="宋体" w:cs="宋体"/>
          <w:bCs/>
          <w:sz w:val="24"/>
          <w:szCs w:val="24"/>
        </w:rPr>
      </w:pPr>
      <w:r>
        <w:rPr>
          <w:rFonts w:ascii="宋体" w:hAnsi="宋体" w:cs="宋体" w:hint="eastAsia"/>
          <w:sz w:val="24"/>
          <w:szCs w:val="24"/>
        </w:rPr>
        <w:t>为该投标文件没有</w:t>
      </w:r>
      <w:proofErr w:type="gramStart"/>
      <w:r>
        <w:rPr>
          <w:rFonts w:ascii="宋体" w:hAnsi="宋体" w:cs="宋体" w:hint="eastAsia"/>
          <w:sz w:val="24"/>
          <w:szCs w:val="24"/>
        </w:rPr>
        <w:t>完全响应</w:t>
      </w:r>
      <w:proofErr w:type="gramEnd"/>
      <w:r>
        <w:rPr>
          <w:rFonts w:ascii="宋体" w:hAnsi="宋体" w:cs="宋体" w:hint="eastAsia"/>
          <w:sz w:val="24"/>
          <w:szCs w:val="24"/>
        </w:rPr>
        <w:t>招标文件的要求</w:t>
      </w:r>
      <w:bookmarkEnd w:id="2"/>
      <w:bookmarkEnd w:id="3"/>
      <w:r>
        <w:rPr>
          <w:rFonts w:ascii="宋体" w:hAnsi="宋体" w:cs="宋体" w:hint="eastAsia"/>
          <w:sz w:val="24"/>
          <w:szCs w:val="24"/>
        </w:rPr>
        <w:t>；</w:t>
      </w:r>
    </w:p>
    <w:p w:rsidR="00515468" w:rsidRDefault="002C1B5D">
      <w:pPr>
        <w:numPr>
          <w:ilvl w:val="0"/>
          <w:numId w:val="10"/>
        </w:numPr>
        <w:tabs>
          <w:tab w:val="left" w:pos="525"/>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被列入失信被执行人、重大税收违法案件当事人名单、政府采购严重违法</w:t>
      </w:r>
    </w:p>
    <w:p w:rsidR="00515468" w:rsidRDefault="002C1B5D">
      <w:pPr>
        <w:tabs>
          <w:tab w:val="left" w:pos="525"/>
          <w:tab w:val="left" w:pos="762"/>
          <w:tab w:val="left" w:pos="945"/>
        </w:tabs>
        <w:spacing w:line="360" w:lineRule="auto"/>
        <w:rPr>
          <w:rFonts w:ascii="宋体" w:hAnsi="宋体" w:cs="宋体"/>
          <w:bCs/>
          <w:color w:val="000000"/>
          <w:sz w:val="24"/>
          <w:szCs w:val="24"/>
        </w:rPr>
      </w:pPr>
      <w:r>
        <w:rPr>
          <w:rFonts w:ascii="宋体" w:hAnsi="宋体" w:cs="宋体" w:hint="eastAsia"/>
          <w:bCs/>
          <w:color w:val="000000"/>
          <w:sz w:val="24"/>
          <w:szCs w:val="24"/>
        </w:rPr>
        <w:t>失信行为记录名单及其他不符合《中华人民共和国政府采购法》第二十二条规定的。</w:t>
      </w:r>
    </w:p>
    <w:p w:rsidR="00515468" w:rsidRDefault="002C1B5D">
      <w:pPr>
        <w:spacing w:line="360" w:lineRule="auto"/>
        <w:ind w:leftChars="-1" w:left="-2" w:firstLineChars="175" w:firstLine="420"/>
        <w:outlineLvl w:val="0"/>
        <w:rPr>
          <w:rFonts w:ascii="宋体"/>
          <w:bCs/>
          <w:sz w:val="24"/>
          <w:szCs w:val="24"/>
        </w:rPr>
      </w:pPr>
      <w:r>
        <w:rPr>
          <w:rFonts w:ascii="宋体" w:hAnsi="宋体" w:hint="eastAsia"/>
          <w:bCs/>
          <w:sz w:val="24"/>
          <w:szCs w:val="24"/>
        </w:rPr>
        <w:lastRenderedPageBreak/>
        <w:t>（八）开标、评标：</w:t>
      </w:r>
    </w:p>
    <w:p w:rsidR="00515468" w:rsidRDefault="002C1B5D">
      <w:pPr>
        <w:tabs>
          <w:tab w:val="left" w:pos="525"/>
          <w:tab w:val="left" w:pos="1050"/>
          <w:tab w:val="left" w:pos="1146"/>
          <w:tab w:val="left" w:pos="1770"/>
        </w:tabs>
        <w:spacing w:line="360" w:lineRule="auto"/>
        <w:ind w:leftChars="262" w:left="550"/>
        <w:rPr>
          <w:sz w:val="24"/>
          <w:szCs w:val="24"/>
        </w:rPr>
      </w:pPr>
      <w:r>
        <w:rPr>
          <w:rFonts w:hAnsi="宋体" w:hint="eastAsia"/>
          <w:sz w:val="24"/>
          <w:szCs w:val="24"/>
        </w:rPr>
        <w:t>1</w:t>
      </w:r>
      <w:r>
        <w:rPr>
          <w:rFonts w:hAnsi="宋体" w:hint="eastAsia"/>
          <w:sz w:val="24"/>
          <w:szCs w:val="24"/>
        </w:rPr>
        <w:t>、由专家及采购人代表组成评标委员会，并实行回避制度。</w:t>
      </w:r>
    </w:p>
    <w:p w:rsidR="00515468" w:rsidRDefault="002C1B5D">
      <w:pPr>
        <w:tabs>
          <w:tab w:val="left" w:pos="525"/>
          <w:tab w:val="left" w:pos="1050"/>
          <w:tab w:val="left" w:pos="1146"/>
          <w:tab w:val="left" w:pos="1770"/>
        </w:tabs>
        <w:spacing w:line="360" w:lineRule="auto"/>
        <w:ind w:leftChars="262" w:left="550"/>
        <w:rPr>
          <w:sz w:val="24"/>
          <w:szCs w:val="24"/>
        </w:rPr>
      </w:pPr>
      <w:r>
        <w:rPr>
          <w:rFonts w:hAnsi="宋体" w:hint="eastAsia"/>
          <w:sz w:val="24"/>
          <w:szCs w:val="24"/>
        </w:rPr>
        <w:t>2</w:t>
      </w:r>
      <w:r>
        <w:rPr>
          <w:rFonts w:hAnsi="宋体" w:hint="eastAsia"/>
          <w:sz w:val="24"/>
          <w:szCs w:val="24"/>
        </w:rPr>
        <w:t>、</w:t>
      </w:r>
      <w:r>
        <w:rPr>
          <w:rFonts w:ascii="宋体" w:hAnsi="宋体" w:hint="eastAsia"/>
          <w:bCs/>
          <w:sz w:val="24"/>
          <w:szCs w:val="24"/>
        </w:rPr>
        <w:t>投标文件的不一致情形的处理</w:t>
      </w:r>
      <w:r>
        <w:rPr>
          <w:rFonts w:hAnsi="宋体" w:hint="eastAsia"/>
          <w:sz w:val="24"/>
          <w:szCs w:val="24"/>
        </w:rPr>
        <w:t>：</w:t>
      </w:r>
    </w:p>
    <w:p w:rsidR="00515468" w:rsidRDefault="002C1B5D">
      <w:pPr>
        <w:tabs>
          <w:tab w:val="left" w:pos="0"/>
        </w:tabs>
        <w:spacing w:line="360" w:lineRule="auto"/>
        <w:rPr>
          <w:sz w:val="24"/>
          <w:szCs w:val="24"/>
        </w:rPr>
      </w:pPr>
      <w:r>
        <w:rPr>
          <w:rFonts w:hAnsi="宋体" w:hint="eastAsia"/>
          <w:sz w:val="24"/>
          <w:szCs w:val="24"/>
        </w:rPr>
        <w:t xml:space="preserve">    2.1</w:t>
      </w:r>
      <w:r>
        <w:rPr>
          <w:rFonts w:hAnsi="宋体" w:hint="eastAsia"/>
          <w:sz w:val="24"/>
          <w:szCs w:val="24"/>
        </w:rPr>
        <w:t>投标函附录内容与投标文件中明细表内容不一致的，以投标函附录为准；</w:t>
      </w:r>
    </w:p>
    <w:p w:rsidR="00515468" w:rsidRDefault="002C1B5D">
      <w:pPr>
        <w:tabs>
          <w:tab w:val="left" w:pos="0"/>
          <w:tab w:val="left" w:pos="525"/>
        </w:tabs>
        <w:spacing w:line="360" w:lineRule="auto"/>
        <w:ind w:firstLineChars="200" w:firstLine="480"/>
        <w:rPr>
          <w:rFonts w:hAnsi="宋体"/>
          <w:sz w:val="24"/>
          <w:szCs w:val="24"/>
        </w:rPr>
      </w:pPr>
      <w:r>
        <w:rPr>
          <w:rFonts w:hAnsi="宋体" w:hint="eastAsia"/>
          <w:sz w:val="24"/>
          <w:szCs w:val="24"/>
        </w:rPr>
        <w:t>2.2</w:t>
      </w:r>
      <w:r>
        <w:rPr>
          <w:rFonts w:hAnsi="宋体" w:hint="eastAsia"/>
          <w:sz w:val="24"/>
          <w:szCs w:val="24"/>
        </w:rPr>
        <w:t>正本与副本不符，以正本为准；</w:t>
      </w:r>
    </w:p>
    <w:p w:rsidR="00515468" w:rsidRDefault="002C1B5D">
      <w:pPr>
        <w:tabs>
          <w:tab w:val="left" w:pos="630"/>
          <w:tab w:val="left" w:pos="1155"/>
          <w:tab w:val="left" w:pos="1320"/>
          <w:tab w:val="left" w:pos="1365"/>
        </w:tabs>
        <w:spacing w:line="360" w:lineRule="auto"/>
        <w:ind w:firstLineChars="200" w:firstLine="480"/>
        <w:rPr>
          <w:rFonts w:ascii="宋体" w:hAnsi="宋体"/>
          <w:bCs/>
          <w:sz w:val="24"/>
          <w:szCs w:val="24"/>
        </w:rPr>
      </w:pPr>
      <w:r>
        <w:rPr>
          <w:rFonts w:hAnsi="宋体" w:hint="eastAsia"/>
          <w:sz w:val="24"/>
          <w:szCs w:val="24"/>
        </w:rPr>
        <w:t>2</w:t>
      </w:r>
      <w:r>
        <w:rPr>
          <w:rFonts w:hAnsi="宋体"/>
          <w:sz w:val="24"/>
          <w:szCs w:val="24"/>
        </w:rPr>
        <w:t>.3</w:t>
      </w:r>
      <w:r>
        <w:rPr>
          <w:rFonts w:ascii="宋体" w:hAnsi="宋体" w:hint="eastAsia"/>
          <w:bCs/>
          <w:sz w:val="24"/>
          <w:szCs w:val="24"/>
        </w:rPr>
        <w:t>投标文件报价出现前后不一致的，除采购文件另有规定外，按照下列规定修正：</w:t>
      </w:r>
    </w:p>
    <w:p w:rsidR="00515468" w:rsidRDefault="002C1B5D">
      <w:pPr>
        <w:tabs>
          <w:tab w:val="left" w:pos="630"/>
          <w:tab w:val="left" w:pos="1155"/>
          <w:tab w:val="left" w:pos="1320"/>
          <w:tab w:val="left" w:pos="1365"/>
        </w:tabs>
        <w:spacing w:line="360" w:lineRule="auto"/>
        <w:ind w:firstLineChars="200" w:firstLine="480"/>
        <w:rPr>
          <w:rFonts w:ascii="宋体" w:hAnsi="宋体"/>
          <w:bCs/>
          <w:sz w:val="24"/>
          <w:szCs w:val="24"/>
        </w:rPr>
      </w:pPr>
      <w:r>
        <w:rPr>
          <w:rFonts w:hAnsi="宋体" w:hint="eastAsia"/>
          <w:sz w:val="24"/>
          <w:szCs w:val="24"/>
        </w:rPr>
        <w:t>2.</w:t>
      </w:r>
      <w:r>
        <w:rPr>
          <w:rFonts w:hAnsi="宋体"/>
          <w:sz w:val="24"/>
          <w:szCs w:val="24"/>
        </w:rPr>
        <w:t>3</w:t>
      </w:r>
      <w:r>
        <w:rPr>
          <w:rFonts w:hAnsi="宋体" w:hint="eastAsia"/>
          <w:sz w:val="24"/>
          <w:szCs w:val="24"/>
        </w:rPr>
        <w:t>.1</w:t>
      </w:r>
      <w:r>
        <w:rPr>
          <w:rFonts w:ascii="宋体" w:hAnsi="宋体" w:hint="eastAsia"/>
          <w:bCs/>
          <w:sz w:val="24"/>
          <w:szCs w:val="24"/>
        </w:rPr>
        <w:t>投标文件中开标一览表（报价表）内容与投标文件中相应内容不一致的，以开标一览表（报价表）为准；</w:t>
      </w:r>
    </w:p>
    <w:p w:rsidR="00515468" w:rsidRDefault="002C1B5D">
      <w:pPr>
        <w:tabs>
          <w:tab w:val="left" w:pos="630"/>
          <w:tab w:val="left" w:pos="1155"/>
          <w:tab w:val="left" w:pos="1320"/>
          <w:tab w:val="left" w:pos="1365"/>
        </w:tabs>
        <w:spacing w:line="360" w:lineRule="auto"/>
        <w:ind w:firstLineChars="200" w:firstLine="480"/>
        <w:rPr>
          <w:rFonts w:ascii="宋体" w:hAnsi="宋体"/>
          <w:bCs/>
          <w:sz w:val="24"/>
          <w:szCs w:val="24"/>
        </w:rPr>
      </w:pPr>
      <w:r>
        <w:rPr>
          <w:rFonts w:hAnsi="宋体" w:hint="eastAsia"/>
          <w:sz w:val="24"/>
          <w:szCs w:val="24"/>
        </w:rPr>
        <w:t>2.</w:t>
      </w:r>
      <w:r>
        <w:rPr>
          <w:rFonts w:hAnsi="宋体"/>
          <w:sz w:val="24"/>
          <w:szCs w:val="24"/>
        </w:rPr>
        <w:t>3</w:t>
      </w:r>
      <w:r>
        <w:rPr>
          <w:rFonts w:hAnsi="宋体" w:hint="eastAsia"/>
          <w:sz w:val="24"/>
          <w:szCs w:val="24"/>
        </w:rPr>
        <w:t>.2</w:t>
      </w:r>
      <w:r>
        <w:rPr>
          <w:rFonts w:ascii="宋体" w:hAnsi="宋体" w:hint="eastAsia"/>
          <w:bCs/>
          <w:sz w:val="24"/>
          <w:szCs w:val="24"/>
        </w:rPr>
        <w:t>大写金额和小写金额不一致的，以大写金额为准；</w:t>
      </w:r>
    </w:p>
    <w:p w:rsidR="00515468" w:rsidRDefault="002C1B5D">
      <w:pPr>
        <w:tabs>
          <w:tab w:val="left" w:pos="630"/>
          <w:tab w:val="left" w:pos="1155"/>
          <w:tab w:val="left" w:pos="1320"/>
          <w:tab w:val="left" w:pos="1365"/>
        </w:tabs>
        <w:spacing w:line="360" w:lineRule="auto"/>
        <w:ind w:firstLineChars="200" w:firstLine="480"/>
        <w:rPr>
          <w:rFonts w:ascii="宋体" w:hAnsi="宋体"/>
          <w:bCs/>
          <w:sz w:val="24"/>
          <w:szCs w:val="24"/>
        </w:rPr>
      </w:pPr>
      <w:r>
        <w:rPr>
          <w:rFonts w:hAnsi="宋体" w:hint="eastAsia"/>
          <w:sz w:val="24"/>
          <w:szCs w:val="24"/>
        </w:rPr>
        <w:t>2.</w:t>
      </w:r>
      <w:r>
        <w:rPr>
          <w:rFonts w:hAnsi="宋体"/>
          <w:sz w:val="24"/>
          <w:szCs w:val="24"/>
        </w:rPr>
        <w:t>3</w:t>
      </w:r>
      <w:r>
        <w:rPr>
          <w:rFonts w:hAnsi="宋体" w:hint="eastAsia"/>
          <w:sz w:val="24"/>
          <w:szCs w:val="24"/>
        </w:rPr>
        <w:t>.3</w:t>
      </w:r>
      <w:r>
        <w:rPr>
          <w:rFonts w:hAnsi="宋体" w:hint="eastAsia"/>
          <w:sz w:val="24"/>
          <w:szCs w:val="24"/>
        </w:rPr>
        <w:t>单价金额小数点或者百分比有明显错位的，以开标一览表的总价为准，</w:t>
      </w:r>
      <w:r>
        <w:rPr>
          <w:rFonts w:ascii="宋体" w:hAnsi="宋体" w:hint="eastAsia"/>
          <w:bCs/>
          <w:sz w:val="24"/>
          <w:szCs w:val="24"/>
        </w:rPr>
        <w:t>并修改单价；</w:t>
      </w:r>
    </w:p>
    <w:p w:rsidR="00515468" w:rsidRDefault="002C1B5D">
      <w:pPr>
        <w:tabs>
          <w:tab w:val="left" w:pos="630"/>
          <w:tab w:val="left" w:pos="1155"/>
          <w:tab w:val="left" w:pos="1320"/>
          <w:tab w:val="left" w:pos="1365"/>
        </w:tabs>
        <w:spacing w:line="360" w:lineRule="auto"/>
        <w:ind w:firstLineChars="200" w:firstLine="480"/>
        <w:rPr>
          <w:rFonts w:hAnsi="宋体"/>
          <w:sz w:val="24"/>
          <w:szCs w:val="24"/>
        </w:rPr>
      </w:pPr>
      <w:r>
        <w:rPr>
          <w:rFonts w:hAnsi="宋体" w:hint="eastAsia"/>
          <w:sz w:val="24"/>
          <w:szCs w:val="24"/>
        </w:rPr>
        <w:t>2.</w:t>
      </w:r>
      <w:r>
        <w:rPr>
          <w:rFonts w:hAnsi="宋体"/>
          <w:sz w:val="24"/>
          <w:szCs w:val="24"/>
        </w:rPr>
        <w:t>3</w:t>
      </w:r>
      <w:r>
        <w:rPr>
          <w:rFonts w:hAnsi="宋体" w:hint="eastAsia"/>
          <w:sz w:val="24"/>
          <w:szCs w:val="24"/>
        </w:rPr>
        <w:t>.4</w:t>
      </w:r>
      <w:r>
        <w:rPr>
          <w:rFonts w:hAnsi="宋体" w:hint="eastAsia"/>
          <w:sz w:val="24"/>
          <w:szCs w:val="24"/>
        </w:rPr>
        <w:t>总价金额与按单价汇总金额不一致的，以单价金额计算结果为准。</w:t>
      </w:r>
    </w:p>
    <w:p w:rsidR="00515468" w:rsidRDefault="002C1B5D">
      <w:pPr>
        <w:tabs>
          <w:tab w:val="left" w:pos="630"/>
          <w:tab w:val="left" w:pos="1155"/>
          <w:tab w:val="left" w:pos="1320"/>
          <w:tab w:val="left" w:pos="1365"/>
        </w:tabs>
        <w:spacing w:line="360" w:lineRule="auto"/>
        <w:ind w:firstLineChars="147" w:firstLine="354"/>
        <w:rPr>
          <w:rFonts w:ascii="宋体" w:hAnsi="宋体"/>
          <w:b/>
          <w:sz w:val="24"/>
          <w:szCs w:val="24"/>
        </w:rPr>
      </w:pPr>
      <w:r>
        <w:rPr>
          <w:rFonts w:ascii="宋体" w:hAnsi="宋体" w:hint="eastAsia"/>
          <w:b/>
          <w:sz w:val="24"/>
          <w:szCs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rsidR="00515468" w:rsidRDefault="002C1B5D">
      <w:pPr>
        <w:tabs>
          <w:tab w:val="left" w:pos="630"/>
          <w:tab w:val="left" w:pos="1050"/>
        </w:tabs>
        <w:spacing w:line="360" w:lineRule="auto"/>
        <w:ind w:firstLineChars="198" w:firstLine="475"/>
        <w:rPr>
          <w:rFonts w:ascii="宋体" w:hAnsi="宋体" w:cs="宋体"/>
          <w:sz w:val="24"/>
          <w:szCs w:val="24"/>
        </w:rPr>
      </w:pPr>
      <w:r>
        <w:rPr>
          <w:rFonts w:ascii="宋体" w:hAnsi="宋体" w:cs="宋体" w:hint="eastAsia"/>
          <w:sz w:val="24"/>
          <w:szCs w:val="24"/>
        </w:rPr>
        <w:t>3、信用信息查询</w:t>
      </w:r>
    </w:p>
    <w:p w:rsidR="00515468" w:rsidRDefault="002C1B5D">
      <w:pPr>
        <w:tabs>
          <w:tab w:val="left" w:pos="840"/>
          <w:tab w:val="left" w:pos="1050"/>
        </w:tabs>
        <w:spacing w:line="360" w:lineRule="auto"/>
        <w:ind w:firstLineChars="250" w:firstLine="600"/>
        <w:rPr>
          <w:rFonts w:ascii="宋体" w:hAnsi="宋体" w:cs="宋体"/>
          <w:bCs/>
          <w:sz w:val="24"/>
          <w:szCs w:val="24"/>
        </w:rPr>
      </w:pPr>
      <w:r>
        <w:rPr>
          <w:rFonts w:ascii="宋体" w:hAnsi="宋体" w:cs="宋体" w:hint="eastAsia"/>
          <w:bCs/>
          <w:sz w:val="24"/>
          <w:szCs w:val="24"/>
        </w:rPr>
        <w:t>采购人或采购代理机构在201</w:t>
      </w:r>
      <w:r>
        <w:rPr>
          <w:rFonts w:ascii="宋体" w:hAnsi="宋体" w:cs="宋体"/>
          <w:bCs/>
          <w:sz w:val="24"/>
          <w:szCs w:val="24"/>
        </w:rPr>
        <w:t>9</w:t>
      </w:r>
      <w:r>
        <w:rPr>
          <w:rFonts w:ascii="宋体" w:hAnsi="宋体" w:cs="宋体" w:hint="eastAsia"/>
          <w:bCs/>
          <w:sz w:val="24"/>
          <w:szCs w:val="24"/>
        </w:rPr>
        <w:t>年8月1</w:t>
      </w:r>
      <w:r w:rsidR="00AC69F5">
        <w:rPr>
          <w:rFonts w:ascii="宋体" w:hAnsi="宋体" w:cs="宋体"/>
          <w:bCs/>
          <w:sz w:val="24"/>
          <w:szCs w:val="24"/>
        </w:rPr>
        <w:t>4</w:t>
      </w:r>
      <w:r>
        <w:rPr>
          <w:rFonts w:ascii="宋体" w:hAnsi="宋体" w:cs="宋体" w:hint="eastAsia"/>
          <w:bCs/>
          <w:sz w:val="24"/>
          <w:szCs w:val="24"/>
        </w:rPr>
        <w:t>日下午13:30前通过“信用中国”网站(www.creditchina.gov.cn)、中国政府采购网(</w:t>
      </w:r>
      <w:hyperlink r:id="rId13" w:history="1">
        <w:r>
          <w:rPr>
            <w:rStyle w:val="afa"/>
            <w:rFonts w:ascii="宋体" w:hAnsi="宋体" w:cs="宋体" w:hint="eastAsia"/>
            <w:bCs/>
            <w:szCs w:val="24"/>
          </w:rPr>
          <w:t>www.ccgp.gov.cn</w:t>
        </w:r>
      </w:hyperlink>
      <w:r>
        <w:rPr>
          <w:rFonts w:ascii="宋体" w:hAnsi="宋体" w:cs="宋体" w:hint="eastAsia"/>
          <w:bCs/>
          <w:sz w:val="24"/>
          <w:szCs w:val="24"/>
        </w:rPr>
        <w:t>)、“信用中国（江苏）”（www.jscredit.gov.cn）等渠道查询相关供应</w:t>
      </w:r>
      <w:proofErr w:type="gramStart"/>
      <w:r>
        <w:rPr>
          <w:rFonts w:ascii="宋体" w:hAnsi="宋体" w:cs="宋体" w:hint="eastAsia"/>
          <w:bCs/>
          <w:sz w:val="24"/>
          <w:szCs w:val="24"/>
        </w:rPr>
        <w:t>商主体</w:t>
      </w:r>
      <w:proofErr w:type="gramEnd"/>
      <w:r>
        <w:rPr>
          <w:rFonts w:ascii="宋体" w:hAnsi="宋体" w:cs="宋体" w:hint="eastAsia"/>
          <w:bCs/>
          <w:sz w:val="24"/>
          <w:szCs w:val="24"/>
        </w:rPr>
        <w:t>信用记录，对列入失信被执行人、重大税收违法案件当事人名单、政府采购严重违法失信行为记录名单及其他不符合《中华人民共和国政府采购法》第二十二条规定条件的供应商，拒绝其参与政府采购活动。</w:t>
      </w:r>
    </w:p>
    <w:p w:rsidR="00515468" w:rsidRDefault="002C1B5D">
      <w:pPr>
        <w:tabs>
          <w:tab w:val="left" w:pos="840"/>
          <w:tab w:val="left" w:pos="1050"/>
        </w:tabs>
        <w:spacing w:line="360" w:lineRule="auto"/>
        <w:ind w:firstLineChars="250" w:firstLine="600"/>
        <w:rPr>
          <w:rFonts w:ascii="宋体" w:hAnsi="宋体"/>
          <w:b/>
          <w:sz w:val="24"/>
          <w:szCs w:val="24"/>
        </w:rPr>
      </w:pPr>
      <w:r>
        <w:rPr>
          <w:rFonts w:ascii="宋体" w:hAnsi="宋体" w:cs="宋体" w:hint="eastAsia"/>
          <w:bCs/>
          <w:sz w:val="24"/>
          <w:szCs w:val="24"/>
        </w:rPr>
        <w:t>采购人或采购代理机构通过相关渠道查询的供应</w:t>
      </w:r>
      <w:proofErr w:type="gramStart"/>
      <w:r>
        <w:rPr>
          <w:rFonts w:ascii="宋体" w:hAnsi="宋体" w:cs="宋体" w:hint="eastAsia"/>
          <w:bCs/>
          <w:sz w:val="24"/>
          <w:szCs w:val="24"/>
        </w:rPr>
        <w:t>商主体</w:t>
      </w:r>
      <w:proofErr w:type="gramEnd"/>
      <w:r>
        <w:rPr>
          <w:rFonts w:ascii="宋体" w:hAnsi="宋体" w:cs="宋体" w:hint="eastAsia"/>
          <w:bCs/>
          <w:sz w:val="24"/>
          <w:szCs w:val="24"/>
        </w:rPr>
        <w:t>信用记录，与项目其他采购资料一并保存。</w:t>
      </w:r>
    </w:p>
    <w:p w:rsidR="00515468" w:rsidRDefault="002C1B5D">
      <w:pPr>
        <w:tabs>
          <w:tab w:val="left" w:pos="525"/>
          <w:tab w:val="left" w:pos="840"/>
          <w:tab w:val="left" w:pos="1050"/>
          <w:tab w:val="left" w:pos="1146"/>
          <w:tab w:val="left" w:pos="1770"/>
        </w:tabs>
        <w:spacing w:line="360" w:lineRule="auto"/>
        <w:ind w:leftChars="262" w:left="550"/>
        <w:rPr>
          <w:rFonts w:hAnsi="宋体"/>
          <w:sz w:val="24"/>
          <w:szCs w:val="24"/>
        </w:rPr>
      </w:pPr>
      <w:r>
        <w:rPr>
          <w:rFonts w:hAnsi="宋体" w:hint="eastAsia"/>
          <w:sz w:val="24"/>
          <w:szCs w:val="24"/>
        </w:rPr>
        <w:t>4</w:t>
      </w:r>
      <w:r>
        <w:rPr>
          <w:rFonts w:hAnsi="宋体" w:hint="eastAsia"/>
          <w:sz w:val="24"/>
          <w:szCs w:val="24"/>
        </w:rPr>
        <w:t>、开标工作程序</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 xml:space="preserve">4.1 </w:t>
      </w:r>
      <w:r>
        <w:rPr>
          <w:rFonts w:hAnsi="宋体" w:hint="eastAsia"/>
          <w:sz w:val="24"/>
          <w:szCs w:val="24"/>
        </w:rPr>
        <w:t>密封性审查：</w:t>
      </w:r>
    </w:p>
    <w:p w:rsidR="00515468" w:rsidRDefault="002C1B5D">
      <w:pPr>
        <w:tabs>
          <w:tab w:val="left" w:pos="840"/>
          <w:tab w:val="left" w:pos="1050"/>
        </w:tabs>
        <w:spacing w:line="360" w:lineRule="auto"/>
        <w:ind w:firstLineChars="200" w:firstLine="480"/>
        <w:rPr>
          <w:sz w:val="24"/>
          <w:szCs w:val="24"/>
        </w:rPr>
      </w:pPr>
      <w:r>
        <w:rPr>
          <w:rFonts w:hAnsi="宋体" w:hint="eastAsia"/>
          <w:sz w:val="24"/>
          <w:szCs w:val="24"/>
        </w:rPr>
        <w:t>由投标人或其推选的代表检查投标文件的密封、签署、盖章情况；</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4.2</w:t>
      </w:r>
      <w:r>
        <w:rPr>
          <w:rFonts w:hAnsi="宋体" w:hint="eastAsia"/>
          <w:sz w:val="24"/>
          <w:szCs w:val="24"/>
        </w:rPr>
        <w:t>初步资格性审查：</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由工作人员在监督下，按照投标人签到时间顺序进行。审查内容有：</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 xml:space="preserve">4.2.1 </w:t>
      </w:r>
      <w:r>
        <w:rPr>
          <w:rFonts w:hAnsi="宋体" w:hint="eastAsia"/>
          <w:sz w:val="24"/>
          <w:szCs w:val="24"/>
        </w:rPr>
        <w:t>投标人是否按规定缴纳投标保证金（</w:t>
      </w:r>
      <w:r>
        <w:rPr>
          <w:rFonts w:hAnsi="宋体" w:hint="eastAsia"/>
          <w:b/>
          <w:sz w:val="24"/>
          <w:szCs w:val="24"/>
        </w:rPr>
        <w:t>必须按采购文件规定出具投标保证金收</w:t>
      </w:r>
      <w:r>
        <w:rPr>
          <w:rFonts w:hAnsi="宋体" w:hint="eastAsia"/>
          <w:b/>
          <w:sz w:val="24"/>
          <w:szCs w:val="24"/>
        </w:rPr>
        <w:lastRenderedPageBreak/>
        <w:t>据</w:t>
      </w:r>
      <w:r>
        <w:rPr>
          <w:rFonts w:hAnsi="宋体" w:hint="eastAsia"/>
          <w:sz w:val="24"/>
          <w:szCs w:val="24"/>
        </w:rPr>
        <w:t>）；</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 xml:space="preserve">4.2.2 </w:t>
      </w:r>
      <w:r>
        <w:rPr>
          <w:rFonts w:hAnsi="宋体" w:hint="eastAsia"/>
          <w:sz w:val="24"/>
          <w:szCs w:val="24"/>
        </w:rPr>
        <w:t>投标人的投标文件是否规定的期限、地点送达；</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4.2.3</w:t>
      </w:r>
      <w:r>
        <w:rPr>
          <w:rFonts w:hAnsi="宋体" w:hint="eastAsia"/>
          <w:sz w:val="24"/>
          <w:szCs w:val="24"/>
        </w:rPr>
        <w:t>投标人的法定代表人（或授权代表）是否准时参加开标会议。</w:t>
      </w:r>
    </w:p>
    <w:p w:rsidR="00515468" w:rsidRDefault="002C1B5D">
      <w:pPr>
        <w:tabs>
          <w:tab w:val="left" w:pos="840"/>
          <w:tab w:val="left" w:pos="1050"/>
        </w:tabs>
        <w:spacing w:line="360" w:lineRule="auto"/>
        <w:ind w:firstLineChars="262" w:firstLine="629"/>
        <w:rPr>
          <w:sz w:val="24"/>
          <w:szCs w:val="24"/>
        </w:rPr>
      </w:pPr>
      <w:r>
        <w:rPr>
          <w:rFonts w:hAnsi="宋体" w:hint="eastAsia"/>
          <w:sz w:val="24"/>
          <w:szCs w:val="24"/>
        </w:rPr>
        <w:t>4.2.4</w:t>
      </w:r>
      <w:r>
        <w:rPr>
          <w:rFonts w:hAnsi="宋体" w:hint="eastAsia"/>
          <w:sz w:val="24"/>
          <w:szCs w:val="24"/>
        </w:rPr>
        <w:t>投标人的法定代表人（或法定代表人授权代表是否提供有效的身份证明和法定代表人授权委托书）是否提供有效的身份证明。</w:t>
      </w:r>
    </w:p>
    <w:p w:rsidR="00515468" w:rsidRDefault="002C1B5D">
      <w:pPr>
        <w:tabs>
          <w:tab w:val="left" w:pos="840"/>
          <w:tab w:val="left" w:pos="1050"/>
        </w:tabs>
        <w:spacing w:line="360" w:lineRule="auto"/>
        <w:ind w:left="630"/>
        <w:rPr>
          <w:sz w:val="24"/>
          <w:szCs w:val="24"/>
        </w:rPr>
      </w:pPr>
      <w:r>
        <w:rPr>
          <w:rFonts w:hAnsi="宋体" w:hint="eastAsia"/>
          <w:sz w:val="24"/>
          <w:szCs w:val="24"/>
        </w:rPr>
        <w:t xml:space="preserve">4.3  </w:t>
      </w:r>
      <w:r>
        <w:rPr>
          <w:rFonts w:hAnsi="宋体" w:hint="eastAsia"/>
          <w:sz w:val="24"/>
          <w:szCs w:val="24"/>
        </w:rPr>
        <w:t>唱标</w:t>
      </w:r>
    </w:p>
    <w:p w:rsidR="00515468" w:rsidRDefault="002C1B5D">
      <w:pPr>
        <w:tabs>
          <w:tab w:val="left" w:pos="840"/>
          <w:tab w:val="left" w:pos="1050"/>
        </w:tabs>
        <w:spacing w:line="360" w:lineRule="auto"/>
        <w:ind w:firstLineChars="250" w:firstLine="600"/>
        <w:rPr>
          <w:sz w:val="24"/>
          <w:szCs w:val="24"/>
        </w:rPr>
      </w:pPr>
      <w:r>
        <w:rPr>
          <w:rFonts w:hAnsi="宋体" w:hint="eastAsia"/>
          <w:sz w:val="24"/>
          <w:szCs w:val="24"/>
        </w:rPr>
        <w:t>4.3.1</w:t>
      </w:r>
      <w:r>
        <w:rPr>
          <w:rFonts w:hAnsi="宋体" w:hint="eastAsia"/>
          <w:sz w:val="24"/>
          <w:szCs w:val="24"/>
        </w:rPr>
        <w:t>经初步资格性审查确认无误后的投标文件，由工作人员在监督下，按照投标人签到时间顺序，当众</w:t>
      </w:r>
      <w:proofErr w:type="gramStart"/>
      <w:r>
        <w:rPr>
          <w:rFonts w:hAnsi="宋体" w:hint="eastAsia"/>
          <w:sz w:val="24"/>
          <w:szCs w:val="24"/>
        </w:rPr>
        <w:t>拆封交唱标</w:t>
      </w:r>
      <w:proofErr w:type="gramEnd"/>
      <w:r>
        <w:rPr>
          <w:rFonts w:hAnsi="宋体" w:hint="eastAsia"/>
          <w:sz w:val="24"/>
          <w:szCs w:val="24"/>
        </w:rPr>
        <w:t>人唱标。</w:t>
      </w:r>
    </w:p>
    <w:p w:rsidR="00515468" w:rsidRDefault="002C1B5D">
      <w:pPr>
        <w:tabs>
          <w:tab w:val="left" w:pos="840"/>
          <w:tab w:val="left" w:pos="1050"/>
        </w:tabs>
        <w:spacing w:line="360" w:lineRule="auto"/>
        <w:ind w:firstLineChars="250" w:firstLine="600"/>
        <w:rPr>
          <w:rFonts w:hAnsi="宋体"/>
          <w:color w:val="000000"/>
          <w:sz w:val="24"/>
          <w:szCs w:val="24"/>
        </w:rPr>
      </w:pPr>
      <w:r>
        <w:rPr>
          <w:rFonts w:hAnsi="宋体" w:hint="eastAsia"/>
          <w:sz w:val="24"/>
          <w:szCs w:val="24"/>
        </w:rPr>
        <w:t>4.3.2</w:t>
      </w:r>
      <w:r>
        <w:rPr>
          <w:rFonts w:hAnsi="宋体" w:hint="eastAsia"/>
          <w:sz w:val="24"/>
          <w:szCs w:val="24"/>
        </w:rPr>
        <w:t>唱标内容仅涉及开标一览表</w:t>
      </w:r>
      <w:r>
        <w:rPr>
          <w:rFonts w:hAnsi="宋体" w:hint="eastAsia"/>
          <w:color w:val="000000"/>
          <w:sz w:val="24"/>
          <w:szCs w:val="24"/>
        </w:rPr>
        <w:t>。</w:t>
      </w:r>
    </w:p>
    <w:p w:rsidR="00515468" w:rsidRDefault="002C1B5D">
      <w:pPr>
        <w:tabs>
          <w:tab w:val="left" w:pos="840"/>
          <w:tab w:val="left" w:pos="1050"/>
        </w:tabs>
        <w:spacing w:line="360" w:lineRule="auto"/>
        <w:ind w:firstLineChars="250" w:firstLine="600"/>
        <w:rPr>
          <w:sz w:val="24"/>
          <w:szCs w:val="20"/>
        </w:rPr>
      </w:pPr>
      <w:r>
        <w:rPr>
          <w:rFonts w:ascii="宋体" w:hAnsi="宋体" w:hint="eastAsia"/>
          <w:sz w:val="24"/>
          <w:szCs w:val="20"/>
        </w:rPr>
        <w:t>4.4唱标结束，投标人退场。</w:t>
      </w:r>
    </w:p>
    <w:p w:rsidR="00515468" w:rsidRDefault="002C1B5D">
      <w:pPr>
        <w:tabs>
          <w:tab w:val="left" w:pos="840"/>
          <w:tab w:val="left" w:pos="1050"/>
        </w:tabs>
        <w:spacing w:line="360" w:lineRule="auto"/>
        <w:ind w:left="630"/>
        <w:rPr>
          <w:rFonts w:ascii="宋体" w:hAnsi="宋体"/>
          <w:bCs/>
          <w:sz w:val="24"/>
          <w:szCs w:val="20"/>
        </w:rPr>
      </w:pPr>
      <w:r>
        <w:rPr>
          <w:rFonts w:ascii="宋体" w:hAnsi="宋体" w:hint="eastAsia"/>
          <w:bCs/>
          <w:sz w:val="24"/>
          <w:szCs w:val="20"/>
        </w:rPr>
        <w:t xml:space="preserve">4.5抽取投标供应商暗标编号 </w:t>
      </w:r>
    </w:p>
    <w:p w:rsidR="00515468" w:rsidRDefault="002C1B5D">
      <w:pPr>
        <w:tabs>
          <w:tab w:val="left" w:pos="840"/>
          <w:tab w:val="left" w:pos="1050"/>
        </w:tabs>
        <w:spacing w:line="360" w:lineRule="auto"/>
        <w:ind w:firstLineChars="250" w:firstLine="600"/>
        <w:rPr>
          <w:sz w:val="24"/>
          <w:szCs w:val="20"/>
        </w:rPr>
      </w:pPr>
      <w:r>
        <w:rPr>
          <w:rFonts w:ascii="宋体" w:hAnsi="宋体" w:hint="eastAsia"/>
          <w:bCs/>
          <w:sz w:val="24"/>
          <w:szCs w:val="20"/>
        </w:rPr>
        <w:t>由工作人员在监督下，随机抽取暗标编号，并记录在暗标编号汇总表上，同时将对应的技术标（暗标）封面上进行编号，</w:t>
      </w:r>
      <w:r>
        <w:rPr>
          <w:rFonts w:ascii="宋体" w:hAnsi="宋体"/>
          <w:sz w:val="24"/>
          <w:szCs w:val="20"/>
        </w:rPr>
        <w:t>技术标（暗标）正本</w:t>
      </w:r>
      <w:proofErr w:type="gramStart"/>
      <w:r>
        <w:rPr>
          <w:rFonts w:ascii="宋体" w:hAnsi="宋体"/>
          <w:sz w:val="24"/>
          <w:szCs w:val="20"/>
        </w:rPr>
        <w:t>不</w:t>
      </w:r>
      <w:proofErr w:type="gramEnd"/>
      <w:r>
        <w:rPr>
          <w:rFonts w:ascii="宋体" w:hAnsi="宋体"/>
          <w:sz w:val="24"/>
          <w:szCs w:val="20"/>
        </w:rPr>
        <w:t>拆封。</w:t>
      </w:r>
      <w:r>
        <w:rPr>
          <w:rFonts w:ascii="宋体" w:hAnsi="宋体" w:hint="eastAsia"/>
          <w:bCs/>
          <w:sz w:val="24"/>
          <w:szCs w:val="20"/>
        </w:rPr>
        <w:t>暗标编号汇总表当场封存、专人保管，</w:t>
      </w:r>
      <w:proofErr w:type="gramStart"/>
      <w:r>
        <w:rPr>
          <w:rFonts w:ascii="宋体" w:hAnsi="宋体" w:hint="eastAsia"/>
          <w:bCs/>
          <w:sz w:val="24"/>
          <w:szCs w:val="20"/>
        </w:rPr>
        <w:t>直至技术标</w:t>
      </w:r>
      <w:proofErr w:type="gramEnd"/>
      <w:r>
        <w:rPr>
          <w:rFonts w:ascii="宋体" w:hAnsi="宋体" w:hint="eastAsia"/>
          <w:bCs/>
          <w:sz w:val="24"/>
          <w:szCs w:val="20"/>
        </w:rPr>
        <w:t>（暗标）和商务标（明标）评审全部结束才予打开。</w:t>
      </w:r>
    </w:p>
    <w:p w:rsidR="00515468" w:rsidRDefault="002C1B5D">
      <w:pPr>
        <w:widowControl/>
        <w:tabs>
          <w:tab w:val="left" w:pos="0"/>
        </w:tabs>
        <w:spacing w:line="360" w:lineRule="auto"/>
        <w:ind w:firstLineChars="250" w:firstLine="600"/>
        <w:jc w:val="left"/>
        <w:rPr>
          <w:rFonts w:ascii="宋体" w:cs="宋体"/>
          <w:sz w:val="24"/>
          <w:szCs w:val="24"/>
        </w:rPr>
      </w:pPr>
      <w:r>
        <w:rPr>
          <w:rFonts w:ascii="宋体" w:cs="宋体" w:hint="eastAsia"/>
          <w:sz w:val="24"/>
          <w:szCs w:val="24"/>
        </w:rPr>
        <w:t>5 评标工作程序：</w:t>
      </w:r>
    </w:p>
    <w:p w:rsidR="00515468" w:rsidRDefault="002C1B5D">
      <w:pPr>
        <w:tabs>
          <w:tab w:val="left" w:pos="1365"/>
        </w:tabs>
        <w:spacing w:line="360" w:lineRule="auto"/>
        <w:ind w:firstLineChars="250" w:firstLine="600"/>
        <w:rPr>
          <w:sz w:val="24"/>
          <w:szCs w:val="24"/>
        </w:rPr>
      </w:pPr>
      <w:r>
        <w:rPr>
          <w:rFonts w:hAnsi="宋体" w:hint="eastAsia"/>
          <w:sz w:val="24"/>
          <w:szCs w:val="24"/>
        </w:rPr>
        <w:t>5.1</w:t>
      </w:r>
      <w:r>
        <w:rPr>
          <w:rFonts w:hAnsi="宋体" w:hint="eastAsia"/>
          <w:sz w:val="24"/>
          <w:szCs w:val="24"/>
        </w:rPr>
        <w:t>投标文件资格性检查。</w:t>
      </w:r>
    </w:p>
    <w:p w:rsidR="00515468" w:rsidRDefault="002C1B5D">
      <w:pPr>
        <w:tabs>
          <w:tab w:val="left" w:pos="525"/>
        </w:tabs>
        <w:spacing w:line="360" w:lineRule="auto"/>
        <w:ind w:firstLineChars="250" w:firstLine="600"/>
        <w:rPr>
          <w:sz w:val="24"/>
          <w:szCs w:val="24"/>
        </w:rPr>
      </w:pPr>
      <w:r>
        <w:rPr>
          <w:rFonts w:hAnsi="宋体" w:hint="eastAsia"/>
          <w:sz w:val="24"/>
          <w:szCs w:val="24"/>
        </w:rPr>
        <w:t>5.1.1</w:t>
      </w:r>
      <w:r>
        <w:rPr>
          <w:rFonts w:hAnsi="宋体" w:hint="eastAsia"/>
          <w:sz w:val="24"/>
          <w:szCs w:val="24"/>
        </w:rPr>
        <w:t>投标文件资格性检查由采购人及采购代理机构负责。</w:t>
      </w:r>
    </w:p>
    <w:p w:rsidR="00515468" w:rsidRDefault="002C1B5D">
      <w:pPr>
        <w:tabs>
          <w:tab w:val="left" w:pos="525"/>
        </w:tabs>
        <w:spacing w:line="360" w:lineRule="auto"/>
        <w:ind w:firstLineChars="250" w:firstLine="600"/>
        <w:rPr>
          <w:sz w:val="24"/>
          <w:szCs w:val="24"/>
        </w:rPr>
      </w:pPr>
      <w:r>
        <w:rPr>
          <w:rFonts w:hAnsi="宋体" w:hint="eastAsia"/>
          <w:sz w:val="24"/>
          <w:szCs w:val="24"/>
        </w:rPr>
        <w:t>5.1.2</w:t>
      </w:r>
      <w:r>
        <w:rPr>
          <w:rFonts w:hAnsi="宋体" w:hint="eastAsia"/>
          <w:sz w:val="24"/>
          <w:szCs w:val="24"/>
        </w:rPr>
        <w:t>依据法律法规和采购文件的规定，对投标文件中的资格资信证明等进行审查，以确定投标人提供资格证明的合法性、真实性，是否具备投标资格。</w:t>
      </w:r>
    </w:p>
    <w:p w:rsidR="00515468" w:rsidRDefault="002C1B5D">
      <w:pPr>
        <w:tabs>
          <w:tab w:val="left" w:pos="1365"/>
        </w:tabs>
        <w:spacing w:line="360" w:lineRule="auto"/>
        <w:ind w:firstLineChars="250" w:firstLine="600"/>
        <w:rPr>
          <w:rFonts w:hAnsi="宋体" w:cs="宋体"/>
          <w:sz w:val="24"/>
          <w:szCs w:val="24"/>
        </w:rPr>
      </w:pPr>
      <w:r>
        <w:rPr>
          <w:rFonts w:hAnsi="宋体" w:hint="eastAsia"/>
          <w:sz w:val="24"/>
          <w:szCs w:val="24"/>
        </w:rPr>
        <w:t>5.2</w:t>
      </w:r>
      <w:r>
        <w:rPr>
          <w:rFonts w:hAnsi="宋体" w:hint="eastAsia"/>
          <w:sz w:val="24"/>
          <w:szCs w:val="24"/>
        </w:rPr>
        <w:t>投标文件符合性检查。</w:t>
      </w:r>
    </w:p>
    <w:p w:rsidR="00515468" w:rsidRDefault="002C1B5D">
      <w:pPr>
        <w:tabs>
          <w:tab w:val="left" w:pos="525"/>
        </w:tabs>
        <w:spacing w:line="360" w:lineRule="auto"/>
        <w:ind w:firstLineChars="250" w:firstLine="600"/>
        <w:rPr>
          <w:rFonts w:hAnsi="宋体"/>
          <w:sz w:val="24"/>
          <w:szCs w:val="24"/>
        </w:rPr>
      </w:pPr>
      <w:r>
        <w:rPr>
          <w:rFonts w:hAnsi="宋体" w:hint="eastAsia"/>
          <w:sz w:val="24"/>
          <w:szCs w:val="24"/>
        </w:rPr>
        <w:t>5.2.1</w:t>
      </w:r>
      <w:r>
        <w:rPr>
          <w:rFonts w:hAnsi="宋体" w:hint="eastAsia"/>
          <w:sz w:val="24"/>
          <w:szCs w:val="24"/>
        </w:rPr>
        <w:t>投标文件的符合性检查由评标委员会负责。</w:t>
      </w:r>
      <w:r>
        <w:rPr>
          <w:rFonts w:ascii="宋体" w:hAnsi="宋体" w:hint="eastAsia"/>
          <w:sz w:val="24"/>
          <w:szCs w:val="20"/>
        </w:rPr>
        <w:t>明标部分</w:t>
      </w:r>
      <w:r>
        <w:rPr>
          <w:rFonts w:ascii="宋体" w:hAnsi="宋体"/>
          <w:sz w:val="24"/>
          <w:szCs w:val="20"/>
        </w:rPr>
        <w:t>投标文件</w:t>
      </w:r>
      <w:r>
        <w:rPr>
          <w:rFonts w:ascii="宋体" w:hAnsi="宋体" w:hint="eastAsia"/>
          <w:sz w:val="24"/>
          <w:szCs w:val="20"/>
        </w:rPr>
        <w:t>符合性</w:t>
      </w:r>
      <w:r>
        <w:rPr>
          <w:rFonts w:ascii="宋体" w:hAnsi="宋体"/>
          <w:sz w:val="24"/>
          <w:szCs w:val="20"/>
        </w:rPr>
        <w:t>检查</w:t>
      </w:r>
      <w:r>
        <w:rPr>
          <w:rFonts w:ascii="宋体" w:hAnsi="宋体" w:hint="eastAsia"/>
          <w:sz w:val="24"/>
          <w:szCs w:val="20"/>
        </w:rPr>
        <w:t>由评标委员会明标评审小组负责，暗标部分投标文件的符合性检查由评标委员会暗标评审小组负责。</w:t>
      </w:r>
    </w:p>
    <w:p w:rsidR="00515468" w:rsidRDefault="002C1B5D">
      <w:pPr>
        <w:tabs>
          <w:tab w:val="left" w:pos="525"/>
        </w:tabs>
        <w:spacing w:line="360" w:lineRule="auto"/>
        <w:ind w:firstLineChars="250" w:firstLine="600"/>
        <w:rPr>
          <w:rFonts w:ascii="宋体" w:hAnsi="宋体"/>
          <w:sz w:val="24"/>
          <w:szCs w:val="24"/>
        </w:rPr>
      </w:pPr>
      <w:r>
        <w:rPr>
          <w:rFonts w:hAnsi="宋体" w:hint="eastAsia"/>
          <w:sz w:val="24"/>
          <w:szCs w:val="24"/>
        </w:rPr>
        <w:t>5.2.2</w:t>
      </w:r>
      <w:r>
        <w:rPr>
          <w:rFonts w:ascii="宋体" w:hAnsi="宋体" w:hint="eastAsia"/>
          <w:sz w:val="24"/>
          <w:szCs w:val="24"/>
        </w:rPr>
        <w:t>评标委员会应当对符合资格的投标人的投标文件进行符合性审查，以确定其是否满足采购文件的实质性要求。</w:t>
      </w:r>
    </w:p>
    <w:p w:rsidR="00515468" w:rsidRDefault="002C1B5D">
      <w:pPr>
        <w:tabs>
          <w:tab w:val="left" w:pos="525"/>
        </w:tabs>
        <w:spacing w:line="360" w:lineRule="auto"/>
        <w:ind w:firstLineChars="250" w:firstLine="600"/>
        <w:rPr>
          <w:sz w:val="24"/>
          <w:szCs w:val="24"/>
        </w:rPr>
      </w:pPr>
      <w:r>
        <w:rPr>
          <w:rFonts w:hAnsi="宋体" w:hint="eastAsia"/>
          <w:sz w:val="24"/>
          <w:szCs w:val="24"/>
        </w:rPr>
        <w:t>5.2.3</w:t>
      </w:r>
      <w:r>
        <w:rPr>
          <w:rFonts w:hAnsi="宋体" w:hint="eastAsia"/>
          <w:sz w:val="24"/>
          <w:szCs w:val="24"/>
        </w:rPr>
        <w:t>对投标文件的有效性、完整性和对采购文件要求的符合性进行审查，以确定是否对采购文件的实质性要求做出响应。</w:t>
      </w:r>
    </w:p>
    <w:p w:rsidR="00515468" w:rsidRPr="00AC69F5" w:rsidRDefault="002C1B5D" w:rsidP="00AC69F5">
      <w:pPr>
        <w:tabs>
          <w:tab w:val="left" w:pos="525"/>
        </w:tabs>
        <w:spacing w:line="360" w:lineRule="auto"/>
        <w:ind w:firstLineChars="250" w:firstLine="600"/>
        <w:rPr>
          <w:rFonts w:hAnsi="宋体"/>
          <w:sz w:val="24"/>
          <w:szCs w:val="24"/>
        </w:rPr>
      </w:pPr>
      <w:r>
        <w:rPr>
          <w:rFonts w:hAnsi="宋体" w:hint="eastAsia"/>
          <w:sz w:val="24"/>
          <w:szCs w:val="24"/>
        </w:rPr>
        <w:t>5.2.3</w:t>
      </w:r>
      <w:r>
        <w:rPr>
          <w:rFonts w:hAnsi="宋体" w:hint="eastAsia"/>
          <w:sz w:val="24"/>
          <w:szCs w:val="24"/>
        </w:rPr>
        <w:t>评标委员会认为投标文件中有含义不明确、同类问题表述不一致或者有明显文字和计算错误的</w:t>
      </w:r>
      <w:r w:rsidR="00AC69F5">
        <w:rPr>
          <w:rFonts w:hAnsi="宋体" w:hint="eastAsia"/>
          <w:sz w:val="24"/>
          <w:szCs w:val="24"/>
        </w:rPr>
        <w:t>、</w:t>
      </w:r>
      <w:r w:rsidR="00AC69F5" w:rsidRPr="00AC69F5">
        <w:rPr>
          <w:rFonts w:hAnsi="宋体" w:hint="eastAsia"/>
          <w:sz w:val="24"/>
          <w:szCs w:val="24"/>
        </w:rPr>
        <w:t>投标人的报价明显低于其他通过符合性审查投标人的报价有可能影响产</w:t>
      </w:r>
      <w:r w:rsidR="00AC69F5" w:rsidRPr="00AC69F5">
        <w:rPr>
          <w:rFonts w:hAnsi="宋体" w:hint="eastAsia"/>
          <w:sz w:val="24"/>
          <w:szCs w:val="24"/>
        </w:rPr>
        <w:lastRenderedPageBreak/>
        <w:t>品质量或者不能诚信履约的</w:t>
      </w:r>
      <w:r w:rsidR="00AC69F5">
        <w:rPr>
          <w:rFonts w:hAnsi="宋体" w:hint="eastAsia"/>
          <w:sz w:val="24"/>
          <w:szCs w:val="24"/>
        </w:rPr>
        <w:t>，</w:t>
      </w:r>
      <w:r>
        <w:rPr>
          <w:rFonts w:hAnsi="宋体" w:hint="eastAsia"/>
          <w:sz w:val="24"/>
          <w:szCs w:val="24"/>
        </w:rPr>
        <w:t>应以书面形式提出询标内容，由招标工作人员传递给投标人授权代表（投标人授权代表不进入评标室）。投标人授权代表应当以书面形式</w:t>
      </w:r>
      <w:proofErr w:type="gramStart"/>
      <w:r>
        <w:rPr>
          <w:rFonts w:hAnsi="宋体" w:hint="eastAsia"/>
          <w:sz w:val="24"/>
          <w:szCs w:val="24"/>
        </w:rPr>
        <w:t>作出</w:t>
      </w:r>
      <w:proofErr w:type="gramEnd"/>
      <w:r>
        <w:rPr>
          <w:rFonts w:hAnsi="宋体" w:hint="eastAsia"/>
          <w:sz w:val="24"/>
          <w:szCs w:val="24"/>
        </w:rPr>
        <w:t>澄清、说明或者补正，并签字。</w:t>
      </w:r>
      <w:r>
        <w:rPr>
          <w:rFonts w:ascii="宋体" w:hAnsi="宋体"/>
          <w:sz w:val="24"/>
          <w:szCs w:val="20"/>
        </w:rPr>
        <w:t>投标人的澄清、说明或者补正应当采用书面形式，明标部分加盖公章，或者由法定代表人或其授权的代表签字。暗标部分由法定代表人或其授权的代表</w:t>
      </w:r>
      <w:r>
        <w:rPr>
          <w:rFonts w:ascii="宋体" w:hAnsi="宋体" w:hint="eastAsia"/>
          <w:sz w:val="24"/>
          <w:szCs w:val="20"/>
        </w:rPr>
        <w:t>按手印代替</w:t>
      </w:r>
      <w:r>
        <w:rPr>
          <w:rFonts w:ascii="宋体" w:hAnsi="宋体"/>
          <w:sz w:val="24"/>
          <w:szCs w:val="20"/>
        </w:rPr>
        <w:t>签字</w:t>
      </w:r>
      <w:r>
        <w:rPr>
          <w:rFonts w:ascii="宋体" w:hAnsi="宋体" w:hint="eastAsia"/>
          <w:sz w:val="24"/>
          <w:szCs w:val="20"/>
        </w:rPr>
        <w:t>，</w:t>
      </w:r>
      <w:r>
        <w:rPr>
          <w:rFonts w:ascii="宋体" w:hAnsi="宋体"/>
          <w:sz w:val="24"/>
          <w:szCs w:val="20"/>
        </w:rPr>
        <w:t>投标人的澄清、说明或者补正不得超出投标文件的范围或者改变投标文件的实质性内容。</w:t>
      </w:r>
    </w:p>
    <w:p w:rsidR="00515468" w:rsidRDefault="002C1B5D">
      <w:pPr>
        <w:tabs>
          <w:tab w:val="left" w:pos="1365"/>
        </w:tabs>
        <w:spacing w:line="360" w:lineRule="auto"/>
        <w:ind w:firstLineChars="250" w:firstLine="600"/>
        <w:rPr>
          <w:sz w:val="24"/>
          <w:szCs w:val="24"/>
        </w:rPr>
      </w:pPr>
      <w:r>
        <w:rPr>
          <w:rFonts w:hAnsi="宋体" w:hint="eastAsia"/>
          <w:sz w:val="24"/>
          <w:szCs w:val="24"/>
        </w:rPr>
        <w:t>5.3</w:t>
      </w:r>
      <w:r>
        <w:rPr>
          <w:rFonts w:hAnsi="宋体" w:hint="eastAsia"/>
          <w:sz w:val="24"/>
          <w:szCs w:val="24"/>
        </w:rPr>
        <w:t>比较与评价</w:t>
      </w:r>
    </w:p>
    <w:p w:rsidR="00515468" w:rsidRDefault="002C1B5D">
      <w:pPr>
        <w:tabs>
          <w:tab w:val="left" w:pos="1365"/>
        </w:tabs>
        <w:spacing w:line="360" w:lineRule="auto"/>
        <w:ind w:firstLineChars="200" w:firstLine="480"/>
        <w:rPr>
          <w:rFonts w:hAnsi="宋体"/>
          <w:sz w:val="24"/>
          <w:szCs w:val="24"/>
        </w:rPr>
      </w:pPr>
      <w:r>
        <w:rPr>
          <w:rFonts w:hAnsi="宋体" w:hint="eastAsia"/>
          <w:sz w:val="24"/>
          <w:szCs w:val="24"/>
        </w:rPr>
        <w:t>5.3.1</w:t>
      </w:r>
      <w:r>
        <w:rPr>
          <w:rFonts w:hAnsi="宋体" w:hint="eastAsia"/>
          <w:sz w:val="24"/>
          <w:szCs w:val="24"/>
        </w:rPr>
        <w:t>投标文件资格性检查和符合性检查结束后，凡属于“（七）无效投标文件的确认”的投标文件不进入比较与评价程序。</w:t>
      </w:r>
    </w:p>
    <w:p w:rsidR="00515468" w:rsidRDefault="002C1B5D">
      <w:pPr>
        <w:tabs>
          <w:tab w:val="left" w:pos="1365"/>
        </w:tabs>
        <w:spacing w:line="360" w:lineRule="auto"/>
        <w:ind w:firstLineChars="200" w:firstLine="480"/>
        <w:rPr>
          <w:sz w:val="24"/>
          <w:szCs w:val="24"/>
        </w:rPr>
      </w:pPr>
      <w:r>
        <w:rPr>
          <w:rFonts w:hAnsi="宋体" w:hint="eastAsia"/>
          <w:sz w:val="24"/>
          <w:szCs w:val="24"/>
        </w:rPr>
        <w:t>5.3.2</w:t>
      </w:r>
      <w:r>
        <w:rPr>
          <w:rFonts w:hAnsi="宋体" w:hint="eastAsia"/>
          <w:sz w:val="24"/>
          <w:szCs w:val="24"/>
        </w:rPr>
        <w:t>经评审有效的投标文件按采购文件中规定的评标方法和标准，由评标委员会进行比较与评价。</w:t>
      </w:r>
    </w:p>
    <w:p w:rsidR="00515468" w:rsidRDefault="002C1B5D">
      <w:pPr>
        <w:tabs>
          <w:tab w:val="left" w:pos="1365"/>
        </w:tabs>
        <w:spacing w:line="360" w:lineRule="auto"/>
        <w:ind w:firstLineChars="200" w:firstLine="480"/>
        <w:rPr>
          <w:rFonts w:hAnsi="宋体"/>
          <w:sz w:val="24"/>
          <w:szCs w:val="24"/>
        </w:rPr>
      </w:pPr>
      <w:r>
        <w:rPr>
          <w:rFonts w:hAnsi="宋体" w:hint="eastAsia"/>
          <w:sz w:val="24"/>
          <w:szCs w:val="24"/>
        </w:rPr>
        <w:t>5.3.3</w:t>
      </w:r>
      <w:r>
        <w:rPr>
          <w:rFonts w:hAnsi="宋体" w:hint="eastAsia"/>
          <w:sz w:val="24"/>
          <w:szCs w:val="24"/>
        </w:rPr>
        <w:t>评审全部结束后，由工作人员在监督下，在评标室当场核对、汇总各投标人得分，确定各投标人总分和最终排序。</w:t>
      </w:r>
    </w:p>
    <w:p w:rsidR="00515468" w:rsidRDefault="002C1B5D">
      <w:pPr>
        <w:spacing w:line="440" w:lineRule="exact"/>
        <w:ind w:firstLineChars="200" w:firstLine="480"/>
        <w:rPr>
          <w:rFonts w:hAnsi="宋体"/>
          <w:sz w:val="24"/>
          <w:szCs w:val="24"/>
        </w:rPr>
      </w:pPr>
      <w:r>
        <w:rPr>
          <w:rFonts w:hAnsi="宋体" w:hint="eastAsia"/>
          <w:sz w:val="24"/>
          <w:szCs w:val="24"/>
        </w:rPr>
        <w:t>6</w:t>
      </w:r>
      <w:r>
        <w:rPr>
          <w:rFonts w:hAnsi="宋体" w:hint="eastAsia"/>
          <w:sz w:val="24"/>
          <w:szCs w:val="24"/>
        </w:rPr>
        <w:t>、评标方法和主要因素：</w:t>
      </w:r>
    </w:p>
    <w:p w:rsidR="00515468" w:rsidRDefault="002C1B5D">
      <w:pPr>
        <w:spacing w:line="440" w:lineRule="exact"/>
        <w:ind w:firstLineChars="200" w:firstLine="480"/>
        <w:rPr>
          <w:rFonts w:ascii="宋体"/>
          <w:sz w:val="24"/>
        </w:rPr>
      </w:pPr>
      <w:r>
        <w:rPr>
          <w:rFonts w:ascii="宋体" w:hAnsi="宋体" w:hint="eastAsia"/>
          <w:sz w:val="24"/>
        </w:rPr>
        <w:t>比较与评价采用综合评分法（计分均保留</w:t>
      </w:r>
      <w:r>
        <w:rPr>
          <w:rFonts w:ascii="宋体" w:hAnsi="宋体"/>
          <w:sz w:val="24"/>
        </w:rPr>
        <w:t>2</w:t>
      </w:r>
      <w:r>
        <w:rPr>
          <w:rFonts w:ascii="宋体" w:hAnsi="宋体" w:hint="eastAsia"/>
          <w:sz w:val="24"/>
        </w:rPr>
        <w:t>位小数）。</w:t>
      </w:r>
    </w:p>
    <w:p w:rsidR="00515468" w:rsidRDefault="002C1B5D">
      <w:pPr>
        <w:spacing w:line="440" w:lineRule="exact"/>
        <w:ind w:firstLineChars="200" w:firstLine="480"/>
        <w:rPr>
          <w:rFonts w:ascii="宋体" w:hAnsi="宋体"/>
          <w:bCs/>
          <w:sz w:val="24"/>
          <w:szCs w:val="24"/>
        </w:rPr>
      </w:pPr>
      <w:r>
        <w:rPr>
          <w:rFonts w:ascii="宋体" w:hAnsi="宋体" w:hint="eastAsia"/>
          <w:sz w:val="24"/>
        </w:rPr>
        <w:t>评审委员会遵循公平、公正、择优原则，独立按照评分标准分别评定投标人的分值；各投标人的最终得分为各评委所评定分值的平均值，</w:t>
      </w:r>
      <w:r>
        <w:rPr>
          <w:rFonts w:ascii="宋体" w:hAnsi="宋体" w:cs="宋体" w:hint="eastAsia"/>
          <w:sz w:val="24"/>
          <w:szCs w:val="24"/>
        </w:rPr>
        <w:t>评标结果按评审后得分由高到低顺序排列</w:t>
      </w:r>
      <w:r>
        <w:rPr>
          <w:rFonts w:ascii="宋体" w:hAnsi="宋体" w:hint="eastAsia"/>
          <w:sz w:val="24"/>
        </w:rPr>
        <w:t>。</w:t>
      </w:r>
      <w:r>
        <w:rPr>
          <w:rFonts w:ascii="宋体" w:hAnsi="宋体" w:cs="宋体" w:hint="eastAsia"/>
          <w:sz w:val="24"/>
          <w:szCs w:val="24"/>
        </w:rPr>
        <w:t>投标文件满足采购文件全部实质性要求，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评审因素的量化指标评审得分最高的投标人为排名第一的中标候选人。</w:t>
      </w:r>
      <w:r>
        <w:rPr>
          <w:rFonts w:ascii="宋体" w:hAnsi="宋体" w:hint="eastAsia"/>
          <w:bCs/>
          <w:sz w:val="24"/>
          <w:szCs w:val="24"/>
        </w:rPr>
        <w:t>若总得分相同，按报价得分由高到低顺序排列；总得分且报价得分相同，按技术方案优劣顺序排列。</w:t>
      </w:r>
    </w:p>
    <w:p w:rsidR="00515468" w:rsidRDefault="002C1B5D">
      <w:pPr>
        <w:spacing w:line="360" w:lineRule="auto"/>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)评分项目及分值（总分100分）</w:t>
      </w:r>
    </w:p>
    <w:p w:rsidR="00515468" w:rsidRDefault="002C1B5D">
      <w:pPr>
        <w:spacing w:line="360" w:lineRule="auto"/>
        <w:rPr>
          <w:rFonts w:ascii="宋体" w:hAnsi="宋体"/>
          <w:b/>
          <w:sz w:val="28"/>
          <w:szCs w:val="28"/>
        </w:rPr>
      </w:pPr>
      <w:r>
        <w:rPr>
          <w:rFonts w:ascii="宋体" w:hAnsi="宋体" w:hint="eastAsia"/>
          <w:b/>
          <w:sz w:val="28"/>
          <w:szCs w:val="28"/>
        </w:rPr>
        <w:t>明标部分：</w:t>
      </w:r>
    </w:p>
    <w:p w:rsidR="00515468" w:rsidRDefault="002C1B5D">
      <w:pPr>
        <w:spacing w:line="360" w:lineRule="auto"/>
        <w:ind w:firstLineChars="196" w:firstLine="472"/>
        <w:rPr>
          <w:rFonts w:ascii="宋体" w:hAnsi="宋体"/>
          <w:b/>
          <w:sz w:val="24"/>
        </w:rPr>
      </w:pPr>
      <w:r>
        <w:rPr>
          <w:rFonts w:ascii="宋体" w:hAnsi="宋体" w:hint="eastAsia"/>
          <w:b/>
          <w:sz w:val="24"/>
        </w:rPr>
        <w:t xml:space="preserve">（1）报价                                    </w:t>
      </w:r>
      <w:r>
        <w:rPr>
          <w:rFonts w:ascii="宋体" w:hAnsi="宋体"/>
          <w:b/>
          <w:sz w:val="24"/>
        </w:rPr>
        <w:t>30</w:t>
      </w:r>
      <w:r>
        <w:rPr>
          <w:rFonts w:ascii="宋体" w:hAnsi="宋体" w:hint="eastAsia"/>
          <w:b/>
          <w:sz w:val="24"/>
        </w:rPr>
        <w:t>分</w:t>
      </w:r>
    </w:p>
    <w:p w:rsidR="00515468" w:rsidRDefault="002C1B5D">
      <w:pPr>
        <w:spacing w:line="360" w:lineRule="auto"/>
        <w:ind w:firstLineChars="196" w:firstLine="472"/>
        <w:rPr>
          <w:rFonts w:ascii="宋体" w:hAnsi="宋体"/>
          <w:b/>
          <w:sz w:val="24"/>
        </w:rPr>
      </w:pPr>
      <w:r>
        <w:rPr>
          <w:rFonts w:ascii="宋体" w:hAnsi="宋体" w:hint="eastAsia"/>
          <w:b/>
          <w:sz w:val="24"/>
        </w:rPr>
        <w:t xml:space="preserve">（2）投标单位综合实力              </w:t>
      </w:r>
      <w:r>
        <w:rPr>
          <w:rFonts w:ascii="宋体" w:hAnsi="宋体"/>
          <w:b/>
          <w:sz w:val="24"/>
        </w:rPr>
        <w:t xml:space="preserve">         </w:t>
      </w:r>
      <w:r>
        <w:rPr>
          <w:rFonts w:ascii="宋体" w:hAnsi="宋体" w:hint="eastAsia"/>
          <w:b/>
          <w:sz w:val="24"/>
        </w:rPr>
        <w:t xml:space="preserve"> </w:t>
      </w:r>
      <w:r>
        <w:rPr>
          <w:rFonts w:ascii="宋体" w:hAnsi="宋体"/>
          <w:b/>
          <w:sz w:val="24"/>
        </w:rPr>
        <w:t>10</w:t>
      </w:r>
      <w:r>
        <w:rPr>
          <w:rFonts w:ascii="宋体" w:hAnsi="宋体" w:hint="eastAsia"/>
          <w:b/>
          <w:sz w:val="24"/>
        </w:rPr>
        <w:t>分</w:t>
      </w:r>
    </w:p>
    <w:p w:rsidR="00515468" w:rsidRDefault="002C1B5D">
      <w:pPr>
        <w:spacing w:line="360" w:lineRule="auto"/>
        <w:rPr>
          <w:rFonts w:ascii="宋体" w:hAnsi="宋体"/>
          <w:b/>
          <w:sz w:val="28"/>
          <w:szCs w:val="28"/>
        </w:rPr>
      </w:pPr>
      <w:r>
        <w:rPr>
          <w:rFonts w:ascii="宋体" w:hAnsi="宋体" w:hint="eastAsia"/>
          <w:b/>
          <w:sz w:val="28"/>
          <w:szCs w:val="28"/>
        </w:rPr>
        <w:t>暗标部分：</w:t>
      </w:r>
    </w:p>
    <w:p w:rsidR="00515468" w:rsidRDefault="002C1B5D">
      <w:pPr>
        <w:spacing w:line="360" w:lineRule="auto"/>
        <w:ind w:firstLineChars="196" w:firstLine="472"/>
        <w:rPr>
          <w:rFonts w:ascii="宋体" w:hAnsi="宋体"/>
          <w:b/>
          <w:sz w:val="24"/>
        </w:rPr>
      </w:pPr>
      <w:r>
        <w:rPr>
          <w:rFonts w:ascii="宋体" w:hAnsi="宋体" w:hint="eastAsia"/>
          <w:b/>
          <w:sz w:val="24"/>
        </w:rPr>
        <w:t>（</w:t>
      </w:r>
      <w:r>
        <w:rPr>
          <w:rFonts w:ascii="宋体" w:hAnsi="宋体"/>
          <w:b/>
          <w:sz w:val="24"/>
        </w:rPr>
        <w:t>3</w:t>
      </w:r>
      <w:r>
        <w:rPr>
          <w:rFonts w:ascii="宋体" w:hAnsi="宋体" w:hint="eastAsia"/>
          <w:b/>
          <w:sz w:val="24"/>
        </w:rPr>
        <w:t xml:space="preserve">）技术文件                                </w:t>
      </w:r>
      <w:r>
        <w:rPr>
          <w:rFonts w:ascii="宋体" w:hAnsi="宋体"/>
          <w:b/>
          <w:sz w:val="24"/>
        </w:rPr>
        <w:t>60</w:t>
      </w:r>
      <w:r>
        <w:rPr>
          <w:rFonts w:ascii="宋体" w:hAnsi="宋体" w:hint="eastAsia"/>
          <w:b/>
          <w:sz w:val="24"/>
        </w:rPr>
        <w:t>分</w:t>
      </w:r>
    </w:p>
    <w:p w:rsidR="00515468" w:rsidRDefault="002C1B5D">
      <w:pPr>
        <w:spacing w:line="360" w:lineRule="auto"/>
        <w:rPr>
          <w:rFonts w:ascii="宋体" w:hAnsi="宋体"/>
          <w:sz w:val="24"/>
        </w:rPr>
      </w:pPr>
      <w:r>
        <w:rPr>
          <w:rFonts w:ascii="宋体" w:hAnsi="宋体" w:hint="eastAsia"/>
          <w:sz w:val="24"/>
        </w:rPr>
        <w:t>（二)各项目评分标准</w:t>
      </w:r>
    </w:p>
    <w:p w:rsidR="00515468" w:rsidRDefault="002C1B5D">
      <w:pPr>
        <w:spacing w:line="360" w:lineRule="auto"/>
        <w:rPr>
          <w:rFonts w:ascii="宋体" w:hAnsi="宋体"/>
          <w:b/>
          <w:sz w:val="28"/>
          <w:szCs w:val="28"/>
        </w:rPr>
      </w:pPr>
      <w:r>
        <w:rPr>
          <w:rFonts w:ascii="宋体" w:hAnsi="宋体" w:hint="eastAsia"/>
          <w:b/>
          <w:sz w:val="28"/>
          <w:szCs w:val="28"/>
        </w:rPr>
        <w:t>明标部分（</w:t>
      </w:r>
      <w:r>
        <w:rPr>
          <w:rFonts w:ascii="宋体" w:hAnsi="宋体"/>
          <w:b/>
          <w:sz w:val="28"/>
          <w:szCs w:val="28"/>
        </w:rPr>
        <w:t>4</w:t>
      </w:r>
      <w:r>
        <w:rPr>
          <w:rFonts w:ascii="宋体" w:hAnsi="宋体" w:hint="eastAsia"/>
          <w:b/>
          <w:sz w:val="28"/>
          <w:szCs w:val="28"/>
        </w:rPr>
        <w:t>0分）：</w:t>
      </w:r>
    </w:p>
    <w:p w:rsidR="00515468" w:rsidRDefault="002C1B5D">
      <w:pPr>
        <w:numPr>
          <w:ilvl w:val="2"/>
          <w:numId w:val="11"/>
        </w:numPr>
        <w:tabs>
          <w:tab w:val="left" w:pos="0"/>
        </w:tabs>
        <w:spacing w:line="360" w:lineRule="auto"/>
        <w:rPr>
          <w:rFonts w:ascii="宋体" w:hAnsi="宋体"/>
          <w:b/>
          <w:bCs/>
          <w:color w:val="000000"/>
          <w:sz w:val="24"/>
          <w:szCs w:val="24"/>
        </w:rPr>
      </w:pPr>
      <w:r>
        <w:rPr>
          <w:rFonts w:ascii="宋体" w:hAnsi="宋体" w:hint="eastAsia"/>
          <w:b/>
          <w:bCs/>
          <w:color w:val="000000"/>
          <w:sz w:val="24"/>
          <w:szCs w:val="24"/>
        </w:rPr>
        <w:t>报价（</w:t>
      </w:r>
      <w:r>
        <w:rPr>
          <w:rFonts w:ascii="宋体" w:hAnsi="宋体"/>
          <w:b/>
          <w:bCs/>
          <w:color w:val="000000"/>
          <w:sz w:val="24"/>
          <w:szCs w:val="24"/>
        </w:rPr>
        <w:t>30</w:t>
      </w:r>
      <w:r>
        <w:rPr>
          <w:rFonts w:ascii="宋体" w:hAnsi="宋体" w:hint="eastAsia"/>
          <w:b/>
          <w:bCs/>
          <w:color w:val="000000"/>
          <w:sz w:val="24"/>
          <w:szCs w:val="24"/>
        </w:rPr>
        <w:t>分）</w:t>
      </w:r>
    </w:p>
    <w:p w:rsidR="00515468" w:rsidRDefault="002C1B5D">
      <w:pPr>
        <w:spacing w:line="360" w:lineRule="auto"/>
        <w:ind w:firstLineChars="200" w:firstLine="480"/>
        <w:rPr>
          <w:rFonts w:ascii="宋体" w:hAnsi="宋体"/>
          <w:sz w:val="24"/>
          <w:szCs w:val="24"/>
        </w:rPr>
      </w:pPr>
      <w:r>
        <w:rPr>
          <w:rFonts w:ascii="宋体" w:hAnsi="宋体" w:cs="宋体" w:hint="eastAsia"/>
          <w:color w:val="000000"/>
          <w:sz w:val="24"/>
          <w:szCs w:val="24"/>
        </w:rPr>
        <w:lastRenderedPageBreak/>
        <w:t>价格</w:t>
      </w:r>
      <w:proofErr w:type="gramStart"/>
      <w:r>
        <w:rPr>
          <w:rFonts w:ascii="宋体" w:hAnsi="宋体" w:cs="宋体" w:hint="eastAsia"/>
          <w:color w:val="000000"/>
          <w:sz w:val="24"/>
          <w:szCs w:val="24"/>
        </w:rPr>
        <w:t>分统一</w:t>
      </w:r>
      <w:proofErr w:type="gramEnd"/>
      <w:r>
        <w:rPr>
          <w:rFonts w:ascii="宋体" w:hAnsi="宋体" w:cs="宋体" w:hint="eastAsia"/>
          <w:color w:val="000000"/>
          <w:sz w:val="24"/>
          <w:szCs w:val="24"/>
        </w:rPr>
        <w:t>采用低价优先法计算，即满足招标文件要求且最后报价最低的供应商的价格为投标基准价</w:t>
      </w:r>
      <w:r>
        <w:rPr>
          <w:rFonts w:ascii="宋体" w:hAnsi="宋体" w:hint="eastAsia"/>
          <w:sz w:val="24"/>
          <w:szCs w:val="24"/>
        </w:rPr>
        <w:t>，其价格为满分</w:t>
      </w:r>
      <w:r>
        <w:rPr>
          <w:rFonts w:ascii="宋体" w:hAnsi="宋体"/>
          <w:sz w:val="24"/>
          <w:szCs w:val="24"/>
        </w:rPr>
        <w:t>30</w:t>
      </w:r>
      <w:r>
        <w:rPr>
          <w:rFonts w:ascii="宋体" w:hAnsi="宋体" w:hint="eastAsia"/>
          <w:sz w:val="24"/>
          <w:szCs w:val="24"/>
        </w:rPr>
        <w:t>分。其他投标人的价格</w:t>
      </w:r>
      <w:proofErr w:type="gramStart"/>
      <w:r>
        <w:rPr>
          <w:rFonts w:ascii="宋体" w:hAnsi="宋体" w:hint="eastAsia"/>
          <w:sz w:val="24"/>
          <w:szCs w:val="24"/>
        </w:rPr>
        <w:t>分统一</w:t>
      </w:r>
      <w:proofErr w:type="gramEnd"/>
      <w:r>
        <w:rPr>
          <w:rFonts w:ascii="宋体" w:hAnsi="宋体" w:hint="eastAsia"/>
          <w:sz w:val="24"/>
          <w:szCs w:val="24"/>
        </w:rPr>
        <w:t>按照下列公式计算：</w:t>
      </w:r>
    </w:p>
    <w:p w:rsidR="00515468" w:rsidRDefault="002C1B5D">
      <w:pPr>
        <w:spacing w:line="360" w:lineRule="auto"/>
        <w:ind w:firstLineChars="200" w:firstLine="480"/>
        <w:rPr>
          <w:rFonts w:ascii="宋体" w:hAnsi="宋体"/>
          <w:sz w:val="24"/>
          <w:szCs w:val="24"/>
        </w:rPr>
      </w:pPr>
      <w:r>
        <w:rPr>
          <w:rFonts w:ascii="宋体" w:hAnsi="宋体" w:hint="eastAsia"/>
          <w:sz w:val="24"/>
          <w:szCs w:val="24"/>
        </w:rPr>
        <w:t>投标报价得分＝（投标基准价/最后投标报价）×</w:t>
      </w:r>
      <w:r>
        <w:rPr>
          <w:rFonts w:ascii="宋体" w:hAnsi="宋体"/>
          <w:sz w:val="24"/>
          <w:szCs w:val="24"/>
        </w:rPr>
        <w:t>30</w:t>
      </w:r>
      <w:r>
        <w:rPr>
          <w:rFonts w:ascii="宋体" w:hAnsi="宋体" w:hint="eastAsia"/>
          <w:sz w:val="24"/>
          <w:szCs w:val="24"/>
        </w:rPr>
        <w:t>。</w:t>
      </w:r>
    </w:p>
    <w:p w:rsidR="00515468" w:rsidRDefault="002C1B5D">
      <w:pPr>
        <w:spacing w:line="360" w:lineRule="auto"/>
        <w:rPr>
          <w:rFonts w:ascii="宋体" w:hAnsi="宋体"/>
          <w:b/>
          <w:bCs/>
          <w:sz w:val="24"/>
          <w:szCs w:val="24"/>
        </w:rPr>
      </w:pPr>
      <w:r>
        <w:rPr>
          <w:rFonts w:ascii="宋体" w:hAnsi="宋体" w:hint="eastAsia"/>
          <w:b/>
          <w:bCs/>
          <w:sz w:val="24"/>
          <w:szCs w:val="24"/>
        </w:rPr>
        <w:t>价格扣除：</w:t>
      </w:r>
    </w:p>
    <w:p w:rsidR="00515468" w:rsidRDefault="002C1B5D">
      <w:pPr>
        <w:spacing w:line="360" w:lineRule="auto"/>
        <w:ind w:firstLineChars="200" w:firstLine="480"/>
        <w:rPr>
          <w:rFonts w:ascii="宋体" w:hAnsi="宋体"/>
          <w:color w:val="000000"/>
          <w:sz w:val="24"/>
          <w:szCs w:val="24"/>
        </w:rPr>
      </w:pPr>
      <w:r>
        <w:rPr>
          <w:rFonts w:ascii="宋体" w:hAnsi="宋体" w:cs="宋体" w:hint="eastAsia"/>
          <w:color w:val="000000"/>
          <w:sz w:val="24"/>
          <w:szCs w:val="24"/>
          <w:lang w:val="zh-CN"/>
        </w:rPr>
        <w:t>a.对小型和微型企业产品的价格给予6%的扣除，用扣除后的价格进行评审。参加报价的中小企业，应当按照《政府采购促进中小企业发展暂行办法》（财库〔2011〕181号）的规定提供《中小企业声明函》（格式见附件）和报价供应商所在地的县级以上中小企业主管部门对报价供应商为中型或小、微型企业的认</w:t>
      </w:r>
      <w:r>
        <w:rPr>
          <w:rFonts w:ascii="宋体" w:hAnsi="宋体" w:hint="eastAsia"/>
          <w:color w:val="000000"/>
          <w:sz w:val="24"/>
          <w:szCs w:val="24"/>
        </w:rPr>
        <w:t>定证明复印件</w:t>
      </w:r>
      <w:r>
        <w:rPr>
          <w:rFonts w:ascii="宋体" w:hAnsi="宋体" w:cs="宋体" w:hint="eastAsia"/>
          <w:color w:val="000000"/>
          <w:sz w:val="24"/>
          <w:szCs w:val="24"/>
          <w:lang w:val="zh-CN"/>
        </w:rPr>
        <w:t>。（</w:t>
      </w:r>
      <w:r>
        <w:rPr>
          <w:rFonts w:ascii="宋体" w:hAnsi="宋体" w:cs="宋体"/>
          <w:color w:val="000000"/>
          <w:sz w:val="24"/>
          <w:szCs w:val="24"/>
          <w:lang w:val="zh-CN"/>
        </w:rPr>
        <w:t>中小企业划型标准</w:t>
      </w:r>
      <w:r>
        <w:rPr>
          <w:rFonts w:ascii="宋体" w:hAnsi="宋体" w:cs="宋体" w:hint="eastAsia"/>
          <w:color w:val="000000"/>
          <w:sz w:val="24"/>
          <w:szCs w:val="24"/>
          <w:lang w:val="zh-CN"/>
        </w:rPr>
        <w:t>详见《</w:t>
      </w:r>
      <w:r>
        <w:rPr>
          <w:rFonts w:ascii="宋体" w:hAnsi="宋体" w:cs="宋体"/>
          <w:color w:val="000000"/>
          <w:sz w:val="24"/>
          <w:szCs w:val="24"/>
          <w:lang w:val="zh-CN"/>
        </w:rPr>
        <w:t>关于印发中小企业划型标准规定的通知</w:t>
      </w:r>
      <w:r>
        <w:rPr>
          <w:rFonts w:ascii="宋体" w:hAnsi="宋体" w:cs="宋体" w:hint="eastAsia"/>
          <w:color w:val="000000"/>
          <w:sz w:val="24"/>
          <w:szCs w:val="24"/>
          <w:lang w:val="zh-CN"/>
        </w:rPr>
        <w:t>》工信部联企业〔2011〕300号）</w:t>
      </w:r>
      <w:r>
        <w:rPr>
          <w:rFonts w:ascii="宋体" w:hAnsi="宋体" w:hint="eastAsia"/>
          <w:color w:val="000000"/>
          <w:sz w:val="24"/>
          <w:szCs w:val="24"/>
        </w:rPr>
        <w:t>。</w:t>
      </w:r>
      <w:proofErr w:type="gramStart"/>
      <w:r>
        <w:rPr>
          <w:rFonts w:ascii="宋体" w:hAnsi="宋体" w:hint="eastAsia"/>
          <w:color w:val="000000"/>
          <w:sz w:val="24"/>
          <w:szCs w:val="24"/>
        </w:rPr>
        <w:t>按属于</w:t>
      </w:r>
      <w:proofErr w:type="gramEnd"/>
      <w:r>
        <w:rPr>
          <w:rFonts w:ascii="宋体" w:hAnsi="宋体" w:hint="eastAsia"/>
          <w:color w:val="000000"/>
          <w:sz w:val="24"/>
          <w:szCs w:val="24"/>
        </w:rPr>
        <w:t>小、微型企业产品细目报价</w:t>
      </w:r>
      <w:proofErr w:type="gramStart"/>
      <w:r>
        <w:rPr>
          <w:rFonts w:ascii="宋体" w:hAnsi="宋体" w:hint="eastAsia"/>
          <w:color w:val="000000"/>
          <w:sz w:val="24"/>
          <w:szCs w:val="24"/>
        </w:rPr>
        <w:t>表认真</w:t>
      </w:r>
      <w:proofErr w:type="gramEnd"/>
      <w:r>
        <w:rPr>
          <w:rFonts w:ascii="宋体" w:hAnsi="宋体" w:hint="eastAsia"/>
          <w:color w:val="000000"/>
          <w:sz w:val="24"/>
          <w:szCs w:val="24"/>
        </w:rPr>
        <w:t>填写，如未按要求填写和提供有效证明或相关内容表述不清的，不得享受价格扣除。）</w:t>
      </w:r>
    </w:p>
    <w:p w:rsidR="00515468" w:rsidRDefault="002C1B5D">
      <w:pPr>
        <w:spacing w:line="360" w:lineRule="auto"/>
        <w:ind w:firstLineChars="250" w:firstLine="600"/>
        <w:rPr>
          <w:rFonts w:ascii="宋体" w:hAnsi="宋体"/>
          <w:color w:val="000000"/>
          <w:sz w:val="24"/>
          <w:szCs w:val="24"/>
        </w:rPr>
      </w:pPr>
      <w:r>
        <w:rPr>
          <w:rFonts w:ascii="宋体" w:hAnsi="宋体" w:hint="eastAsia"/>
          <w:color w:val="000000"/>
          <w:sz w:val="24"/>
          <w:szCs w:val="24"/>
        </w:rPr>
        <w:t>b.监狱和戒毒企业参加政府采购活动视同小型、微型企业，享受评审价格扣除6%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w:t>
      </w:r>
      <w:proofErr w:type="gramStart"/>
      <w:r>
        <w:rPr>
          <w:rFonts w:ascii="宋体" w:hAnsi="宋体" w:hint="eastAsia"/>
          <w:color w:val="000000"/>
          <w:sz w:val="24"/>
          <w:szCs w:val="24"/>
        </w:rPr>
        <w:t>按属于</w:t>
      </w:r>
      <w:proofErr w:type="gramEnd"/>
      <w:r>
        <w:rPr>
          <w:rFonts w:ascii="宋体" w:hAnsi="宋体" w:hint="eastAsia"/>
          <w:color w:val="000000"/>
          <w:sz w:val="24"/>
          <w:szCs w:val="24"/>
        </w:rPr>
        <w:t>监狱和戒毒企业产品细目报价</w:t>
      </w:r>
      <w:proofErr w:type="gramStart"/>
      <w:r>
        <w:rPr>
          <w:rFonts w:ascii="宋体" w:hAnsi="宋体" w:hint="eastAsia"/>
          <w:color w:val="000000"/>
          <w:sz w:val="24"/>
          <w:szCs w:val="24"/>
        </w:rPr>
        <w:t>表认真</w:t>
      </w:r>
      <w:proofErr w:type="gramEnd"/>
      <w:r>
        <w:rPr>
          <w:rFonts w:ascii="宋体" w:hAnsi="宋体" w:hint="eastAsia"/>
          <w:color w:val="000000"/>
          <w:sz w:val="24"/>
          <w:szCs w:val="24"/>
        </w:rPr>
        <w:t>填写，未按要求提供有效证明或相关内容表述不清的，不得享受价格扣除。）</w:t>
      </w:r>
    </w:p>
    <w:p w:rsidR="00515468" w:rsidRDefault="002C1B5D">
      <w:pPr>
        <w:spacing w:line="360" w:lineRule="auto"/>
        <w:ind w:firstLineChars="200" w:firstLine="480"/>
        <w:rPr>
          <w:rFonts w:ascii="宋体" w:hAnsi="宋体"/>
          <w:color w:val="000000"/>
          <w:sz w:val="24"/>
          <w:szCs w:val="24"/>
        </w:rPr>
      </w:pPr>
      <w:r>
        <w:rPr>
          <w:rFonts w:ascii="宋体" w:hAnsi="宋体" w:hint="eastAsia"/>
          <w:color w:val="000000"/>
          <w:sz w:val="24"/>
          <w:szCs w:val="24"/>
        </w:rPr>
        <w:t>c.残疾人福利性单位参加政府采购活动视同小型、微型企业，享受评审价格扣除6%的政府采购优惠政策。参加报价的残疾人福利性单位，应当按照财政部民政部《中国残疾人联合会关于促进残疾人就业政府采购政策的通知》(财库[2017]141号)的规定提供</w:t>
      </w:r>
      <w:r>
        <w:rPr>
          <w:rFonts w:ascii="宋体" w:hAnsi="宋体" w:cs="宋体" w:hint="eastAsia"/>
          <w:color w:val="000000"/>
          <w:sz w:val="24"/>
          <w:szCs w:val="24"/>
          <w:lang w:val="zh-CN"/>
        </w:rPr>
        <w:t>《残疾人福利性单位声明函》（格式见附件）。残疾人福利性单位属于小型、微型企业的，不重复享受政策。</w:t>
      </w:r>
      <w:r>
        <w:rPr>
          <w:rFonts w:ascii="宋体" w:hAnsi="宋体" w:hint="eastAsia"/>
          <w:color w:val="000000"/>
          <w:sz w:val="24"/>
          <w:szCs w:val="24"/>
        </w:rPr>
        <w:t>（</w:t>
      </w:r>
      <w:proofErr w:type="gramStart"/>
      <w:r>
        <w:rPr>
          <w:rFonts w:ascii="宋体" w:hAnsi="宋体" w:hint="eastAsia"/>
          <w:color w:val="000000"/>
          <w:sz w:val="24"/>
          <w:szCs w:val="24"/>
        </w:rPr>
        <w:t>按属于</w:t>
      </w:r>
      <w:proofErr w:type="gramEnd"/>
      <w:r>
        <w:rPr>
          <w:rFonts w:ascii="宋体" w:hAnsi="宋体" w:cs="宋体" w:hint="eastAsia"/>
          <w:color w:val="000000"/>
          <w:sz w:val="24"/>
          <w:szCs w:val="24"/>
          <w:lang w:val="zh-CN"/>
        </w:rPr>
        <w:t>残疾人福利性单位</w:t>
      </w:r>
      <w:r>
        <w:rPr>
          <w:rFonts w:ascii="宋体" w:hAnsi="宋体" w:hint="eastAsia"/>
          <w:color w:val="000000"/>
          <w:sz w:val="24"/>
          <w:szCs w:val="24"/>
        </w:rPr>
        <w:t>产品细目报价</w:t>
      </w:r>
      <w:proofErr w:type="gramStart"/>
      <w:r>
        <w:rPr>
          <w:rFonts w:ascii="宋体" w:hAnsi="宋体" w:hint="eastAsia"/>
          <w:color w:val="000000"/>
          <w:sz w:val="24"/>
          <w:szCs w:val="24"/>
        </w:rPr>
        <w:t>表认真</w:t>
      </w:r>
      <w:proofErr w:type="gramEnd"/>
      <w:r>
        <w:rPr>
          <w:rFonts w:ascii="宋体" w:hAnsi="宋体" w:hint="eastAsia"/>
          <w:color w:val="000000"/>
          <w:sz w:val="24"/>
          <w:szCs w:val="24"/>
        </w:rPr>
        <w:t>填写，如未按要求填写和提供有效声明函的，不得享受价格扣除。）</w:t>
      </w:r>
    </w:p>
    <w:p w:rsidR="00515468" w:rsidRDefault="002C1B5D">
      <w:pPr>
        <w:spacing w:line="360" w:lineRule="auto"/>
        <w:ind w:firstLineChars="150" w:firstLine="361"/>
        <w:rPr>
          <w:rFonts w:ascii="宋体" w:hAnsi="宋体"/>
          <w:b/>
          <w:sz w:val="24"/>
        </w:rPr>
      </w:pPr>
      <w:r>
        <w:rPr>
          <w:rFonts w:ascii="宋体" w:hAnsi="宋体" w:hint="eastAsia"/>
          <w:b/>
          <w:sz w:val="24"/>
        </w:rPr>
        <w:t>（2）投标单位综合实力（</w:t>
      </w:r>
      <w:r>
        <w:rPr>
          <w:rFonts w:ascii="宋体" w:hAnsi="宋体"/>
          <w:b/>
          <w:sz w:val="24"/>
        </w:rPr>
        <w:t>10</w:t>
      </w:r>
      <w:r>
        <w:rPr>
          <w:rFonts w:ascii="宋体" w:hAnsi="宋体" w:hint="eastAsia"/>
          <w:b/>
          <w:sz w:val="24"/>
        </w:rPr>
        <w:t>分）</w:t>
      </w:r>
    </w:p>
    <w:p w:rsidR="00515468" w:rsidRDefault="002C1B5D">
      <w:pPr>
        <w:widowControl/>
        <w:shd w:val="clear" w:color="auto" w:fill="FFFFFF"/>
        <w:spacing w:line="440" w:lineRule="atLeast"/>
        <w:ind w:firstLineChars="200" w:firstLine="480"/>
        <w:jc w:val="left"/>
        <w:rPr>
          <w:rFonts w:ascii="宋体" w:hAnsi="宋体" w:cs="宋体"/>
          <w:kern w:val="0"/>
          <w:sz w:val="24"/>
          <w:szCs w:val="24"/>
        </w:rPr>
      </w:pPr>
      <w:r>
        <w:rPr>
          <w:rFonts w:ascii="宋体" w:hAnsi="宋体" w:cs="宋体" w:hint="eastAsia"/>
          <w:kern w:val="0"/>
          <w:sz w:val="24"/>
          <w:szCs w:val="24"/>
        </w:rPr>
        <w:t>① 投标人提供2</w:t>
      </w:r>
      <w:r>
        <w:rPr>
          <w:rFonts w:ascii="宋体" w:hAnsi="宋体" w:cs="宋体"/>
          <w:kern w:val="0"/>
          <w:sz w:val="24"/>
          <w:szCs w:val="24"/>
        </w:rPr>
        <w:t>016</w:t>
      </w:r>
      <w:r>
        <w:rPr>
          <w:rFonts w:ascii="宋体" w:hAnsi="宋体" w:cs="宋体" w:hint="eastAsia"/>
          <w:kern w:val="0"/>
          <w:sz w:val="24"/>
          <w:szCs w:val="24"/>
        </w:rPr>
        <w:t>年1月1日以来承担过同类型展厅设计实施一体化项目案例。满2个得</w:t>
      </w:r>
      <w:r>
        <w:rPr>
          <w:rFonts w:ascii="宋体" w:hAnsi="宋体" w:cs="宋体"/>
          <w:kern w:val="0"/>
          <w:sz w:val="24"/>
          <w:szCs w:val="24"/>
        </w:rPr>
        <w:t>1</w:t>
      </w:r>
      <w:r>
        <w:rPr>
          <w:rFonts w:ascii="宋体" w:hAnsi="宋体" w:cs="宋体" w:hint="eastAsia"/>
          <w:kern w:val="0"/>
          <w:sz w:val="24"/>
          <w:szCs w:val="24"/>
        </w:rPr>
        <w:t>分，不满则不得分。【提供合同复印件（原件备查），若提供的合同不能反映出工作内容等相关数据，需另提供施工图或由合同所对应甲方盖章证明等证明材料】（</w:t>
      </w:r>
      <w:r>
        <w:rPr>
          <w:rFonts w:ascii="宋体" w:hAnsi="宋体" w:cs="宋体"/>
          <w:kern w:val="0"/>
          <w:sz w:val="24"/>
          <w:szCs w:val="24"/>
        </w:rPr>
        <w:t>1</w:t>
      </w:r>
      <w:r>
        <w:rPr>
          <w:rFonts w:ascii="宋体" w:hAnsi="宋体" w:cs="宋体" w:hint="eastAsia"/>
          <w:kern w:val="0"/>
          <w:sz w:val="24"/>
          <w:szCs w:val="24"/>
        </w:rPr>
        <w:t>分）</w:t>
      </w:r>
    </w:p>
    <w:p w:rsidR="00515468" w:rsidRDefault="002C1B5D">
      <w:pPr>
        <w:widowControl/>
        <w:shd w:val="clear" w:color="auto" w:fill="FFFFFF"/>
        <w:spacing w:line="440" w:lineRule="atLeast"/>
        <w:ind w:firstLineChars="200" w:firstLine="480"/>
        <w:jc w:val="left"/>
        <w:rPr>
          <w:rFonts w:ascii="宋体" w:hAnsi="宋体" w:cs="宋体"/>
          <w:kern w:val="0"/>
          <w:sz w:val="24"/>
          <w:szCs w:val="24"/>
        </w:rPr>
      </w:pPr>
      <w:r>
        <w:rPr>
          <w:rFonts w:ascii="宋体" w:hAnsi="宋体" w:hint="eastAsia"/>
          <w:bCs/>
          <w:sz w:val="24"/>
        </w:rPr>
        <w:t>② 投标人</w:t>
      </w:r>
      <w:r>
        <w:rPr>
          <w:rFonts w:ascii="宋体" w:hAnsi="宋体" w:cs="宋体" w:hint="eastAsia"/>
          <w:kern w:val="0"/>
          <w:sz w:val="24"/>
          <w:szCs w:val="24"/>
        </w:rPr>
        <w:t>提供2016年1月1日以来承担过大型多媒体系统集成案例或大型投影工程案例、视频和数字互动内容制作案例，有得</w:t>
      </w:r>
      <w:r>
        <w:rPr>
          <w:rFonts w:ascii="宋体" w:hAnsi="宋体" w:cs="宋体"/>
          <w:kern w:val="0"/>
          <w:sz w:val="24"/>
          <w:szCs w:val="24"/>
        </w:rPr>
        <w:t>1</w:t>
      </w:r>
      <w:r>
        <w:rPr>
          <w:rFonts w:ascii="宋体" w:hAnsi="宋体" w:cs="宋体" w:hint="eastAsia"/>
          <w:kern w:val="0"/>
          <w:sz w:val="24"/>
          <w:szCs w:val="24"/>
        </w:rPr>
        <w:t>分，没有不得分。【提供合同复印件（原件</w:t>
      </w:r>
      <w:r>
        <w:rPr>
          <w:rFonts w:ascii="宋体" w:hAnsi="宋体" w:cs="宋体" w:hint="eastAsia"/>
          <w:kern w:val="0"/>
          <w:sz w:val="24"/>
          <w:szCs w:val="24"/>
        </w:rPr>
        <w:lastRenderedPageBreak/>
        <w:t>备查），若提供的合同不能反映出工作内容等相关数据，需另提供施工图或由合同所对应甲方盖章证明等证明材料】（</w:t>
      </w:r>
      <w:r>
        <w:rPr>
          <w:rFonts w:ascii="宋体" w:hAnsi="宋体" w:cs="宋体"/>
          <w:kern w:val="0"/>
          <w:sz w:val="24"/>
          <w:szCs w:val="24"/>
        </w:rPr>
        <w:t>1</w:t>
      </w:r>
      <w:r>
        <w:rPr>
          <w:rFonts w:ascii="宋体" w:hAnsi="宋体" w:cs="宋体" w:hint="eastAsia"/>
          <w:kern w:val="0"/>
          <w:sz w:val="24"/>
          <w:szCs w:val="24"/>
        </w:rPr>
        <w:t>分）</w:t>
      </w:r>
    </w:p>
    <w:p w:rsidR="00515468" w:rsidRDefault="002C1B5D">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w:t>
      </w:r>
      <w:r>
        <w:rPr>
          <w:rFonts w:ascii="宋体" w:hAnsi="宋体" w:hint="eastAsia"/>
          <w:sz w:val="24"/>
          <w:szCs w:val="21"/>
        </w:rPr>
        <w:t>具备省级及以上展览工程企业资质证书二级及以上或展览陈列工程设计与施工一体化资质二级及以上资质等级，</w:t>
      </w:r>
      <w:r>
        <w:rPr>
          <w:rFonts w:ascii="宋体" w:hAnsi="宋体" w:hint="eastAsia"/>
          <w:bCs/>
          <w:sz w:val="24"/>
        </w:rPr>
        <w:t>复印件加盖公章装订进入投标文件，投标时另提供原件，不提供不得分。（</w:t>
      </w:r>
      <w:r>
        <w:rPr>
          <w:rFonts w:ascii="宋体" w:hAnsi="宋体"/>
          <w:bCs/>
          <w:sz w:val="24"/>
        </w:rPr>
        <w:t>2</w:t>
      </w:r>
      <w:r>
        <w:rPr>
          <w:rFonts w:ascii="宋体" w:hAnsi="宋体" w:hint="eastAsia"/>
          <w:bCs/>
          <w:sz w:val="24"/>
        </w:rPr>
        <w:t>分）</w:t>
      </w:r>
    </w:p>
    <w:p w:rsidR="00515468" w:rsidRDefault="002C1B5D">
      <w:pPr>
        <w:widowControl/>
        <w:shd w:val="clear" w:color="auto" w:fill="FFFFFF"/>
        <w:spacing w:line="360" w:lineRule="auto"/>
        <w:ind w:firstLineChars="200" w:firstLine="480"/>
        <w:jc w:val="left"/>
        <w:rPr>
          <w:rFonts w:ascii="宋体" w:hAnsi="宋体"/>
          <w:bCs/>
          <w:sz w:val="24"/>
        </w:rPr>
      </w:pPr>
      <w:r>
        <w:rPr>
          <w:rFonts w:ascii="宋体" w:hAnsi="宋体" w:hint="eastAsia"/>
          <w:bCs/>
          <w:sz w:val="24"/>
        </w:rPr>
        <w:t>④具备软件开发能力，提供软件著作权证书，有1份得</w:t>
      </w:r>
      <w:r>
        <w:rPr>
          <w:rFonts w:ascii="宋体" w:hAnsi="宋体"/>
          <w:bCs/>
          <w:sz w:val="24"/>
        </w:rPr>
        <w:t>2</w:t>
      </w:r>
      <w:r>
        <w:rPr>
          <w:rFonts w:ascii="宋体" w:hAnsi="宋体" w:hint="eastAsia"/>
          <w:bCs/>
          <w:sz w:val="24"/>
        </w:rPr>
        <w:t>分，最多得4分，复印件加盖公章装订进入投标文件，投标时另提供原件，不提供不得分。（</w:t>
      </w:r>
      <w:r>
        <w:rPr>
          <w:rFonts w:ascii="宋体" w:hAnsi="宋体"/>
          <w:bCs/>
          <w:sz w:val="24"/>
        </w:rPr>
        <w:t>4</w:t>
      </w:r>
      <w:r>
        <w:rPr>
          <w:rFonts w:ascii="宋体" w:hAnsi="宋体" w:hint="eastAsia"/>
          <w:bCs/>
          <w:sz w:val="24"/>
        </w:rPr>
        <w:t>分）</w:t>
      </w:r>
    </w:p>
    <w:p w:rsidR="00515468" w:rsidRDefault="002C1B5D">
      <w:pPr>
        <w:widowControl/>
        <w:shd w:val="clear" w:color="auto" w:fill="FFFFFF"/>
        <w:spacing w:line="360" w:lineRule="auto"/>
        <w:ind w:firstLineChars="200" w:firstLine="480"/>
        <w:jc w:val="left"/>
        <w:rPr>
          <w:rFonts w:ascii="宋体" w:hAnsi="宋体"/>
          <w:bCs/>
          <w:sz w:val="24"/>
        </w:rPr>
      </w:pPr>
      <w:r>
        <w:rPr>
          <w:rFonts w:ascii="宋体" w:hAnsi="宋体" w:hint="eastAsia"/>
          <w:bCs/>
          <w:sz w:val="24"/>
        </w:rPr>
        <w:t>⑤本地化服务：投标人在无锡（不含江阴、宜兴）设有直属服务机构，投标人承诺</w:t>
      </w:r>
      <w:r w:rsidR="00AC69F5">
        <w:rPr>
          <w:rFonts w:ascii="宋体" w:hAnsi="宋体" w:hint="eastAsia"/>
          <w:bCs/>
          <w:sz w:val="24"/>
        </w:rPr>
        <w:t>中标后</w:t>
      </w:r>
      <w:r>
        <w:rPr>
          <w:rFonts w:ascii="宋体" w:hAnsi="宋体" w:hint="eastAsia"/>
          <w:bCs/>
          <w:sz w:val="24"/>
        </w:rPr>
        <w:t>全年在1小时内达到指定地点，提供展览馆参观协助、后续多媒体内容修改、展示内容修改等服务。投标时必须提交直属服务机构在本地场所证明（营业执照或房产证或租赁协等）及机构人员连续近6个月的</w:t>
      </w:r>
      <w:proofErr w:type="gramStart"/>
      <w:r>
        <w:rPr>
          <w:rFonts w:ascii="宋体" w:hAnsi="宋体" w:hint="eastAsia"/>
          <w:bCs/>
          <w:sz w:val="24"/>
        </w:rPr>
        <w:t>社保证明</w:t>
      </w:r>
      <w:proofErr w:type="gramEnd"/>
      <w:r>
        <w:rPr>
          <w:rFonts w:ascii="宋体" w:hAnsi="宋体" w:hint="eastAsia"/>
          <w:bCs/>
          <w:sz w:val="24"/>
        </w:rPr>
        <w:t>，复印件加盖公章装订进入投标文件，投标时另提供原件，不提供或提供不全不得分，采购人将于中标后勘查现场。（2分）</w:t>
      </w:r>
    </w:p>
    <w:p w:rsidR="00515468" w:rsidRDefault="002C1B5D">
      <w:pPr>
        <w:spacing w:line="360" w:lineRule="auto"/>
        <w:rPr>
          <w:rFonts w:ascii="宋体" w:hAnsi="宋体"/>
          <w:b/>
          <w:sz w:val="28"/>
          <w:szCs w:val="28"/>
        </w:rPr>
      </w:pPr>
      <w:r>
        <w:rPr>
          <w:rFonts w:ascii="宋体" w:hAnsi="宋体" w:hint="eastAsia"/>
          <w:b/>
          <w:sz w:val="28"/>
          <w:szCs w:val="28"/>
        </w:rPr>
        <w:t>暗标部分（</w:t>
      </w:r>
      <w:r>
        <w:rPr>
          <w:rFonts w:ascii="宋体" w:hAnsi="宋体"/>
          <w:b/>
          <w:sz w:val="28"/>
          <w:szCs w:val="28"/>
        </w:rPr>
        <w:t>60</w:t>
      </w:r>
      <w:r>
        <w:rPr>
          <w:rFonts w:ascii="宋体" w:hAnsi="宋体" w:hint="eastAsia"/>
          <w:b/>
          <w:sz w:val="28"/>
          <w:szCs w:val="28"/>
        </w:rPr>
        <w:t>分）</w:t>
      </w:r>
    </w:p>
    <w:p w:rsidR="00515468" w:rsidRDefault="002C1B5D">
      <w:pPr>
        <w:spacing w:line="360" w:lineRule="auto"/>
        <w:ind w:firstLineChars="200" w:firstLine="482"/>
        <w:rPr>
          <w:rFonts w:ascii="宋体" w:hAnsi="宋体"/>
          <w:b/>
          <w:sz w:val="24"/>
        </w:rPr>
      </w:pPr>
      <w:r>
        <w:rPr>
          <w:rFonts w:ascii="宋体" w:hAnsi="宋体" w:hint="eastAsia"/>
          <w:b/>
          <w:sz w:val="24"/>
        </w:rPr>
        <w:t>（3）技术文件（</w:t>
      </w:r>
      <w:r>
        <w:rPr>
          <w:rFonts w:ascii="宋体" w:hAnsi="宋体"/>
          <w:b/>
          <w:sz w:val="24"/>
        </w:rPr>
        <w:t>60</w:t>
      </w:r>
      <w:r>
        <w:rPr>
          <w:rFonts w:ascii="宋体" w:hAnsi="宋体" w:hint="eastAsia"/>
          <w:b/>
          <w:sz w:val="24"/>
        </w:rPr>
        <w:t>分）</w:t>
      </w:r>
    </w:p>
    <w:p w:rsidR="00515468" w:rsidRDefault="002C1B5D">
      <w:pPr>
        <w:tabs>
          <w:tab w:val="left" w:pos="525"/>
        </w:tabs>
        <w:spacing w:line="360" w:lineRule="auto"/>
        <w:ind w:firstLineChars="200" w:firstLine="480"/>
        <w:rPr>
          <w:rFonts w:ascii="宋体" w:hAnsi="宋体"/>
          <w:bCs/>
          <w:sz w:val="24"/>
        </w:rPr>
      </w:pPr>
      <w:r>
        <w:rPr>
          <w:rFonts w:ascii="宋体" w:hAnsi="宋体" w:hint="eastAsia"/>
          <w:bCs/>
          <w:sz w:val="24"/>
        </w:rPr>
        <w:t>展览馆空间及视觉成果内容优化设计方案：根据投标人空间设计理念、布展内容划分、平面图、参观流线图、主题内容设计、展项效果示意图、展示内容系统开发、多媒体展项示意、创意理念文字阐述及效果图、施工图</w:t>
      </w:r>
      <w:proofErr w:type="gramStart"/>
      <w:r>
        <w:rPr>
          <w:rFonts w:ascii="宋体" w:hAnsi="宋体" w:hint="eastAsia"/>
          <w:bCs/>
          <w:sz w:val="24"/>
        </w:rPr>
        <w:t>纸合</w:t>
      </w:r>
      <w:proofErr w:type="gramEnd"/>
      <w:r>
        <w:rPr>
          <w:rFonts w:ascii="宋体" w:hAnsi="宋体" w:hint="eastAsia"/>
          <w:bCs/>
          <w:sz w:val="24"/>
        </w:rPr>
        <w:t>理性、详尽性、完善性、实用性进行打分。</w:t>
      </w:r>
    </w:p>
    <w:p w:rsidR="00515468" w:rsidRDefault="002C1B5D" w:rsidP="0085602C">
      <w:pPr>
        <w:pStyle w:val="afd"/>
        <w:numPr>
          <w:ilvl w:val="2"/>
          <w:numId w:val="28"/>
        </w:numPr>
        <w:tabs>
          <w:tab w:val="left" w:pos="426"/>
          <w:tab w:val="left" w:pos="1418"/>
        </w:tabs>
        <w:spacing w:line="360" w:lineRule="auto"/>
        <w:ind w:firstLineChars="0"/>
        <w:rPr>
          <w:rFonts w:ascii="宋体" w:hAnsi="宋体" w:cs="宋体"/>
          <w:kern w:val="0"/>
          <w:sz w:val="24"/>
          <w:szCs w:val="24"/>
        </w:rPr>
      </w:pPr>
      <w:r>
        <w:rPr>
          <w:rFonts w:ascii="宋体" w:hAnsi="宋体" w:cs="宋体" w:hint="eastAsia"/>
          <w:kern w:val="0"/>
          <w:sz w:val="24"/>
          <w:szCs w:val="24"/>
        </w:rPr>
        <w:t>展厅设计创意理念</w:t>
      </w:r>
      <w:r w:rsidR="00AC69F5">
        <w:rPr>
          <w:rFonts w:ascii="宋体" w:hAnsi="宋体" w:cs="宋体" w:hint="eastAsia"/>
          <w:kern w:val="0"/>
          <w:sz w:val="24"/>
          <w:szCs w:val="24"/>
        </w:rPr>
        <w:t>，能</w:t>
      </w:r>
      <w:proofErr w:type="gramStart"/>
      <w:r w:rsidR="00AC69F5">
        <w:rPr>
          <w:rFonts w:ascii="宋体" w:hAnsi="宋体" w:cs="宋体" w:hint="eastAsia"/>
          <w:kern w:val="0"/>
          <w:sz w:val="24"/>
          <w:szCs w:val="24"/>
        </w:rPr>
        <w:t>突出雪</w:t>
      </w:r>
      <w:proofErr w:type="gramEnd"/>
      <w:r w:rsidR="00AC69F5">
        <w:rPr>
          <w:rFonts w:ascii="宋体" w:hAnsi="宋体" w:cs="宋体" w:hint="eastAsia"/>
          <w:kern w:val="0"/>
          <w:sz w:val="24"/>
          <w:szCs w:val="24"/>
        </w:rPr>
        <w:t>浪小镇</w:t>
      </w:r>
      <w:r w:rsidR="0085602C">
        <w:rPr>
          <w:rFonts w:ascii="宋体" w:hAnsi="宋体" w:cs="宋体" w:hint="eastAsia"/>
          <w:kern w:val="0"/>
          <w:sz w:val="24"/>
          <w:szCs w:val="24"/>
        </w:rPr>
        <w:t>工厂大脑展示中心</w:t>
      </w:r>
      <w:r w:rsidR="00AC69F5">
        <w:rPr>
          <w:rFonts w:ascii="宋体" w:hAnsi="宋体" w:cs="宋体" w:hint="eastAsia"/>
          <w:kern w:val="0"/>
          <w:sz w:val="24"/>
          <w:szCs w:val="24"/>
        </w:rPr>
        <w:t>主题的</w:t>
      </w:r>
      <w:r>
        <w:rPr>
          <w:rFonts w:ascii="宋体" w:hAnsi="宋体" w:cs="宋体" w:hint="eastAsia"/>
          <w:kern w:val="0"/>
          <w:sz w:val="24"/>
          <w:szCs w:val="24"/>
        </w:rPr>
        <w:t>； （5分）</w:t>
      </w:r>
    </w:p>
    <w:p w:rsidR="00515468" w:rsidRDefault="002C1B5D" w:rsidP="0085602C">
      <w:pPr>
        <w:pStyle w:val="afd"/>
        <w:numPr>
          <w:ilvl w:val="2"/>
          <w:numId w:val="28"/>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布局图/平面图/参观流线图； （5分）</w:t>
      </w:r>
    </w:p>
    <w:p w:rsidR="00515468" w:rsidRDefault="002C1B5D" w:rsidP="0085602C">
      <w:pPr>
        <w:pStyle w:val="afd"/>
        <w:numPr>
          <w:ilvl w:val="2"/>
          <w:numId w:val="28"/>
        </w:numPr>
        <w:spacing w:line="360" w:lineRule="auto"/>
        <w:ind w:left="0" w:firstLineChars="0" w:firstLine="0"/>
        <w:rPr>
          <w:rFonts w:ascii="宋体" w:hAnsi="宋体" w:cs="宋体"/>
          <w:kern w:val="0"/>
          <w:sz w:val="24"/>
          <w:szCs w:val="24"/>
        </w:rPr>
      </w:pPr>
      <w:r>
        <w:rPr>
          <w:rFonts w:ascii="宋体" w:hAnsi="宋体" w:cs="宋体" w:hint="eastAsia"/>
          <w:kern w:val="0"/>
          <w:sz w:val="24"/>
          <w:szCs w:val="24"/>
        </w:rPr>
        <w:t>以“雪浪云”工业互联网平台为主题的工厂大脑设计理念及展示呈现设计图；（</w:t>
      </w:r>
      <w:r>
        <w:rPr>
          <w:rFonts w:ascii="宋体" w:hAnsi="宋体" w:cs="宋体"/>
          <w:kern w:val="0"/>
          <w:sz w:val="24"/>
          <w:szCs w:val="24"/>
        </w:rPr>
        <w:t>6</w:t>
      </w:r>
      <w:r>
        <w:rPr>
          <w:rFonts w:ascii="宋体" w:hAnsi="宋体" w:cs="宋体" w:hint="eastAsia"/>
          <w:kern w:val="0"/>
          <w:sz w:val="24"/>
          <w:szCs w:val="24"/>
        </w:rPr>
        <w:t>分）</w:t>
      </w:r>
    </w:p>
    <w:p w:rsidR="00515468" w:rsidRDefault="002C1B5D" w:rsidP="0085602C">
      <w:pPr>
        <w:pStyle w:val="afd"/>
        <w:numPr>
          <w:ilvl w:val="2"/>
          <w:numId w:val="28"/>
        </w:numPr>
        <w:tabs>
          <w:tab w:val="left" w:pos="426"/>
          <w:tab w:val="left" w:pos="851"/>
        </w:tabs>
        <w:spacing w:line="360" w:lineRule="auto"/>
        <w:ind w:left="0" w:firstLineChars="0" w:firstLine="0"/>
        <w:rPr>
          <w:rFonts w:ascii="宋体" w:hAnsi="宋体" w:cs="宋体"/>
          <w:kern w:val="0"/>
          <w:sz w:val="24"/>
          <w:szCs w:val="24"/>
        </w:rPr>
      </w:pPr>
      <w:r>
        <w:rPr>
          <w:rFonts w:ascii="宋体" w:hAnsi="宋体" w:cs="Arial" w:hint="eastAsia"/>
          <w:sz w:val="24"/>
          <w:szCs w:val="24"/>
        </w:rPr>
        <w:t>雪浪OS智慧生产线系统设计方案图</w:t>
      </w:r>
      <w:r w:rsidR="00AC69F5">
        <w:rPr>
          <w:rFonts w:ascii="宋体" w:hAnsi="宋体" w:cs="Arial" w:hint="eastAsia"/>
          <w:sz w:val="24"/>
          <w:szCs w:val="24"/>
        </w:rPr>
        <w:t>，根据方案图细化程度横向比较</w:t>
      </w:r>
      <w:r>
        <w:rPr>
          <w:rFonts w:ascii="宋体" w:hAnsi="宋体" w:cs="Arial" w:hint="eastAsia"/>
          <w:sz w:val="24"/>
          <w:szCs w:val="24"/>
        </w:rPr>
        <w:t>；（</w:t>
      </w:r>
      <w:r>
        <w:rPr>
          <w:rFonts w:ascii="宋体" w:hAnsi="宋体" w:cs="Arial"/>
          <w:sz w:val="24"/>
          <w:szCs w:val="24"/>
        </w:rPr>
        <w:t>10</w:t>
      </w:r>
      <w:r>
        <w:rPr>
          <w:rFonts w:ascii="宋体" w:hAnsi="宋体" w:cs="Arial" w:hint="eastAsia"/>
          <w:sz w:val="24"/>
          <w:szCs w:val="24"/>
        </w:rPr>
        <w:t>分）</w:t>
      </w:r>
    </w:p>
    <w:p w:rsidR="00515468" w:rsidRDefault="002C1B5D" w:rsidP="0085602C">
      <w:pPr>
        <w:pStyle w:val="afd"/>
        <w:numPr>
          <w:ilvl w:val="2"/>
          <w:numId w:val="28"/>
        </w:numPr>
        <w:tabs>
          <w:tab w:val="left" w:pos="426"/>
          <w:tab w:val="left" w:pos="851"/>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 xml:space="preserve"> OS工厂大脑软件展示方案，体现整体架构展示方案，算法具体智能应用场景方案，及通用算法模块；（</w:t>
      </w:r>
      <w:r>
        <w:rPr>
          <w:rFonts w:ascii="宋体" w:hAnsi="宋体" w:cs="宋体"/>
          <w:kern w:val="0"/>
          <w:sz w:val="24"/>
          <w:szCs w:val="24"/>
        </w:rPr>
        <w:t>7</w:t>
      </w:r>
      <w:r>
        <w:rPr>
          <w:rFonts w:ascii="宋体" w:hAnsi="宋体" w:cs="宋体" w:hint="eastAsia"/>
          <w:kern w:val="0"/>
          <w:sz w:val="24"/>
          <w:szCs w:val="24"/>
        </w:rPr>
        <w:t>分）</w:t>
      </w:r>
    </w:p>
    <w:p w:rsidR="00515468" w:rsidRDefault="002C1B5D" w:rsidP="0085602C">
      <w:pPr>
        <w:pStyle w:val="afd"/>
        <w:numPr>
          <w:ilvl w:val="2"/>
          <w:numId w:val="28"/>
        </w:numPr>
        <w:tabs>
          <w:tab w:val="left" w:pos="426"/>
        </w:tabs>
        <w:spacing w:line="360" w:lineRule="auto"/>
        <w:ind w:left="0" w:firstLineChars="0" w:firstLine="0"/>
        <w:rPr>
          <w:rFonts w:ascii="宋体" w:hAnsi="宋体" w:cs="宋体"/>
          <w:kern w:val="0"/>
          <w:sz w:val="24"/>
          <w:szCs w:val="24"/>
        </w:rPr>
      </w:pPr>
      <w:r>
        <w:rPr>
          <w:rFonts w:ascii="宋体" w:hAnsi="宋体" w:cs="Arial" w:hint="eastAsia"/>
          <w:sz w:val="24"/>
          <w:szCs w:val="24"/>
        </w:rPr>
        <w:t>雪浪OS</w:t>
      </w:r>
      <w:r>
        <w:rPr>
          <w:rFonts w:ascii="宋体" w:hAnsi="宋体" w:cs="宋体" w:hint="eastAsia"/>
          <w:kern w:val="0"/>
          <w:sz w:val="24"/>
          <w:szCs w:val="24"/>
        </w:rPr>
        <w:t>工业应用场景展示呈现图（根据背景介绍内容，不少于</w:t>
      </w:r>
      <w:r>
        <w:rPr>
          <w:rFonts w:ascii="宋体" w:hAnsi="宋体" w:cs="宋体"/>
          <w:kern w:val="0"/>
          <w:sz w:val="24"/>
          <w:szCs w:val="24"/>
        </w:rPr>
        <w:t>4</w:t>
      </w:r>
      <w:r>
        <w:rPr>
          <w:rFonts w:ascii="宋体" w:hAnsi="宋体" w:cs="宋体" w:hint="eastAsia"/>
          <w:kern w:val="0"/>
          <w:sz w:val="24"/>
          <w:szCs w:val="24"/>
        </w:rPr>
        <w:t>个案例呈现，每个案例</w:t>
      </w:r>
      <w:r>
        <w:rPr>
          <w:rFonts w:ascii="宋体" w:hAnsi="宋体" w:cs="宋体"/>
          <w:kern w:val="0"/>
          <w:sz w:val="24"/>
          <w:szCs w:val="24"/>
        </w:rPr>
        <w:t>3</w:t>
      </w:r>
      <w:r>
        <w:rPr>
          <w:rFonts w:ascii="宋体" w:hAnsi="宋体" w:cs="宋体" w:hint="eastAsia"/>
          <w:kern w:val="0"/>
          <w:sz w:val="24"/>
          <w:szCs w:val="24"/>
        </w:rPr>
        <w:t>分）（</w:t>
      </w:r>
      <w:r>
        <w:rPr>
          <w:rFonts w:ascii="宋体" w:hAnsi="宋体" w:cs="宋体"/>
          <w:kern w:val="0"/>
          <w:sz w:val="24"/>
          <w:szCs w:val="24"/>
        </w:rPr>
        <w:t>12</w:t>
      </w:r>
      <w:r>
        <w:rPr>
          <w:rFonts w:ascii="宋体" w:hAnsi="宋体" w:cs="宋体" w:hint="eastAsia"/>
          <w:kern w:val="0"/>
          <w:sz w:val="24"/>
          <w:szCs w:val="24"/>
        </w:rPr>
        <w:t>分）</w:t>
      </w:r>
    </w:p>
    <w:p w:rsidR="00515468" w:rsidRDefault="002C1B5D" w:rsidP="0085602C">
      <w:pPr>
        <w:pStyle w:val="afd"/>
        <w:numPr>
          <w:ilvl w:val="2"/>
          <w:numId w:val="28"/>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整体和细节效果图； （5分）</w:t>
      </w:r>
    </w:p>
    <w:p w:rsidR="00515468" w:rsidRDefault="002C1B5D" w:rsidP="0085602C">
      <w:pPr>
        <w:pStyle w:val="afd"/>
        <w:numPr>
          <w:ilvl w:val="2"/>
          <w:numId w:val="28"/>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多媒体布局示意图； （5分）</w:t>
      </w:r>
    </w:p>
    <w:p w:rsidR="00515468" w:rsidRDefault="002C1B5D" w:rsidP="0085602C">
      <w:pPr>
        <w:pStyle w:val="afd"/>
        <w:numPr>
          <w:ilvl w:val="2"/>
          <w:numId w:val="28"/>
        </w:numPr>
        <w:tabs>
          <w:tab w:val="left" w:pos="426"/>
        </w:tabs>
        <w:spacing w:line="360" w:lineRule="auto"/>
        <w:ind w:left="0" w:firstLineChars="0" w:firstLine="0"/>
        <w:rPr>
          <w:rFonts w:ascii="宋体" w:hAnsi="宋体" w:cs="宋体"/>
          <w:kern w:val="0"/>
          <w:sz w:val="24"/>
          <w:szCs w:val="24"/>
        </w:rPr>
      </w:pPr>
      <w:r>
        <w:rPr>
          <w:rFonts w:ascii="宋体" w:hAnsi="宋体" w:cs="宋体" w:hint="eastAsia"/>
          <w:kern w:val="0"/>
          <w:sz w:val="24"/>
          <w:szCs w:val="24"/>
        </w:rPr>
        <w:t>施工图</w:t>
      </w:r>
      <w:r w:rsidR="0085602C">
        <w:rPr>
          <w:rFonts w:ascii="宋体" w:hAnsi="宋体" w:cs="宋体" w:hint="eastAsia"/>
          <w:kern w:val="0"/>
          <w:sz w:val="24"/>
          <w:szCs w:val="24"/>
        </w:rPr>
        <w:t>。</w:t>
      </w:r>
      <w:r>
        <w:rPr>
          <w:rFonts w:ascii="宋体" w:hAnsi="宋体" w:cs="宋体" w:hint="eastAsia"/>
          <w:kern w:val="0"/>
          <w:sz w:val="24"/>
          <w:szCs w:val="24"/>
        </w:rPr>
        <w:t>（5分）</w:t>
      </w:r>
    </w:p>
    <w:p w:rsidR="00515468" w:rsidRDefault="002C1B5D">
      <w:pPr>
        <w:spacing w:line="440" w:lineRule="exact"/>
        <w:ind w:leftChars="40" w:left="84" w:firstLineChars="200" w:firstLine="482"/>
        <w:rPr>
          <w:rFonts w:ascii="宋体" w:hAnsi="宋体"/>
          <w:bCs/>
          <w:kern w:val="0"/>
          <w:sz w:val="24"/>
        </w:rPr>
      </w:pPr>
      <w:r>
        <w:rPr>
          <w:rFonts w:ascii="宋体" w:hAnsi="宋体" w:hint="eastAsia"/>
          <w:b/>
          <w:bCs/>
          <w:sz w:val="24"/>
        </w:rPr>
        <w:lastRenderedPageBreak/>
        <w:t>除技术文件编制粗糙、缺漏项较多、或页数明显偏少（少于10页）的外，</w:t>
      </w:r>
      <w:r>
        <w:rPr>
          <w:rFonts w:ascii="宋体" w:hAnsi="宋体" w:hint="eastAsia"/>
          <w:sz w:val="24"/>
        </w:rPr>
        <w:t>评委一般按照下列评分幅度对技术文件进行评分</w:t>
      </w:r>
      <w:r>
        <w:rPr>
          <w:rFonts w:ascii="宋体" w:hAnsi="宋体" w:hint="eastAsia"/>
          <w:bCs/>
          <w:kern w:val="0"/>
          <w:sz w:val="24"/>
        </w:rPr>
        <w:t>：</w:t>
      </w:r>
    </w:p>
    <w:p w:rsidR="00515468" w:rsidRDefault="002C1B5D">
      <w:pPr>
        <w:spacing w:line="360" w:lineRule="auto"/>
        <w:ind w:firstLineChars="236" w:firstLine="566"/>
        <w:rPr>
          <w:rFonts w:ascii="宋体" w:hAnsi="宋体"/>
          <w:bCs/>
          <w:kern w:val="0"/>
          <w:sz w:val="24"/>
        </w:rPr>
      </w:pPr>
      <w:r>
        <w:rPr>
          <w:rFonts w:ascii="宋体" w:hAnsi="宋体" w:hint="eastAsia"/>
          <w:bCs/>
          <w:kern w:val="0"/>
          <w:sz w:val="24"/>
        </w:rPr>
        <w:t>90%≤优≤100%；80%≤良＜90%；70%≤中＜80%；60%≤</w:t>
      </w:r>
      <w:bookmarkStart w:id="4" w:name="_GoBack"/>
      <w:bookmarkEnd w:id="4"/>
      <w:r>
        <w:rPr>
          <w:rFonts w:ascii="宋体" w:hAnsi="宋体" w:hint="eastAsia"/>
          <w:bCs/>
          <w:kern w:val="0"/>
          <w:sz w:val="24"/>
        </w:rPr>
        <w:t>一般＜70%；技术项未体现则不得分。</w:t>
      </w:r>
    </w:p>
    <w:p w:rsidR="00515468" w:rsidRDefault="002C1B5D">
      <w:pPr>
        <w:tabs>
          <w:tab w:val="left" w:pos="1260"/>
          <w:tab w:val="left" w:pos="1413"/>
        </w:tabs>
        <w:spacing w:line="360" w:lineRule="auto"/>
        <w:ind w:firstLineChars="196" w:firstLine="472"/>
        <w:rPr>
          <w:rFonts w:ascii="宋体" w:hAnsi="宋体"/>
          <w:b/>
          <w:bCs/>
          <w:sz w:val="24"/>
          <w:szCs w:val="24"/>
        </w:rPr>
      </w:pPr>
      <w:r>
        <w:rPr>
          <w:rFonts w:ascii="宋体" w:hAnsi="宋体" w:hint="eastAsia"/>
          <w:b/>
          <w:bCs/>
          <w:sz w:val="24"/>
          <w:szCs w:val="24"/>
        </w:rPr>
        <w:t>加分因素：</w:t>
      </w:r>
    </w:p>
    <w:p w:rsidR="00515468" w:rsidRDefault="002C1B5D">
      <w:pPr>
        <w:tabs>
          <w:tab w:val="left" w:pos="525"/>
          <w:tab w:val="left" w:pos="945"/>
          <w:tab w:val="left" w:pos="1155"/>
        </w:tabs>
        <w:spacing w:line="360" w:lineRule="auto"/>
        <w:ind w:firstLine="480"/>
        <w:rPr>
          <w:rFonts w:ascii="宋体" w:hAnsi="宋体"/>
          <w:bCs/>
          <w:color w:val="000000"/>
          <w:sz w:val="24"/>
          <w:szCs w:val="24"/>
        </w:rPr>
      </w:pPr>
      <w:bookmarkStart w:id="5" w:name="_Hlk14417704"/>
      <w:r>
        <w:rPr>
          <w:rFonts w:ascii="宋体" w:hAnsi="宋体" w:hint="eastAsia"/>
          <w:bCs/>
          <w:color w:val="000000"/>
          <w:sz w:val="24"/>
          <w:szCs w:val="24"/>
        </w:rPr>
        <w:t>所选用设备、材料属于节能产品、环境标志产品品目清单范围的</w:t>
      </w:r>
      <w:r w:rsidR="0046139A">
        <w:rPr>
          <w:rFonts w:ascii="宋体" w:hAnsi="宋体" w:hint="eastAsia"/>
          <w:bCs/>
          <w:color w:val="000000"/>
          <w:sz w:val="24"/>
          <w:szCs w:val="24"/>
        </w:rPr>
        <w:t>（政府强制采购的除外）</w:t>
      </w:r>
      <w:r>
        <w:rPr>
          <w:rFonts w:ascii="宋体" w:hAnsi="宋体" w:hint="eastAsia"/>
          <w:bCs/>
          <w:color w:val="000000"/>
          <w:sz w:val="24"/>
          <w:szCs w:val="24"/>
        </w:rPr>
        <w:t>,</w:t>
      </w:r>
      <w:bookmarkEnd w:id="5"/>
      <w:r>
        <w:rPr>
          <w:rFonts w:ascii="宋体" w:hAnsi="宋体" w:hint="eastAsia"/>
          <w:bCs/>
          <w:color w:val="000000"/>
          <w:sz w:val="24"/>
          <w:szCs w:val="24"/>
        </w:rPr>
        <w:t>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予以加1分(节能产品、</w:t>
      </w:r>
      <w:proofErr w:type="gramStart"/>
      <w:r>
        <w:rPr>
          <w:rFonts w:ascii="宋体" w:hAnsi="宋体" w:hint="eastAsia"/>
          <w:bCs/>
          <w:color w:val="000000"/>
          <w:sz w:val="24"/>
          <w:szCs w:val="24"/>
        </w:rPr>
        <w:t>环标志</w:t>
      </w:r>
      <w:proofErr w:type="gramEnd"/>
      <w:r>
        <w:rPr>
          <w:rFonts w:ascii="宋体" w:hAnsi="宋体" w:hint="eastAsia"/>
          <w:bCs/>
          <w:color w:val="000000"/>
          <w:sz w:val="24"/>
          <w:szCs w:val="24"/>
        </w:rPr>
        <w:t>产品认证证书不重复加分)。</w:t>
      </w:r>
    </w:p>
    <w:p w:rsidR="00515468" w:rsidRDefault="002C1B5D">
      <w:pPr>
        <w:spacing w:line="360" w:lineRule="auto"/>
        <w:ind w:firstLineChars="200" w:firstLine="480"/>
        <w:rPr>
          <w:rFonts w:ascii="宋体"/>
          <w:sz w:val="24"/>
        </w:rPr>
      </w:pPr>
      <w:r>
        <w:rPr>
          <w:rFonts w:ascii="宋体" w:hAnsi="宋体" w:hint="eastAsia"/>
          <w:sz w:val="24"/>
        </w:rPr>
        <w:t>7</w:t>
      </w:r>
      <w:r>
        <w:rPr>
          <w:rFonts w:ascii="宋体" w:hAnsi="宋体"/>
          <w:sz w:val="24"/>
        </w:rPr>
        <w:t xml:space="preserve">. </w:t>
      </w:r>
      <w:r>
        <w:rPr>
          <w:rFonts w:ascii="宋体" w:hAnsi="宋体" w:hint="eastAsia"/>
          <w:sz w:val="24"/>
        </w:rPr>
        <w:t>评标说明</w:t>
      </w:r>
    </w:p>
    <w:p w:rsidR="00515468" w:rsidRDefault="002C1B5D">
      <w:pPr>
        <w:spacing w:line="360" w:lineRule="auto"/>
        <w:ind w:firstLineChars="200" w:firstLine="480"/>
        <w:rPr>
          <w:rFonts w:ascii="宋体"/>
          <w:sz w:val="24"/>
        </w:rPr>
      </w:pPr>
      <w:r>
        <w:rPr>
          <w:rFonts w:ascii="宋体" w:hAnsi="宋体" w:hint="eastAsia"/>
          <w:sz w:val="24"/>
        </w:rPr>
        <w:t>7</w:t>
      </w:r>
      <w:r>
        <w:rPr>
          <w:rFonts w:ascii="宋体" w:hAnsi="宋体"/>
          <w:sz w:val="24"/>
        </w:rPr>
        <w:t xml:space="preserve">.1 </w:t>
      </w:r>
      <w:r>
        <w:rPr>
          <w:rFonts w:ascii="宋体" w:hAnsi="宋体" w:hint="eastAsia"/>
          <w:sz w:val="24"/>
        </w:rPr>
        <w:t>未列入本评分细则的其他条件不作为评分内容。</w:t>
      </w:r>
    </w:p>
    <w:p w:rsidR="00515468" w:rsidRDefault="002C1B5D">
      <w:pPr>
        <w:spacing w:line="360" w:lineRule="auto"/>
        <w:ind w:firstLineChars="200" w:firstLine="480"/>
        <w:rPr>
          <w:rFonts w:ascii="宋体"/>
          <w:sz w:val="24"/>
        </w:rPr>
      </w:pPr>
      <w:r>
        <w:rPr>
          <w:rFonts w:ascii="宋体" w:hAnsi="宋体" w:hint="eastAsia"/>
          <w:sz w:val="24"/>
        </w:rPr>
        <w:t>7</w:t>
      </w:r>
      <w:r>
        <w:rPr>
          <w:rFonts w:ascii="宋体" w:hAnsi="宋体"/>
          <w:sz w:val="24"/>
        </w:rPr>
        <w:t xml:space="preserve">.2 </w:t>
      </w:r>
      <w:r>
        <w:rPr>
          <w:rFonts w:ascii="宋体" w:hAnsi="宋体" w:hint="eastAsia"/>
          <w:sz w:val="24"/>
        </w:rPr>
        <w:t>评委为</w:t>
      </w:r>
      <w:r>
        <w:rPr>
          <w:rFonts w:ascii="宋体" w:hAnsi="宋体"/>
          <w:sz w:val="24"/>
        </w:rPr>
        <w:t>5</w:t>
      </w:r>
      <w:r>
        <w:rPr>
          <w:rFonts w:ascii="宋体" w:hAnsi="宋体" w:hint="eastAsia"/>
          <w:sz w:val="24"/>
        </w:rPr>
        <w:t>人以上的单数（含</w:t>
      </w:r>
      <w:r>
        <w:rPr>
          <w:rFonts w:ascii="宋体" w:hAnsi="宋体"/>
          <w:sz w:val="24"/>
        </w:rPr>
        <w:t>5</w:t>
      </w:r>
      <w:r>
        <w:rPr>
          <w:rFonts w:ascii="宋体" w:hAnsi="宋体" w:hint="eastAsia"/>
          <w:sz w:val="24"/>
        </w:rPr>
        <w:t>人）时，计算分项得分时取平均值为投标单位的得分，各分项得分合计即为投标单位的总得分。投标文件无相应评分内容时，该项目为零分。每项评分的具体内容和方法由评委集体讨论，评委独立评分。所有评委打分的平均值为各投标人最终得分。最终得分最高的为排名第一的中标候选人，评分办法及评分细则的解释权属采购人。未列入本评分细则的其他条件不作为评分内容。</w:t>
      </w:r>
    </w:p>
    <w:p w:rsidR="00515468" w:rsidRDefault="002C1B5D">
      <w:pPr>
        <w:spacing w:line="360" w:lineRule="auto"/>
        <w:ind w:firstLineChars="200" w:firstLine="480"/>
        <w:rPr>
          <w:rFonts w:ascii="宋体"/>
          <w:sz w:val="24"/>
        </w:rPr>
      </w:pPr>
      <w:r>
        <w:rPr>
          <w:rFonts w:ascii="宋体" w:hAnsi="宋体" w:hint="eastAsia"/>
          <w:sz w:val="24"/>
        </w:rPr>
        <w:t>（九）定标：</w:t>
      </w:r>
    </w:p>
    <w:p w:rsidR="00515468" w:rsidRDefault="002C1B5D">
      <w:pPr>
        <w:spacing w:line="360" w:lineRule="auto"/>
        <w:ind w:firstLineChars="200" w:firstLine="480"/>
        <w:rPr>
          <w:rFonts w:ascii="宋体"/>
          <w:sz w:val="24"/>
        </w:rPr>
      </w:pPr>
      <w:r>
        <w:rPr>
          <w:rFonts w:ascii="宋体" w:hAnsi="宋体" w:hint="eastAsia"/>
          <w:sz w:val="24"/>
        </w:rPr>
        <w:t>评标委员会根据采购文件规定的评标方法和评标标准进行评审，自评审结束之日起</w:t>
      </w:r>
      <w:r>
        <w:rPr>
          <w:rFonts w:ascii="宋体" w:hAnsi="宋体"/>
          <w:sz w:val="24"/>
        </w:rPr>
        <w:t>2</w:t>
      </w:r>
      <w:r>
        <w:rPr>
          <w:rFonts w:ascii="宋体" w:hAnsi="宋体" w:hint="eastAsia"/>
          <w:sz w:val="24"/>
        </w:rPr>
        <w:t>个工作日内将评审报告送交采购人。采购人自收到评审报告之日起</w:t>
      </w:r>
      <w:r>
        <w:rPr>
          <w:rFonts w:ascii="宋体" w:hAnsi="宋体"/>
          <w:sz w:val="24"/>
        </w:rPr>
        <w:t>5</w:t>
      </w:r>
      <w:r>
        <w:rPr>
          <w:rFonts w:ascii="宋体" w:hAnsi="宋体" w:hint="eastAsia"/>
          <w:sz w:val="24"/>
        </w:rPr>
        <w:t>个工作日内在评审报告推荐的中标或者成交候选人中按顺序确定中标或者成交人。</w:t>
      </w:r>
    </w:p>
    <w:p w:rsidR="00515468" w:rsidRDefault="002C1B5D">
      <w:pPr>
        <w:spacing w:line="440" w:lineRule="exact"/>
        <w:ind w:leftChars="-1" w:left="-2" w:firstLineChars="175" w:firstLine="420"/>
        <w:outlineLvl w:val="0"/>
        <w:rPr>
          <w:rFonts w:ascii="宋体"/>
          <w:bCs/>
          <w:sz w:val="24"/>
        </w:rPr>
      </w:pPr>
      <w:r>
        <w:rPr>
          <w:rFonts w:ascii="宋体" w:hAnsi="宋体" w:hint="eastAsia"/>
          <w:bCs/>
          <w:sz w:val="24"/>
          <w:szCs w:val="24"/>
        </w:rPr>
        <w:t>（十）</w:t>
      </w:r>
      <w:r>
        <w:rPr>
          <w:rFonts w:ascii="宋体" w:hAnsi="宋体" w:hint="eastAsia"/>
          <w:bCs/>
          <w:sz w:val="24"/>
        </w:rPr>
        <w:t>确定中标人：</w:t>
      </w:r>
    </w:p>
    <w:p w:rsidR="00515468" w:rsidRDefault="002C1B5D">
      <w:pPr>
        <w:spacing w:line="360" w:lineRule="auto"/>
        <w:ind w:firstLineChars="200" w:firstLine="480"/>
        <w:rPr>
          <w:rFonts w:ascii="宋体" w:hAnsi="宋体"/>
          <w:sz w:val="24"/>
        </w:rPr>
      </w:pPr>
      <w:r>
        <w:rPr>
          <w:rFonts w:ascii="宋体" w:hAnsi="宋体"/>
          <w:sz w:val="24"/>
        </w:rPr>
        <w:t>1</w:t>
      </w:r>
      <w:r>
        <w:rPr>
          <w:rFonts w:ascii="宋体" w:hAnsi="宋体" w:hint="eastAsia"/>
          <w:sz w:val="24"/>
        </w:rPr>
        <w:t>．评标委员会根据采购文件规定的评标方法和评标标准进行评审，自评审结束之日起</w:t>
      </w:r>
      <w:r>
        <w:rPr>
          <w:rFonts w:ascii="宋体" w:hAnsi="宋体"/>
          <w:sz w:val="24"/>
        </w:rPr>
        <w:t>2</w:t>
      </w:r>
      <w:r>
        <w:rPr>
          <w:rFonts w:ascii="宋体" w:hAnsi="宋体" w:hint="eastAsia"/>
          <w:sz w:val="24"/>
        </w:rPr>
        <w:t>个工作日内将评审报告送交采购人。采购人自收到评审报告之日起</w:t>
      </w:r>
      <w:r>
        <w:rPr>
          <w:rFonts w:ascii="宋体" w:hAnsi="宋体"/>
          <w:sz w:val="24"/>
        </w:rPr>
        <w:t>5</w:t>
      </w:r>
      <w:r>
        <w:rPr>
          <w:rFonts w:ascii="宋体" w:hAnsi="宋体" w:hint="eastAsia"/>
          <w:sz w:val="24"/>
        </w:rPr>
        <w:t>个工作日内在评审报告推荐的中标或者成交候选人中按顺序确定中标或者成交人。无锡市中</w:t>
      </w:r>
      <w:proofErr w:type="gramStart"/>
      <w:r>
        <w:rPr>
          <w:rFonts w:ascii="宋体" w:hAnsi="宋体" w:hint="eastAsia"/>
          <w:sz w:val="24"/>
        </w:rPr>
        <w:t>嘉工程</w:t>
      </w:r>
      <w:proofErr w:type="gramEnd"/>
      <w:r>
        <w:rPr>
          <w:rFonts w:ascii="宋体" w:hAnsi="宋体" w:hint="eastAsia"/>
          <w:sz w:val="24"/>
        </w:rPr>
        <w:t>管理咨询有限公司自中标、成交人确定之日起</w:t>
      </w:r>
      <w:r>
        <w:rPr>
          <w:rFonts w:ascii="宋体" w:hAnsi="宋体"/>
          <w:sz w:val="24"/>
        </w:rPr>
        <w:t>2</w:t>
      </w:r>
      <w:r>
        <w:rPr>
          <w:rFonts w:ascii="宋体" w:hAnsi="宋体" w:hint="eastAsia"/>
          <w:sz w:val="24"/>
        </w:rPr>
        <w:t>个工作日内，发出中标、成交通知书，并在财政部门指定的政府采购信息发布媒体江苏政府采购网、无锡政府采购网站发布公告中标、成交公告。如有质疑，按《中华人民共和国政府采购法》、《中华人民共和国政府采购法实施条例》、财政部《政府采购货物和服务招标投标管理办法》等有关法规处理。</w:t>
      </w:r>
    </w:p>
    <w:p w:rsidR="00515468" w:rsidRDefault="002C1B5D">
      <w:pPr>
        <w:spacing w:line="360" w:lineRule="auto"/>
        <w:ind w:firstLineChars="200" w:firstLine="480"/>
        <w:rPr>
          <w:rFonts w:ascii="宋体" w:hAnsi="宋体"/>
          <w:sz w:val="24"/>
          <w:szCs w:val="24"/>
        </w:rPr>
      </w:pPr>
      <w:r>
        <w:rPr>
          <w:rFonts w:ascii="宋体" w:hAnsi="宋体"/>
          <w:sz w:val="24"/>
        </w:rPr>
        <w:lastRenderedPageBreak/>
        <w:t>2</w:t>
      </w:r>
      <w:r>
        <w:rPr>
          <w:rFonts w:ascii="宋体" w:hAnsi="宋体" w:hint="eastAsia"/>
          <w:sz w:val="24"/>
        </w:rPr>
        <w:t>．</w:t>
      </w:r>
      <w:r>
        <w:rPr>
          <w:rFonts w:ascii="宋体" w:hAnsi="宋体" w:hint="eastAsia"/>
          <w:bCs/>
          <w:color w:val="000000"/>
          <w:sz w:val="24"/>
          <w:szCs w:val="24"/>
        </w:rPr>
        <w:t>投标、开标及定标的整个过程均由市政府采购监管部门的监督。</w:t>
      </w:r>
    </w:p>
    <w:p w:rsidR="00515468" w:rsidRDefault="002C1B5D">
      <w:pPr>
        <w:spacing w:line="360" w:lineRule="auto"/>
        <w:ind w:firstLineChars="200" w:firstLine="480"/>
        <w:rPr>
          <w:rFonts w:ascii="宋体" w:hAnsi="宋体"/>
          <w:sz w:val="24"/>
          <w:highlight w:val="yellow"/>
        </w:rPr>
      </w:pPr>
      <w:r>
        <w:rPr>
          <w:rFonts w:ascii="宋体" w:hAnsi="宋体" w:hint="eastAsia"/>
          <w:sz w:val="24"/>
        </w:rPr>
        <w:t>3. 在中标公示的同时，无锡市中</w:t>
      </w:r>
      <w:proofErr w:type="gramStart"/>
      <w:r>
        <w:rPr>
          <w:rFonts w:ascii="宋体" w:hAnsi="宋体" w:hint="eastAsia"/>
          <w:sz w:val="24"/>
        </w:rPr>
        <w:t>嘉工程</w:t>
      </w:r>
      <w:proofErr w:type="gramEnd"/>
      <w:r>
        <w:rPr>
          <w:rFonts w:ascii="宋体" w:hAnsi="宋体" w:hint="eastAsia"/>
          <w:sz w:val="24"/>
        </w:rPr>
        <w:t>管理咨询有限公司将向中标供应商发出中标通知书。</w:t>
      </w:r>
    </w:p>
    <w:p w:rsidR="00515468" w:rsidRDefault="002C1B5D">
      <w:pPr>
        <w:spacing w:line="360" w:lineRule="auto"/>
        <w:ind w:firstLineChars="200" w:firstLine="480"/>
        <w:rPr>
          <w:rFonts w:ascii="宋体"/>
          <w:sz w:val="24"/>
        </w:rPr>
      </w:pPr>
      <w:r>
        <w:rPr>
          <w:rFonts w:ascii="宋体" w:hAnsi="宋体" w:hint="eastAsia"/>
          <w:sz w:val="24"/>
        </w:rPr>
        <w:t>4．未中标供应商的投标文件正本、中标供应商的投标文件正本及副本（两份）留存，其余投标文件副本和原件退还各投标人。</w:t>
      </w:r>
    </w:p>
    <w:p w:rsidR="00515468" w:rsidRDefault="002C1B5D">
      <w:pPr>
        <w:spacing w:line="440" w:lineRule="exact"/>
        <w:ind w:leftChars="-1" w:left="-2" w:firstLineChars="175" w:firstLine="420"/>
        <w:outlineLvl w:val="0"/>
        <w:rPr>
          <w:rFonts w:ascii="宋体"/>
          <w:bCs/>
          <w:sz w:val="24"/>
        </w:rPr>
      </w:pPr>
      <w:r>
        <w:rPr>
          <w:rFonts w:ascii="宋体" w:hAnsi="宋体" w:hint="eastAsia"/>
          <w:bCs/>
          <w:sz w:val="24"/>
        </w:rPr>
        <w:t>（十一）废标的确认：</w:t>
      </w:r>
    </w:p>
    <w:p w:rsidR="00515468" w:rsidRDefault="002C1B5D">
      <w:pPr>
        <w:widowControl/>
        <w:spacing w:line="440" w:lineRule="exact"/>
        <w:ind w:firstLineChars="100" w:firstLine="240"/>
        <w:jc w:val="left"/>
        <w:rPr>
          <w:rFonts w:ascii="宋体" w:cs="宋体"/>
          <w:kern w:val="0"/>
          <w:sz w:val="24"/>
          <w:szCs w:val="24"/>
        </w:rPr>
      </w:pPr>
      <w:r>
        <w:rPr>
          <w:rFonts w:ascii="宋体" w:hAnsi="宋体" w:hint="eastAsia"/>
          <w:bCs/>
          <w:sz w:val="24"/>
        </w:rPr>
        <w:t>在招标采购中，出现下列情况之一的，应予废标：</w:t>
      </w:r>
      <w:r>
        <w:rPr>
          <w:rFonts w:ascii="宋体"/>
          <w:bCs/>
          <w:sz w:val="24"/>
        </w:rPr>
        <w:br/>
      </w:r>
      <w:r>
        <w:rPr>
          <w:rFonts w:ascii="宋体" w:hAnsi="宋体"/>
          <w:bCs/>
          <w:sz w:val="24"/>
        </w:rPr>
        <w:t xml:space="preserve">  1. </w:t>
      </w:r>
      <w:r>
        <w:rPr>
          <w:rFonts w:ascii="宋体" w:hAnsi="宋体" w:hint="eastAsia"/>
          <w:bCs/>
          <w:sz w:val="24"/>
        </w:rPr>
        <w:t>符合专业条件的投标人或者对采购文件</w:t>
      </w:r>
      <w:proofErr w:type="gramStart"/>
      <w:r>
        <w:rPr>
          <w:rFonts w:ascii="宋体" w:hAnsi="宋体" w:hint="eastAsia"/>
          <w:bCs/>
          <w:sz w:val="24"/>
        </w:rPr>
        <w:t>作出</w:t>
      </w:r>
      <w:proofErr w:type="gramEnd"/>
      <w:r>
        <w:rPr>
          <w:rFonts w:ascii="宋体" w:hAnsi="宋体" w:hint="eastAsia"/>
          <w:bCs/>
          <w:sz w:val="24"/>
        </w:rPr>
        <w:t>实质性响应的投标人不足三家；</w:t>
      </w:r>
      <w:r>
        <w:rPr>
          <w:rFonts w:ascii="宋体"/>
          <w:bCs/>
          <w:sz w:val="24"/>
        </w:rPr>
        <w:br/>
      </w:r>
      <w:r>
        <w:rPr>
          <w:rFonts w:ascii="宋体" w:hAnsi="宋体"/>
          <w:bCs/>
          <w:sz w:val="24"/>
        </w:rPr>
        <w:t xml:space="preserve">  2. </w:t>
      </w:r>
      <w:r>
        <w:rPr>
          <w:rFonts w:ascii="宋体" w:hAnsi="宋体" w:hint="eastAsia"/>
          <w:bCs/>
          <w:sz w:val="24"/>
        </w:rPr>
        <w:t>出现影响采购公正的违法、违规行为；</w:t>
      </w:r>
      <w:r>
        <w:rPr>
          <w:rFonts w:ascii="宋体"/>
          <w:bCs/>
          <w:sz w:val="24"/>
        </w:rPr>
        <w:br/>
      </w:r>
      <w:r>
        <w:rPr>
          <w:rFonts w:ascii="宋体" w:hAnsi="宋体"/>
          <w:bCs/>
          <w:sz w:val="24"/>
        </w:rPr>
        <w:t xml:space="preserve">  3. </w:t>
      </w:r>
      <w:r>
        <w:rPr>
          <w:rFonts w:ascii="宋体" w:hAnsi="宋体" w:hint="eastAsia"/>
          <w:bCs/>
          <w:sz w:val="24"/>
        </w:rPr>
        <w:t>投标人的报价均超过采购预算，采购人不能支付的；</w:t>
      </w:r>
      <w:r>
        <w:rPr>
          <w:rFonts w:ascii="宋体"/>
          <w:bCs/>
          <w:sz w:val="24"/>
        </w:rPr>
        <w:br/>
      </w:r>
      <w:r>
        <w:rPr>
          <w:rFonts w:ascii="宋体" w:hAnsi="宋体"/>
          <w:bCs/>
          <w:sz w:val="24"/>
        </w:rPr>
        <w:t xml:space="preserve">  4. </w:t>
      </w:r>
      <w:r>
        <w:rPr>
          <w:rFonts w:ascii="宋体" w:hAnsi="宋体" w:hint="eastAsia"/>
          <w:bCs/>
          <w:sz w:val="24"/>
        </w:rPr>
        <w:t>因重大变故，采购任务取消。</w:t>
      </w:r>
    </w:p>
    <w:p w:rsidR="00515468" w:rsidRDefault="002C1B5D">
      <w:pPr>
        <w:spacing w:line="440" w:lineRule="exact"/>
        <w:ind w:firstLineChars="147" w:firstLine="353"/>
        <w:rPr>
          <w:rFonts w:ascii="宋体"/>
          <w:sz w:val="24"/>
          <w:szCs w:val="24"/>
        </w:rPr>
      </w:pPr>
      <w:r>
        <w:rPr>
          <w:rFonts w:ascii="宋体" w:hAnsi="宋体" w:hint="eastAsia"/>
          <w:sz w:val="24"/>
          <w:szCs w:val="24"/>
        </w:rPr>
        <w:t>（十二）投标保证金：</w:t>
      </w:r>
    </w:p>
    <w:p w:rsidR="00515468" w:rsidRDefault="002C1B5D">
      <w:pPr>
        <w:numPr>
          <w:ilvl w:val="0"/>
          <w:numId w:val="13"/>
        </w:numPr>
        <w:tabs>
          <w:tab w:val="left" w:pos="420"/>
          <w:tab w:val="left" w:pos="425"/>
        </w:tabs>
        <w:spacing w:line="360" w:lineRule="auto"/>
        <w:ind w:firstLine="640"/>
        <w:rPr>
          <w:rFonts w:ascii="宋体" w:hAnsi="宋体"/>
          <w:bCs/>
          <w:color w:val="000000"/>
          <w:sz w:val="24"/>
          <w:szCs w:val="24"/>
        </w:rPr>
      </w:pPr>
      <w:r>
        <w:rPr>
          <w:rFonts w:ascii="宋体" w:hAnsi="宋体" w:hint="eastAsia"/>
          <w:bCs/>
          <w:color w:val="000000"/>
          <w:sz w:val="24"/>
          <w:szCs w:val="24"/>
        </w:rPr>
        <w:t>投标保证金应按照招标文件规定的数额和办法交纳。</w:t>
      </w:r>
    </w:p>
    <w:p w:rsidR="00515468" w:rsidRDefault="002C1B5D">
      <w:pPr>
        <w:numPr>
          <w:ilvl w:val="0"/>
          <w:numId w:val="13"/>
        </w:numPr>
        <w:tabs>
          <w:tab w:val="left" w:pos="420"/>
          <w:tab w:val="left" w:pos="425"/>
        </w:tabs>
        <w:spacing w:line="360" w:lineRule="auto"/>
        <w:ind w:firstLine="640"/>
        <w:rPr>
          <w:rFonts w:ascii="宋体" w:hAnsi="宋体"/>
          <w:bCs/>
          <w:color w:val="000000"/>
          <w:sz w:val="24"/>
          <w:szCs w:val="24"/>
        </w:rPr>
      </w:pPr>
      <w:r>
        <w:rPr>
          <w:rFonts w:ascii="宋体" w:hAnsi="宋体" w:hint="eastAsia"/>
          <w:bCs/>
          <w:color w:val="000000"/>
          <w:sz w:val="24"/>
          <w:szCs w:val="24"/>
        </w:rPr>
        <w:t>如投标人在投标截止期后撤回投标，则投标保证金将作为违约金不予退还。</w:t>
      </w:r>
    </w:p>
    <w:p w:rsidR="00515468" w:rsidRDefault="002C1B5D">
      <w:pPr>
        <w:numPr>
          <w:ilvl w:val="0"/>
          <w:numId w:val="13"/>
        </w:numPr>
        <w:tabs>
          <w:tab w:val="left" w:pos="420"/>
          <w:tab w:val="left" w:pos="425"/>
        </w:tabs>
        <w:spacing w:line="360" w:lineRule="auto"/>
        <w:ind w:firstLine="640"/>
        <w:rPr>
          <w:rFonts w:ascii="宋体" w:hAnsi="宋体"/>
          <w:bCs/>
          <w:color w:val="000000"/>
          <w:sz w:val="24"/>
          <w:szCs w:val="24"/>
        </w:rPr>
      </w:pPr>
      <w:r>
        <w:rPr>
          <w:rFonts w:ascii="宋体" w:hAnsi="宋体" w:hint="eastAsia"/>
          <w:bCs/>
          <w:color w:val="000000"/>
          <w:sz w:val="24"/>
          <w:szCs w:val="24"/>
        </w:rPr>
        <w:t>自中标通知书发出之日起5个工作日内退还未中标供应商的投标保证金。</w:t>
      </w:r>
    </w:p>
    <w:p w:rsidR="00515468" w:rsidRDefault="002C1B5D">
      <w:pPr>
        <w:numPr>
          <w:ilvl w:val="0"/>
          <w:numId w:val="13"/>
        </w:numPr>
        <w:tabs>
          <w:tab w:val="left" w:pos="420"/>
          <w:tab w:val="left" w:pos="425"/>
        </w:tabs>
        <w:spacing w:line="360" w:lineRule="auto"/>
        <w:ind w:firstLine="640"/>
        <w:rPr>
          <w:rFonts w:ascii="宋体" w:hAnsi="宋体"/>
          <w:bCs/>
          <w:color w:val="000000"/>
          <w:sz w:val="24"/>
          <w:szCs w:val="24"/>
        </w:rPr>
      </w:pPr>
      <w:r>
        <w:rPr>
          <w:rFonts w:ascii="宋体" w:hAnsi="宋体" w:hint="eastAsia"/>
          <w:bCs/>
          <w:color w:val="000000"/>
          <w:sz w:val="24"/>
          <w:szCs w:val="24"/>
        </w:rPr>
        <w:t>中标投标人的投标保证金将在合同生效后5个工作日内无息退还。</w:t>
      </w:r>
    </w:p>
    <w:p w:rsidR="00515468" w:rsidRDefault="002C1B5D">
      <w:pPr>
        <w:numPr>
          <w:ilvl w:val="0"/>
          <w:numId w:val="13"/>
        </w:numPr>
        <w:tabs>
          <w:tab w:val="left" w:pos="420"/>
          <w:tab w:val="left" w:pos="425"/>
        </w:tabs>
        <w:spacing w:line="360" w:lineRule="auto"/>
        <w:ind w:firstLine="640"/>
        <w:rPr>
          <w:rFonts w:ascii="宋体" w:hAnsi="宋体"/>
          <w:bCs/>
          <w:color w:val="000000"/>
          <w:sz w:val="24"/>
          <w:szCs w:val="24"/>
        </w:rPr>
      </w:pPr>
      <w:r>
        <w:rPr>
          <w:rFonts w:ascii="宋体" w:hAnsi="宋体" w:hint="eastAsia"/>
          <w:bCs/>
          <w:color w:val="000000"/>
          <w:sz w:val="24"/>
          <w:szCs w:val="24"/>
        </w:rPr>
        <w:t>中标投标人有下列情形之一的，采购人不予退还其交纳的投标保证金；情节严重的，由财政部门将其列入不良行为记录名单，在一至三年内禁止参加政府采购活动，并予以通报：</w:t>
      </w:r>
    </w:p>
    <w:p w:rsidR="00515468" w:rsidRDefault="002C1B5D">
      <w:pPr>
        <w:numPr>
          <w:ilvl w:val="4"/>
          <w:numId w:val="14"/>
        </w:numPr>
        <w:tabs>
          <w:tab w:val="left" w:pos="1418"/>
        </w:tabs>
        <w:spacing w:line="360" w:lineRule="auto"/>
        <w:ind w:left="1130"/>
        <w:outlineLvl w:val="0"/>
        <w:rPr>
          <w:rFonts w:ascii="宋体" w:hAnsi="宋体"/>
          <w:bCs/>
          <w:color w:val="000000"/>
          <w:sz w:val="24"/>
          <w:szCs w:val="24"/>
        </w:rPr>
      </w:pPr>
      <w:r>
        <w:rPr>
          <w:rFonts w:ascii="宋体" w:hAnsi="宋体" w:hint="eastAsia"/>
          <w:bCs/>
          <w:color w:val="000000"/>
          <w:sz w:val="24"/>
          <w:szCs w:val="24"/>
        </w:rPr>
        <w:t>中标后无正当理由不与采购人签订合同的；</w:t>
      </w:r>
    </w:p>
    <w:p w:rsidR="00515468" w:rsidRDefault="002C1B5D">
      <w:pPr>
        <w:numPr>
          <w:ilvl w:val="4"/>
          <w:numId w:val="14"/>
        </w:numPr>
        <w:tabs>
          <w:tab w:val="clear" w:pos="1155"/>
          <w:tab w:val="left" w:pos="1130"/>
          <w:tab w:val="left" w:pos="1418"/>
        </w:tabs>
        <w:spacing w:line="360" w:lineRule="auto"/>
        <w:ind w:left="1130"/>
        <w:outlineLvl w:val="0"/>
        <w:rPr>
          <w:rFonts w:ascii="宋体" w:hAnsi="宋体"/>
          <w:bCs/>
          <w:color w:val="000000"/>
          <w:sz w:val="24"/>
          <w:szCs w:val="24"/>
        </w:rPr>
      </w:pPr>
      <w:r>
        <w:rPr>
          <w:rFonts w:ascii="宋体" w:hAnsi="宋体" w:hint="eastAsia"/>
          <w:bCs/>
          <w:color w:val="000000"/>
          <w:sz w:val="24"/>
          <w:szCs w:val="24"/>
        </w:rPr>
        <w:t>将中标项目转让给他人，或者在投标文件中未说明，且未经过采购人</w:t>
      </w:r>
    </w:p>
    <w:p w:rsidR="00515468" w:rsidRDefault="002C1B5D">
      <w:pPr>
        <w:tabs>
          <w:tab w:val="left" w:pos="1418"/>
        </w:tabs>
        <w:outlineLvl w:val="0"/>
        <w:rPr>
          <w:rFonts w:ascii="宋体" w:hAnsi="宋体"/>
          <w:bCs/>
          <w:color w:val="000000"/>
          <w:sz w:val="24"/>
          <w:szCs w:val="24"/>
        </w:rPr>
      </w:pPr>
      <w:r>
        <w:rPr>
          <w:rFonts w:ascii="宋体" w:hAnsi="宋体" w:hint="eastAsia"/>
          <w:bCs/>
          <w:color w:val="000000"/>
          <w:sz w:val="24"/>
          <w:szCs w:val="24"/>
        </w:rPr>
        <w:t>同意，将中标项目分包给他人的；</w:t>
      </w:r>
    </w:p>
    <w:p w:rsidR="00515468" w:rsidRDefault="002C1B5D">
      <w:pPr>
        <w:numPr>
          <w:ilvl w:val="4"/>
          <w:numId w:val="14"/>
        </w:numPr>
        <w:tabs>
          <w:tab w:val="clear" w:pos="1155"/>
          <w:tab w:val="left" w:pos="1130"/>
          <w:tab w:val="left" w:pos="1418"/>
        </w:tabs>
        <w:spacing w:line="360" w:lineRule="auto"/>
        <w:ind w:left="1130"/>
        <w:outlineLvl w:val="0"/>
        <w:rPr>
          <w:rFonts w:ascii="宋体" w:hAnsi="宋体"/>
          <w:bCs/>
          <w:color w:val="000000"/>
          <w:sz w:val="24"/>
          <w:szCs w:val="24"/>
        </w:rPr>
      </w:pPr>
      <w:r>
        <w:rPr>
          <w:rFonts w:ascii="宋体" w:hAnsi="宋体" w:hint="eastAsia"/>
          <w:bCs/>
          <w:color w:val="000000"/>
          <w:sz w:val="24"/>
          <w:szCs w:val="24"/>
        </w:rPr>
        <w:t>拒绝履行合同义务的。</w:t>
      </w:r>
    </w:p>
    <w:p w:rsidR="00515468" w:rsidRDefault="002C1B5D">
      <w:pPr>
        <w:spacing w:line="440" w:lineRule="exact"/>
        <w:ind w:leftChars="-1" w:left="-2" w:firstLineChars="175" w:firstLine="420"/>
        <w:outlineLvl w:val="0"/>
        <w:rPr>
          <w:rFonts w:ascii="宋体"/>
          <w:bCs/>
          <w:sz w:val="24"/>
        </w:rPr>
      </w:pPr>
      <w:r>
        <w:rPr>
          <w:rFonts w:ascii="宋体" w:hAnsi="宋体" w:hint="eastAsia"/>
          <w:bCs/>
          <w:sz w:val="24"/>
        </w:rPr>
        <w:t>（十三）中标无效的确认：</w:t>
      </w:r>
    </w:p>
    <w:p w:rsidR="00515468" w:rsidRDefault="002C1B5D">
      <w:pPr>
        <w:spacing w:line="440" w:lineRule="exact"/>
        <w:ind w:left="629"/>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）提供虚假材料谋取中标的；</w:t>
      </w:r>
    </w:p>
    <w:p w:rsidR="00515468" w:rsidRDefault="002C1B5D">
      <w:pPr>
        <w:spacing w:line="440" w:lineRule="exact"/>
        <w:ind w:left="629"/>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）采取不正当手段诋毁、排挤其他投标人的；</w:t>
      </w:r>
    </w:p>
    <w:p w:rsidR="00515468" w:rsidRDefault="002C1B5D">
      <w:pPr>
        <w:spacing w:line="440" w:lineRule="exact"/>
        <w:ind w:left="629"/>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）与招标采购单位、其他投标人恶意串通的；</w:t>
      </w:r>
    </w:p>
    <w:p w:rsidR="00515468" w:rsidRDefault="002C1B5D">
      <w:pPr>
        <w:tabs>
          <w:tab w:val="left" w:pos="1140"/>
        </w:tabs>
        <w:spacing w:line="440" w:lineRule="exact"/>
        <w:ind w:left="629"/>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）向采购人行贿或者提供其他不正当利益的；</w:t>
      </w:r>
    </w:p>
    <w:p w:rsidR="00515468" w:rsidRDefault="002C1B5D">
      <w:pPr>
        <w:tabs>
          <w:tab w:val="left" w:pos="1140"/>
        </w:tabs>
        <w:spacing w:line="440" w:lineRule="exact"/>
        <w:ind w:left="629"/>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）在招标过程中与采购人进行协商谈判、不按照采购文件和中标投标人的投标文件订立合同，或者与采购人另行订立背离合同实质性内容的协议的；</w:t>
      </w:r>
    </w:p>
    <w:p w:rsidR="00515468" w:rsidRDefault="002C1B5D">
      <w:pPr>
        <w:tabs>
          <w:tab w:val="left" w:pos="1140"/>
        </w:tabs>
        <w:spacing w:line="440" w:lineRule="exact"/>
        <w:ind w:leftChars="200" w:left="420" w:firstLineChars="100" w:firstLine="240"/>
        <w:rPr>
          <w:rFonts w:ascii="宋体"/>
          <w:bCs/>
          <w:sz w:val="24"/>
        </w:rPr>
      </w:pPr>
      <w:r>
        <w:rPr>
          <w:rFonts w:ascii="宋体" w:hAnsi="宋体" w:hint="eastAsia"/>
          <w:bCs/>
          <w:sz w:val="24"/>
        </w:rPr>
        <w:t>（</w:t>
      </w:r>
      <w:r>
        <w:rPr>
          <w:rFonts w:ascii="宋体" w:hAnsi="宋体"/>
          <w:bCs/>
          <w:sz w:val="24"/>
        </w:rPr>
        <w:t>6</w:t>
      </w:r>
      <w:r>
        <w:rPr>
          <w:rFonts w:ascii="宋体" w:hAnsi="宋体" w:hint="eastAsia"/>
          <w:bCs/>
          <w:sz w:val="24"/>
        </w:rPr>
        <w:t>）拒绝有关部门监督检查或者提供虚假情况的。</w:t>
      </w:r>
    </w:p>
    <w:p w:rsidR="00515468" w:rsidRDefault="002C1B5D">
      <w:pPr>
        <w:spacing w:line="440" w:lineRule="exact"/>
        <w:rPr>
          <w:rFonts w:ascii="宋体"/>
          <w:bCs/>
          <w:sz w:val="24"/>
        </w:rPr>
      </w:pPr>
      <w:r>
        <w:rPr>
          <w:rFonts w:ascii="宋体" w:hAnsi="宋体" w:hint="eastAsia"/>
          <w:bCs/>
          <w:sz w:val="24"/>
        </w:rPr>
        <w:lastRenderedPageBreak/>
        <w:t>投标人有上述（</w:t>
      </w:r>
      <w:r>
        <w:rPr>
          <w:rFonts w:ascii="宋体" w:hAnsi="宋体"/>
          <w:bCs/>
          <w:sz w:val="24"/>
        </w:rPr>
        <w:t>1</w:t>
      </w:r>
      <w:r>
        <w:rPr>
          <w:rFonts w:ascii="宋体" w:hAnsi="宋体" w:hint="eastAsia"/>
          <w:bCs/>
          <w:sz w:val="24"/>
        </w:rPr>
        <w:t>）至（</w:t>
      </w:r>
      <w:r>
        <w:rPr>
          <w:rFonts w:ascii="宋体" w:hAnsi="宋体"/>
          <w:bCs/>
          <w:sz w:val="24"/>
        </w:rPr>
        <w:t>5</w:t>
      </w:r>
      <w:r>
        <w:rPr>
          <w:rFonts w:ascii="宋体" w:hAnsi="宋体" w:hint="eastAsia"/>
          <w:bCs/>
          <w:sz w:val="24"/>
        </w:rPr>
        <w:t>）项情形之一的，中标无效。有上述（</w:t>
      </w:r>
      <w:r>
        <w:rPr>
          <w:rFonts w:ascii="宋体" w:hAnsi="宋体"/>
          <w:bCs/>
          <w:sz w:val="24"/>
        </w:rPr>
        <w:t>1</w:t>
      </w:r>
      <w:r>
        <w:rPr>
          <w:rFonts w:ascii="宋体" w:hAnsi="宋体" w:hint="eastAsia"/>
          <w:bCs/>
          <w:sz w:val="24"/>
        </w:rPr>
        <w:t>）至（</w:t>
      </w:r>
      <w:r>
        <w:rPr>
          <w:rFonts w:ascii="宋体" w:hAnsi="宋体"/>
          <w:bCs/>
          <w:sz w:val="24"/>
        </w:rPr>
        <w:t>6</w:t>
      </w:r>
      <w:r>
        <w:rPr>
          <w:rFonts w:ascii="宋体" w:hAnsi="宋体" w:hint="eastAsia"/>
          <w:bCs/>
          <w:sz w:val="24"/>
        </w:rPr>
        <w:t>）项情形之一的，处以政府采购项目中标金额千分之五以上千</w:t>
      </w:r>
      <w:proofErr w:type="gramStart"/>
      <w:r>
        <w:rPr>
          <w:rFonts w:ascii="宋体" w:hAnsi="宋体" w:hint="eastAsia"/>
          <w:bCs/>
          <w:sz w:val="24"/>
        </w:rPr>
        <w:t>分之十</w:t>
      </w:r>
      <w:proofErr w:type="gramEnd"/>
      <w:r>
        <w:rPr>
          <w:rFonts w:ascii="宋体" w:hAnsi="宋体" w:hint="eastAsia"/>
          <w:bCs/>
          <w:sz w:val="24"/>
        </w:rPr>
        <w:t>以下的罚款，列入不良行为记录名单，在一至三年内禁止参加政府采购活动，并予以公告，有违法所得的，并处没收违法所得，情节严重的，由工商行政管理机构吊销营业执照；构成犯罪的，依法追究刑事责任。</w:t>
      </w:r>
    </w:p>
    <w:p w:rsidR="00515468" w:rsidRDefault="002C1B5D">
      <w:pPr>
        <w:spacing w:line="440" w:lineRule="exact"/>
        <w:ind w:leftChars="-1" w:left="-2" w:firstLineChars="175" w:firstLine="420"/>
        <w:outlineLvl w:val="0"/>
        <w:rPr>
          <w:rFonts w:ascii="宋体"/>
          <w:bCs/>
          <w:sz w:val="24"/>
        </w:rPr>
      </w:pPr>
      <w:r>
        <w:rPr>
          <w:rFonts w:ascii="宋体" w:hAnsi="宋体" w:hint="eastAsia"/>
          <w:bCs/>
          <w:sz w:val="24"/>
        </w:rPr>
        <w:t>（十四）签订</w:t>
      </w:r>
      <w:r>
        <w:rPr>
          <w:rFonts w:ascii="宋体" w:hAnsi="宋体" w:hint="eastAsia"/>
          <w:b/>
          <w:sz w:val="24"/>
        </w:rPr>
        <w:t>、</w:t>
      </w:r>
      <w:r>
        <w:rPr>
          <w:rFonts w:ascii="宋体" w:hAnsi="宋体" w:hint="eastAsia"/>
          <w:sz w:val="24"/>
        </w:rPr>
        <w:t>履行</w:t>
      </w:r>
      <w:r>
        <w:rPr>
          <w:rFonts w:ascii="宋体" w:hAnsi="宋体" w:hint="eastAsia"/>
          <w:bCs/>
          <w:sz w:val="24"/>
        </w:rPr>
        <w:t>合同：</w:t>
      </w:r>
    </w:p>
    <w:p w:rsidR="00515468" w:rsidRDefault="002C1B5D">
      <w:pPr>
        <w:numPr>
          <w:ilvl w:val="0"/>
          <w:numId w:val="15"/>
        </w:numPr>
        <w:tabs>
          <w:tab w:val="left" w:pos="525"/>
          <w:tab w:val="left" w:pos="1050"/>
        </w:tabs>
        <w:spacing w:line="440" w:lineRule="exact"/>
        <w:ind w:hanging="573"/>
        <w:rPr>
          <w:rFonts w:ascii="宋体"/>
          <w:bCs/>
          <w:sz w:val="24"/>
          <w:u w:val="single"/>
        </w:rPr>
      </w:pPr>
      <w:r>
        <w:rPr>
          <w:rFonts w:ascii="宋体" w:hAnsi="宋体" w:hint="eastAsia"/>
          <w:bCs/>
          <w:sz w:val="24"/>
        </w:rPr>
        <w:t>采购人应当自中标通知书发出之日起三十日内，按照采购文件和中标投标人</w:t>
      </w:r>
    </w:p>
    <w:p w:rsidR="00515468" w:rsidRDefault="002C1B5D">
      <w:pPr>
        <w:tabs>
          <w:tab w:val="left" w:pos="525"/>
          <w:tab w:val="left" w:pos="1050"/>
        </w:tabs>
        <w:spacing w:line="360" w:lineRule="auto"/>
        <w:rPr>
          <w:rFonts w:ascii="宋体"/>
          <w:bCs/>
          <w:sz w:val="24"/>
          <w:szCs w:val="24"/>
          <w:u w:val="single"/>
        </w:rPr>
      </w:pPr>
      <w:r>
        <w:rPr>
          <w:rFonts w:ascii="宋体" w:hAnsi="宋体" w:hint="eastAsia"/>
          <w:bCs/>
          <w:sz w:val="24"/>
        </w:rPr>
        <w:t>投标文件的约定，与中标投标人签订书面合同。所签订的合同不得对采购文件和中标投标人投标文件作实质性修改。采购人不得向中标投标人提出任何不合理的要求，作为签订合同的条件，不得与中标投标人私下订立背离合同实质性内容的协议。合同经无锡市中</w:t>
      </w:r>
      <w:proofErr w:type="gramStart"/>
      <w:r>
        <w:rPr>
          <w:rFonts w:ascii="宋体" w:hAnsi="宋体" w:hint="eastAsia"/>
          <w:bCs/>
          <w:sz w:val="24"/>
        </w:rPr>
        <w:t>嘉工</w:t>
      </w:r>
      <w:r>
        <w:rPr>
          <w:rFonts w:ascii="宋体" w:hAnsi="宋体" w:hint="eastAsia"/>
          <w:bCs/>
          <w:sz w:val="24"/>
          <w:szCs w:val="24"/>
        </w:rPr>
        <w:t>程</w:t>
      </w:r>
      <w:proofErr w:type="gramEnd"/>
      <w:r>
        <w:rPr>
          <w:rFonts w:ascii="宋体" w:hAnsi="宋体" w:hint="eastAsia"/>
          <w:bCs/>
          <w:sz w:val="24"/>
          <w:szCs w:val="24"/>
        </w:rPr>
        <w:t>管理咨询有限公司见证后生效。</w:t>
      </w:r>
    </w:p>
    <w:p w:rsidR="00515468" w:rsidRDefault="002C1B5D">
      <w:pPr>
        <w:tabs>
          <w:tab w:val="left" w:pos="525"/>
          <w:tab w:val="left" w:pos="1050"/>
        </w:tabs>
        <w:spacing w:line="360" w:lineRule="auto"/>
        <w:ind w:firstLine="480"/>
        <w:rPr>
          <w:rFonts w:ascii="宋体"/>
          <w:bCs/>
          <w:sz w:val="24"/>
          <w:szCs w:val="24"/>
          <w:u w:val="single"/>
        </w:rPr>
      </w:pPr>
      <w:r>
        <w:rPr>
          <w:rFonts w:ascii="宋体" w:hAnsi="宋体" w:hint="eastAsia"/>
          <w:bCs/>
          <w:sz w:val="24"/>
          <w:szCs w:val="24"/>
        </w:rPr>
        <w:t>2、</w:t>
      </w:r>
      <w:r>
        <w:rPr>
          <w:rFonts w:ascii="宋体" w:hAnsi="宋体" w:hint="eastAsia"/>
          <w:sz w:val="24"/>
          <w:szCs w:val="24"/>
        </w:rPr>
        <w:t xml:space="preserve"> 中标供应商须</w:t>
      </w:r>
      <w:r>
        <w:rPr>
          <w:rFonts w:ascii="宋体" w:hAnsi="宋体"/>
          <w:sz w:val="24"/>
          <w:szCs w:val="24"/>
        </w:rPr>
        <w:t>自中标通知书发出之日起十日内</w:t>
      </w:r>
      <w:r>
        <w:rPr>
          <w:rFonts w:ascii="宋体" w:hAnsi="宋体" w:hint="eastAsia"/>
          <w:sz w:val="24"/>
          <w:szCs w:val="24"/>
        </w:rPr>
        <w:t>向采购人交纳合同价1</w:t>
      </w:r>
      <w:r>
        <w:rPr>
          <w:rFonts w:ascii="宋体" w:hAnsi="宋体"/>
          <w:sz w:val="24"/>
          <w:szCs w:val="24"/>
        </w:rPr>
        <w:t>0</w:t>
      </w:r>
      <w:r>
        <w:rPr>
          <w:rFonts w:ascii="宋体" w:hAnsi="宋体" w:hint="eastAsia"/>
          <w:sz w:val="24"/>
          <w:szCs w:val="24"/>
        </w:rPr>
        <w:t>%的履约保证金。</w:t>
      </w:r>
      <w:r>
        <w:rPr>
          <w:rFonts w:ascii="宋体" w:hAnsi="宋体"/>
          <w:sz w:val="24"/>
          <w:szCs w:val="24"/>
        </w:rPr>
        <w:t>履约保证金应该以支票、汇票、本票或者金融机构、担保机构出具保函等非现金形式提交。履约保证金在本项目验收合格并按相关规定扣除处罚款后退还，不计利息。</w:t>
      </w:r>
      <w:r>
        <w:rPr>
          <w:rFonts w:ascii="宋体" w:hAnsi="宋体" w:hint="eastAsia"/>
          <w:sz w:val="24"/>
          <w:szCs w:val="24"/>
        </w:rPr>
        <w:t>属于中小企业的可以根据财库[2011]124号文件精神，采取专业担保机构出具的履约担保函(格式详见附件) 的形式交纳履约保证金</w:t>
      </w:r>
      <w:r>
        <w:rPr>
          <w:rFonts w:ascii="宋体" w:hAnsi="宋体"/>
          <w:sz w:val="24"/>
          <w:szCs w:val="24"/>
        </w:rPr>
        <w:t>。</w:t>
      </w:r>
    </w:p>
    <w:p w:rsidR="00515468" w:rsidRDefault="002C1B5D">
      <w:pPr>
        <w:tabs>
          <w:tab w:val="left" w:pos="945"/>
        </w:tabs>
        <w:spacing w:line="360" w:lineRule="auto"/>
        <w:ind w:left="568"/>
        <w:outlineLvl w:val="0"/>
        <w:rPr>
          <w:rFonts w:ascii="宋体" w:hAnsi="宋体"/>
          <w:bCs/>
          <w:color w:val="000000"/>
          <w:sz w:val="24"/>
          <w:szCs w:val="24"/>
        </w:rPr>
      </w:pPr>
      <w:r>
        <w:rPr>
          <w:rFonts w:ascii="宋体" w:hAnsi="宋体" w:hint="eastAsia"/>
          <w:bCs/>
          <w:color w:val="000000"/>
          <w:sz w:val="24"/>
          <w:szCs w:val="24"/>
        </w:rPr>
        <w:t>3、无锡市中</w:t>
      </w:r>
      <w:proofErr w:type="gramStart"/>
      <w:r>
        <w:rPr>
          <w:rFonts w:ascii="宋体" w:hAnsi="宋体" w:hint="eastAsia"/>
          <w:bCs/>
          <w:color w:val="000000"/>
          <w:sz w:val="24"/>
          <w:szCs w:val="24"/>
        </w:rPr>
        <w:t>嘉工程</w:t>
      </w:r>
      <w:proofErr w:type="gramEnd"/>
      <w:r>
        <w:rPr>
          <w:rFonts w:ascii="宋体" w:hAnsi="宋体" w:hint="eastAsia"/>
          <w:bCs/>
          <w:color w:val="000000"/>
          <w:sz w:val="24"/>
          <w:szCs w:val="24"/>
        </w:rPr>
        <w:t>管理咨询有限公司监督合同的履行。中标方非因不可抗力未履行</w:t>
      </w:r>
    </w:p>
    <w:p w:rsidR="00515468" w:rsidRDefault="002C1B5D">
      <w:pPr>
        <w:tabs>
          <w:tab w:val="left" w:pos="945"/>
        </w:tabs>
        <w:spacing w:line="360" w:lineRule="auto"/>
        <w:outlineLvl w:val="0"/>
        <w:rPr>
          <w:rFonts w:ascii="宋体" w:hAnsi="宋体"/>
          <w:bCs/>
          <w:sz w:val="24"/>
          <w:szCs w:val="24"/>
        </w:rPr>
      </w:pPr>
      <w:r>
        <w:rPr>
          <w:rFonts w:ascii="宋体" w:hAnsi="宋体" w:hint="eastAsia"/>
          <w:bCs/>
          <w:color w:val="000000"/>
          <w:sz w:val="24"/>
          <w:szCs w:val="24"/>
        </w:rPr>
        <w:t>招、投标文件和合同规定的义务，一经查实，采购代理机构将根据具体情况提请政府采购管理部门</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相应处理。</w:t>
      </w:r>
    </w:p>
    <w:p w:rsidR="00515468" w:rsidRDefault="002C1B5D">
      <w:pPr>
        <w:spacing w:line="440" w:lineRule="exact"/>
        <w:ind w:leftChars="-1" w:left="-2" w:firstLineChars="175" w:firstLine="420"/>
        <w:outlineLvl w:val="0"/>
        <w:rPr>
          <w:rFonts w:ascii="宋体"/>
          <w:bCs/>
          <w:sz w:val="24"/>
        </w:rPr>
      </w:pPr>
      <w:r>
        <w:rPr>
          <w:rFonts w:ascii="宋体" w:hAnsi="宋体" w:hint="eastAsia"/>
          <w:bCs/>
          <w:sz w:val="24"/>
        </w:rPr>
        <w:t>（十五）政府采购信用担保</w:t>
      </w:r>
    </w:p>
    <w:p w:rsidR="00515468" w:rsidRDefault="002C1B5D">
      <w:pPr>
        <w:tabs>
          <w:tab w:val="left" w:pos="1050"/>
        </w:tabs>
        <w:spacing w:line="440" w:lineRule="exact"/>
        <w:ind w:firstLineChars="50" w:firstLine="120"/>
        <w:rPr>
          <w:rFonts w:ascii="宋体"/>
          <w:bCs/>
          <w:sz w:val="24"/>
        </w:rPr>
      </w:pPr>
      <w:r>
        <w:rPr>
          <w:rFonts w:ascii="宋体" w:hAnsi="宋体" w:hint="eastAsia"/>
          <w:bCs/>
          <w:sz w:val="24"/>
        </w:rPr>
        <w:t>政府采购信用担保，是由专业担保机构为供应商向采购人、代理机构、金融机构提供的保证，主要包括投标担保、履约担保、融资担保三种形式。供应商可以根据自身情况，自行决定是否选择采用该三种信用担保形式。</w:t>
      </w:r>
    </w:p>
    <w:p w:rsidR="00515468" w:rsidRDefault="002C1B5D">
      <w:pPr>
        <w:tabs>
          <w:tab w:val="left" w:pos="1050"/>
        </w:tabs>
        <w:spacing w:line="440" w:lineRule="exact"/>
        <w:ind w:firstLineChars="50" w:firstLine="120"/>
        <w:rPr>
          <w:rFonts w:ascii="宋体"/>
          <w:bCs/>
          <w:sz w:val="24"/>
        </w:rPr>
      </w:pPr>
      <w:r>
        <w:rPr>
          <w:rFonts w:ascii="宋体" w:hAnsi="宋体"/>
          <w:bCs/>
          <w:sz w:val="24"/>
        </w:rPr>
        <w:t xml:space="preserve">    1</w:t>
      </w:r>
      <w:r>
        <w:rPr>
          <w:rFonts w:ascii="宋体" w:hAnsi="宋体" w:hint="eastAsia"/>
          <w:bCs/>
          <w:sz w:val="24"/>
        </w:rPr>
        <w:t>、投标担保。</w:t>
      </w:r>
    </w:p>
    <w:p w:rsidR="00515468" w:rsidRDefault="002C1B5D">
      <w:pPr>
        <w:tabs>
          <w:tab w:val="left" w:pos="1050"/>
        </w:tabs>
        <w:spacing w:line="440" w:lineRule="exact"/>
        <w:ind w:firstLineChars="50" w:firstLine="120"/>
        <w:rPr>
          <w:rFonts w:ascii="宋体"/>
          <w:bCs/>
          <w:sz w:val="24"/>
        </w:rPr>
      </w:pPr>
      <w:r>
        <w:rPr>
          <w:rFonts w:ascii="宋体" w:hAnsi="宋体" w:hint="eastAsia"/>
          <w:bCs/>
          <w:sz w:val="24"/>
        </w:rPr>
        <w:t>投标担保，是指由专业担保机构为供应</w:t>
      </w:r>
      <w:proofErr w:type="gramStart"/>
      <w:r>
        <w:rPr>
          <w:rFonts w:ascii="宋体" w:hAnsi="宋体" w:hint="eastAsia"/>
          <w:bCs/>
          <w:sz w:val="24"/>
        </w:rPr>
        <w:t>商履行</w:t>
      </w:r>
      <w:proofErr w:type="gramEnd"/>
      <w:r>
        <w:rPr>
          <w:rFonts w:ascii="宋体" w:hAnsi="宋体" w:hint="eastAsia"/>
          <w:bCs/>
          <w:sz w:val="24"/>
        </w:rPr>
        <w:t>支付投标保证金的义务向采购人或者采购代理机构提供的保证担保。专业担保机构对供应商进行资信审查后出具投标担保函，供应商在投标有效期内发生撤回投标文件，或中标后因自身原因不签署政府采购合同等行为而</w:t>
      </w:r>
      <w:proofErr w:type="gramStart"/>
      <w:r>
        <w:rPr>
          <w:rFonts w:ascii="宋体" w:hAnsi="宋体" w:hint="eastAsia"/>
          <w:bCs/>
          <w:sz w:val="24"/>
        </w:rPr>
        <w:t>应实际</w:t>
      </w:r>
      <w:proofErr w:type="gramEnd"/>
      <w:r>
        <w:rPr>
          <w:rFonts w:ascii="宋体" w:hAnsi="宋体" w:hint="eastAsia"/>
          <w:bCs/>
          <w:sz w:val="24"/>
        </w:rPr>
        <w:t>支付保证金的，由专业担保机构</w:t>
      </w:r>
      <w:proofErr w:type="gramStart"/>
      <w:r>
        <w:rPr>
          <w:rFonts w:ascii="宋体" w:hAnsi="宋体" w:hint="eastAsia"/>
          <w:bCs/>
          <w:sz w:val="24"/>
        </w:rPr>
        <w:t>按照担</w:t>
      </w:r>
      <w:proofErr w:type="gramEnd"/>
      <w:r>
        <w:rPr>
          <w:rFonts w:ascii="宋体" w:hAnsi="宋体" w:hint="eastAsia"/>
          <w:bCs/>
          <w:sz w:val="24"/>
        </w:rPr>
        <w:t>保函的约定履行担保责任。供应商可以自愿选择是否采取投标担保函的形式交纳投标保证金。政府采购投标担保函格式见附件</w:t>
      </w:r>
      <w:r>
        <w:rPr>
          <w:rFonts w:ascii="宋体" w:hAnsi="宋体"/>
          <w:bCs/>
          <w:sz w:val="24"/>
        </w:rPr>
        <w:t>1</w:t>
      </w:r>
      <w:r>
        <w:rPr>
          <w:rFonts w:ascii="宋体" w:hAnsi="宋体" w:hint="eastAsia"/>
          <w:bCs/>
          <w:sz w:val="24"/>
        </w:rPr>
        <w:t>。</w:t>
      </w:r>
    </w:p>
    <w:p w:rsidR="00515468" w:rsidRDefault="002C1B5D">
      <w:pPr>
        <w:tabs>
          <w:tab w:val="left" w:pos="1050"/>
        </w:tabs>
        <w:spacing w:line="440" w:lineRule="exact"/>
        <w:ind w:firstLineChars="50" w:firstLine="120"/>
        <w:rPr>
          <w:rFonts w:ascii="宋体"/>
          <w:bCs/>
          <w:sz w:val="24"/>
        </w:rPr>
      </w:pPr>
      <w:r>
        <w:rPr>
          <w:rFonts w:ascii="宋体" w:hAnsi="宋体"/>
          <w:bCs/>
          <w:sz w:val="24"/>
        </w:rPr>
        <w:t xml:space="preserve">    2</w:t>
      </w:r>
      <w:r>
        <w:rPr>
          <w:rFonts w:ascii="宋体" w:hAnsi="宋体" w:hint="eastAsia"/>
          <w:bCs/>
          <w:sz w:val="24"/>
        </w:rPr>
        <w:t>、履约担保。</w:t>
      </w:r>
    </w:p>
    <w:p w:rsidR="00515468" w:rsidRDefault="002C1B5D">
      <w:pPr>
        <w:tabs>
          <w:tab w:val="left" w:pos="1050"/>
        </w:tabs>
        <w:spacing w:line="440" w:lineRule="exact"/>
        <w:ind w:firstLineChars="200" w:firstLine="480"/>
        <w:rPr>
          <w:rFonts w:ascii="宋体"/>
          <w:bCs/>
          <w:sz w:val="24"/>
        </w:rPr>
      </w:pPr>
      <w:r>
        <w:rPr>
          <w:rFonts w:ascii="宋体" w:hAnsi="宋体" w:hint="eastAsia"/>
          <w:bCs/>
          <w:sz w:val="24"/>
        </w:rPr>
        <w:t>履约担保，是指由专业担保机构为供应商支付履约保证金的义务向采购人提供的保证担保。专业担保机构根据中标供应商的中标、中标通知书为凭据，进行资信审查后出具履</w:t>
      </w:r>
      <w:r>
        <w:rPr>
          <w:rFonts w:ascii="宋体" w:hAnsi="宋体" w:hint="eastAsia"/>
          <w:bCs/>
          <w:sz w:val="24"/>
        </w:rPr>
        <w:lastRenderedPageBreak/>
        <w:t>约担保函；供应商未按政府采购合同履行约定义务而</w:t>
      </w:r>
      <w:proofErr w:type="gramStart"/>
      <w:r>
        <w:rPr>
          <w:rFonts w:ascii="宋体" w:hAnsi="宋体" w:hint="eastAsia"/>
          <w:bCs/>
          <w:sz w:val="24"/>
        </w:rPr>
        <w:t>应实际</w:t>
      </w:r>
      <w:proofErr w:type="gramEnd"/>
      <w:r>
        <w:rPr>
          <w:rFonts w:ascii="宋体" w:hAnsi="宋体" w:hint="eastAsia"/>
          <w:bCs/>
          <w:sz w:val="24"/>
        </w:rPr>
        <w:t>支付保证金的，由专业担保机构</w:t>
      </w:r>
      <w:proofErr w:type="gramStart"/>
      <w:r>
        <w:rPr>
          <w:rFonts w:ascii="宋体" w:hAnsi="宋体" w:hint="eastAsia"/>
          <w:bCs/>
          <w:sz w:val="24"/>
        </w:rPr>
        <w:t>按照担</w:t>
      </w:r>
      <w:proofErr w:type="gramEnd"/>
      <w:r>
        <w:rPr>
          <w:rFonts w:ascii="宋体" w:hAnsi="宋体" w:hint="eastAsia"/>
          <w:bCs/>
          <w:sz w:val="24"/>
        </w:rPr>
        <w:t>保函约定履行担保责任。供应商可以自愿选择是否采取履约担保函的形式交纳履约保证金。政府采购履约担保函格式见附件</w:t>
      </w:r>
      <w:r>
        <w:rPr>
          <w:rFonts w:ascii="宋体" w:hAnsi="宋体"/>
          <w:bCs/>
          <w:sz w:val="24"/>
        </w:rPr>
        <w:t>2</w:t>
      </w:r>
      <w:r>
        <w:rPr>
          <w:rFonts w:ascii="宋体" w:hAnsi="宋体" w:hint="eastAsia"/>
          <w:bCs/>
          <w:sz w:val="24"/>
        </w:rPr>
        <w:t>。</w:t>
      </w:r>
    </w:p>
    <w:p w:rsidR="00515468" w:rsidRDefault="002C1B5D">
      <w:pPr>
        <w:tabs>
          <w:tab w:val="left" w:pos="1050"/>
        </w:tabs>
        <w:spacing w:line="440" w:lineRule="exact"/>
        <w:rPr>
          <w:rFonts w:ascii="宋体"/>
          <w:bCs/>
          <w:sz w:val="24"/>
        </w:rPr>
      </w:pPr>
      <w:r>
        <w:rPr>
          <w:rFonts w:ascii="宋体" w:hAnsi="宋体"/>
          <w:bCs/>
          <w:sz w:val="24"/>
        </w:rPr>
        <w:t xml:space="preserve">     3</w:t>
      </w:r>
      <w:r>
        <w:rPr>
          <w:rFonts w:ascii="宋体" w:hAnsi="宋体" w:hint="eastAsia"/>
          <w:bCs/>
          <w:sz w:val="24"/>
        </w:rPr>
        <w:t>、融资担保。</w:t>
      </w:r>
    </w:p>
    <w:p w:rsidR="00515468" w:rsidRDefault="002C1B5D">
      <w:pPr>
        <w:tabs>
          <w:tab w:val="left" w:pos="1050"/>
        </w:tabs>
        <w:spacing w:line="440" w:lineRule="exact"/>
        <w:ind w:firstLineChars="250" w:firstLine="600"/>
        <w:rPr>
          <w:rFonts w:ascii="宋体"/>
          <w:bCs/>
          <w:sz w:val="24"/>
        </w:rPr>
      </w:pPr>
      <w:r>
        <w:rPr>
          <w:rFonts w:ascii="宋体" w:hAnsi="宋体" w:hint="eastAsia"/>
          <w:bCs/>
          <w:sz w:val="24"/>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中标通知书和政府采购合同作为抵押凭据直接向银行贷款，或通过担保公司担保后向银行贷款，解决政府采购中标、成交的中小企业在履行合同过程中的资金困难。</w:t>
      </w:r>
    </w:p>
    <w:p w:rsidR="00515468" w:rsidRDefault="002C1B5D">
      <w:pPr>
        <w:tabs>
          <w:tab w:val="left" w:pos="1050"/>
        </w:tabs>
        <w:spacing w:line="440" w:lineRule="exact"/>
        <w:ind w:firstLineChars="50" w:firstLine="120"/>
        <w:rPr>
          <w:rFonts w:ascii="宋体"/>
          <w:bCs/>
          <w:sz w:val="24"/>
        </w:rPr>
      </w:pPr>
      <w:r>
        <w:rPr>
          <w:rFonts w:ascii="宋体" w:hAnsi="宋体"/>
          <w:bCs/>
          <w:sz w:val="24"/>
        </w:rPr>
        <w:t xml:space="preserve">    4</w:t>
      </w:r>
      <w:r>
        <w:rPr>
          <w:rFonts w:ascii="宋体" w:hAnsi="宋体" w:hint="eastAsia"/>
          <w:bCs/>
          <w:sz w:val="24"/>
        </w:rPr>
        <w:t>、政府采购信用担保合作担保机构和信用融资合作银行</w:t>
      </w:r>
    </w:p>
    <w:p w:rsidR="00515468" w:rsidRDefault="002C1B5D">
      <w:pPr>
        <w:tabs>
          <w:tab w:val="left" w:pos="1050"/>
        </w:tabs>
        <w:spacing w:line="440" w:lineRule="exact"/>
        <w:ind w:firstLineChars="50" w:firstLine="120"/>
        <w:rPr>
          <w:rFonts w:ascii="宋体"/>
          <w:bCs/>
          <w:sz w:val="24"/>
        </w:rPr>
      </w:pPr>
      <w:r>
        <w:rPr>
          <w:rFonts w:ascii="宋体" w:hAnsi="宋体" w:hint="eastAsia"/>
          <w:bCs/>
          <w:sz w:val="24"/>
        </w:rPr>
        <w:t>中标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w:t>
      </w:r>
      <w:proofErr w:type="gramStart"/>
      <w:r>
        <w:rPr>
          <w:rFonts w:ascii="宋体" w:hAnsi="宋体" w:hint="eastAsia"/>
          <w:bCs/>
          <w:sz w:val="24"/>
        </w:rPr>
        <w:t>浙商银行</w:t>
      </w:r>
      <w:proofErr w:type="gramEnd"/>
      <w:r>
        <w:rPr>
          <w:rFonts w:ascii="宋体" w:hAnsi="宋体" w:hint="eastAsia"/>
          <w:bCs/>
          <w:sz w:val="24"/>
        </w:rPr>
        <w:t>无锡分行（为无锡市政府采购信用融资合作银行）可以在无锡市范围内依法开展政府采购信用担保融资业务。</w:t>
      </w:r>
    </w:p>
    <w:p w:rsidR="00515468" w:rsidRDefault="002C1B5D">
      <w:pPr>
        <w:tabs>
          <w:tab w:val="left" w:pos="1050"/>
        </w:tabs>
        <w:spacing w:line="440" w:lineRule="exact"/>
        <w:ind w:firstLineChars="50" w:firstLine="120"/>
        <w:rPr>
          <w:rFonts w:ascii="宋体"/>
          <w:bCs/>
          <w:sz w:val="24"/>
        </w:rPr>
      </w:pPr>
      <w:r>
        <w:rPr>
          <w:rFonts w:ascii="宋体" w:hAnsi="宋体"/>
          <w:bCs/>
          <w:sz w:val="24"/>
        </w:rPr>
        <w:t xml:space="preserve">    5</w:t>
      </w:r>
      <w:r>
        <w:rPr>
          <w:rFonts w:ascii="宋体" w:hAnsi="宋体" w:hint="eastAsia"/>
          <w:bCs/>
          <w:sz w:val="24"/>
        </w:rPr>
        <w:t>、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rsidR="00515468" w:rsidRDefault="002C1B5D">
      <w:pPr>
        <w:spacing w:line="420" w:lineRule="exact"/>
        <w:ind w:leftChars="-1" w:left="-2" w:firstLineChars="175" w:firstLine="420"/>
        <w:outlineLvl w:val="0"/>
        <w:rPr>
          <w:rFonts w:ascii="宋体"/>
          <w:bCs/>
          <w:sz w:val="24"/>
        </w:rPr>
      </w:pPr>
      <w:r>
        <w:rPr>
          <w:rFonts w:ascii="宋体" w:hAnsi="宋体" w:hint="eastAsia"/>
          <w:bCs/>
          <w:sz w:val="24"/>
          <w:szCs w:val="24"/>
        </w:rPr>
        <w:t>（十六）</w:t>
      </w:r>
      <w:r>
        <w:rPr>
          <w:rFonts w:ascii="宋体" w:hAnsi="宋体" w:hint="eastAsia"/>
          <w:bCs/>
          <w:sz w:val="24"/>
        </w:rPr>
        <w:t>代理服务费</w:t>
      </w:r>
    </w:p>
    <w:p w:rsidR="00515468" w:rsidRDefault="002C1B5D">
      <w:pPr>
        <w:spacing w:line="360" w:lineRule="auto"/>
        <w:ind w:left="480"/>
        <w:rPr>
          <w:rFonts w:ascii="宋体" w:hAnsi="宋体" w:cs="宋体"/>
          <w:sz w:val="24"/>
          <w:szCs w:val="24"/>
        </w:rPr>
      </w:pPr>
      <w:r>
        <w:rPr>
          <w:rFonts w:ascii="宋体" w:hAnsi="宋体" w:hint="eastAsia"/>
          <w:sz w:val="24"/>
          <w:szCs w:val="24"/>
          <w:shd w:val="clear" w:color="auto" w:fill="FFFFFF"/>
        </w:rPr>
        <w:t>1.代理服务费：</w:t>
      </w:r>
      <w:r>
        <w:rPr>
          <w:rFonts w:ascii="宋体" w:hAnsi="宋体" w:cs="宋体" w:hint="eastAsia"/>
          <w:sz w:val="24"/>
          <w:szCs w:val="24"/>
        </w:rPr>
        <w:t>招标代理费按国家计委计价格[2002]1980号</w:t>
      </w:r>
      <w:proofErr w:type="gramStart"/>
      <w:r>
        <w:rPr>
          <w:rFonts w:ascii="宋体" w:hAnsi="宋体" w:cs="宋体" w:hint="eastAsia"/>
          <w:sz w:val="24"/>
          <w:szCs w:val="24"/>
        </w:rPr>
        <w:t>《</w:t>
      </w:r>
      <w:proofErr w:type="gramEnd"/>
      <w:r>
        <w:rPr>
          <w:rFonts w:ascii="宋体" w:hAnsi="宋体" w:cs="宋体" w:hint="eastAsia"/>
          <w:sz w:val="24"/>
          <w:szCs w:val="24"/>
        </w:rPr>
        <w:t>招标代理服务收费管</w:t>
      </w:r>
    </w:p>
    <w:p w:rsidR="00515468" w:rsidRDefault="002C1B5D">
      <w:pPr>
        <w:spacing w:line="360" w:lineRule="auto"/>
        <w:rPr>
          <w:rFonts w:ascii="宋体" w:hAnsi="宋体" w:cs="宋体"/>
          <w:sz w:val="24"/>
          <w:szCs w:val="24"/>
          <w:shd w:val="clear" w:color="auto" w:fill="FFFFFF"/>
        </w:rPr>
      </w:pPr>
      <w:r>
        <w:rPr>
          <w:rFonts w:ascii="宋体" w:hAnsi="宋体" w:cs="宋体" w:hint="eastAsia"/>
          <w:sz w:val="24"/>
          <w:szCs w:val="24"/>
        </w:rPr>
        <w:t>理暂行办法</w:t>
      </w:r>
      <w:proofErr w:type="gramStart"/>
      <w:r>
        <w:rPr>
          <w:rFonts w:ascii="宋体" w:hAnsi="宋体" w:cs="宋体" w:hint="eastAsia"/>
          <w:sz w:val="24"/>
          <w:szCs w:val="24"/>
        </w:rPr>
        <w:t>》</w:t>
      </w:r>
      <w:proofErr w:type="gramEnd"/>
      <w:r>
        <w:rPr>
          <w:rFonts w:ascii="宋体" w:hAnsi="宋体" w:cs="宋体" w:hint="eastAsia"/>
          <w:sz w:val="24"/>
          <w:szCs w:val="24"/>
        </w:rPr>
        <w:t>所规定的收费标准（服务招标）规定的70%计取，评委费按实结算，均由中标人支付。</w:t>
      </w:r>
    </w:p>
    <w:p w:rsidR="00515468" w:rsidRDefault="002C1B5D">
      <w:pPr>
        <w:spacing w:line="540" w:lineRule="exact"/>
        <w:rPr>
          <w:rFonts w:ascii="宋体" w:hAnsi="宋体"/>
          <w:sz w:val="24"/>
          <w:shd w:val="clear" w:color="auto" w:fill="FFFFFF"/>
        </w:rPr>
      </w:pPr>
      <w:r>
        <w:rPr>
          <w:rFonts w:ascii="宋体" w:hAnsi="宋体" w:hint="eastAsia"/>
          <w:sz w:val="24"/>
          <w:shd w:val="clear" w:color="auto" w:fill="FFFFFF"/>
        </w:rPr>
        <w:t xml:space="preserve">   2.中标人领取中标通知书时向采购代理机构一次性付清。</w:t>
      </w:r>
    </w:p>
    <w:p w:rsidR="00515468" w:rsidRDefault="002C1B5D">
      <w:pPr>
        <w:spacing w:line="540" w:lineRule="exact"/>
        <w:rPr>
          <w:rFonts w:ascii="宋体" w:hAnsi="宋体"/>
          <w:sz w:val="24"/>
          <w:shd w:val="clear" w:color="auto" w:fill="FFFFFF"/>
        </w:rPr>
      </w:pPr>
      <w:r>
        <w:rPr>
          <w:rFonts w:ascii="宋体" w:hAnsi="宋体" w:hint="eastAsia"/>
          <w:sz w:val="24"/>
          <w:shd w:val="clear" w:color="auto" w:fill="FFFFFF"/>
        </w:rPr>
        <w:t xml:space="preserve">   3.中标人如果未按规定缴纳采购代理服务费,采购代理机构将没收其投标保证金,并保留诉讼。</w:t>
      </w:r>
    </w:p>
    <w:p w:rsidR="00515468" w:rsidRDefault="002C1B5D">
      <w:pPr>
        <w:spacing w:line="360" w:lineRule="auto"/>
        <w:rPr>
          <w:rFonts w:ascii="宋体"/>
          <w:sz w:val="24"/>
        </w:rPr>
      </w:pPr>
      <w:r>
        <w:rPr>
          <w:rFonts w:ascii="宋体" w:hAnsi="宋体" w:hint="eastAsia"/>
          <w:sz w:val="24"/>
        </w:rPr>
        <w:t>（十七）其他：</w:t>
      </w:r>
    </w:p>
    <w:p w:rsidR="00515468" w:rsidRPr="0085602C" w:rsidRDefault="002C1B5D" w:rsidP="0085602C">
      <w:pPr>
        <w:spacing w:line="360" w:lineRule="auto"/>
        <w:ind w:firstLineChars="200" w:firstLine="480"/>
        <w:rPr>
          <w:rFonts w:ascii="宋体" w:hAnsi="宋体"/>
          <w:bCs/>
          <w:sz w:val="24"/>
        </w:rPr>
      </w:pPr>
      <w:r>
        <w:rPr>
          <w:rFonts w:ascii="宋体" w:hAnsi="宋体" w:hint="eastAsia"/>
          <w:bCs/>
          <w:sz w:val="24"/>
        </w:rPr>
        <w:t>采购文件的条款必须认真审阅，投标人应自行检查采购文件页数是否齐全。若有遗漏、重复或不清楚，需立刻通知招标人予以更正；凡属对条款的误解所造成的投标价格失误，由投标人负责。</w:t>
      </w:r>
    </w:p>
    <w:p w:rsidR="00515468" w:rsidRDefault="002C1B5D">
      <w:pPr>
        <w:spacing w:line="440" w:lineRule="exact"/>
        <w:rPr>
          <w:rFonts w:ascii="黑体" w:eastAsia="黑体" w:hAnsi="宋体"/>
          <w:bCs/>
          <w:sz w:val="24"/>
        </w:rPr>
      </w:pPr>
      <w:r>
        <w:rPr>
          <w:rFonts w:ascii="黑体" w:eastAsia="黑体" w:hAnsi="宋体" w:hint="eastAsia"/>
          <w:bCs/>
          <w:sz w:val="24"/>
        </w:rPr>
        <w:lastRenderedPageBreak/>
        <w:t>附件1政府采购投标担保函 （仅供参考）</w:t>
      </w:r>
    </w:p>
    <w:p w:rsidR="00515468" w:rsidRDefault="002C1B5D">
      <w:pPr>
        <w:spacing w:line="440" w:lineRule="exact"/>
        <w:ind w:firstLineChars="3200" w:firstLine="6720"/>
      </w:pPr>
      <w:r>
        <w:rPr>
          <w:rFonts w:hint="eastAsia"/>
        </w:rPr>
        <w:t>编号：</w:t>
      </w:r>
    </w:p>
    <w:p w:rsidR="00515468" w:rsidRDefault="00515468">
      <w:pPr>
        <w:spacing w:line="440" w:lineRule="exact"/>
      </w:pPr>
    </w:p>
    <w:p w:rsidR="00515468" w:rsidRDefault="002C1B5D">
      <w:pPr>
        <w:spacing w:line="440" w:lineRule="exact"/>
      </w:pPr>
      <w:r>
        <w:rPr>
          <w:rFonts w:hint="eastAsia"/>
        </w:rPr>
        <w:t>（采购人或采购代理机构）：</w:t>
      </w:r>
    </w:p>
    <w:p w:rsidR="00515468" w:rsidRDefault="00515468">
      <w:pPr>
        <w:spacing w:line="440" w:lineRule="exact"/>
      </w:pPr>
    </w:p>
    <w:p w:rsidR="00515468" w:rsidRDefault="002C1B5D">
      <w:pPr>
        <w:spacing w:line="440" w:lineRule="exact"/>
        <w:ind w:firstLineChars="200" w:firstLine="420"/>
      </w:pPr>
      <w:r>
        <w:rPr>
          <w:rFonts w:hint="eastAsia"/>
        </w:rPr>
        <w:t>鉴于（以下简称“投标人”）拟参加编号为的</w:t>
      </w:r>
    </w:p>
    <w:p w:rsidR="00515468" w:rsidRDefault="002C1B5D">
      <w:pPr>
        <w:spacing w:line="440" w:lineRule="exact"/>
      </w:pPr>
      <w:r>
        <w:rPr>
          <w:rFonts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515468" w:rsidRDefault="002C1B5D">
      <w:pPr>
        <w:spacing w:line="440" w:lineRule="exact"/>
        <w:ind w:firstLineChars="200" w:firstLine="420"/>
      </w:pPr>
      <w:r>
        <w:rPr>
          <w:rFonts w:hint="eastAsia"/>
        </w:rPr>
        <w:t>一、保证责任的情形及保证金额</w:t>
      </w:r>
    </w:p>
    <w:p w:rsidR="00515468" w:rsidRDefault="002C1B5D">
      <w:pPr>
        <w:spacing w:line="440" w:lineRule="exact"/>
        <w:ind w:firstLineChars="100" w:firstLine="210"/>
      </w:pPr>
      <w:r>
        <w:rPr>
          <w:rFonts w:hint="eastAsia"/>
        </w:rPr>
        <w:t>（一）在投标人出现下列情形之一时，我方承担保证责任：</w:t>
      </w:r>
    </w:p>
    <w:p w:rsidR="00515468" w:rsidRDefault="002C1B5D">
      <w:pPr>
        <w:spacing w:line="440" w:lineRule="exact"/>
        <w:ind w:firstLineChars="200" w:firstLine="420"/>
      </w:pPr>
      <w:r>
        <w:rPr>
          <w:rFonts w:hint="eastAsia"/>
        </w:rPr>
        <w:t>1</w:t>
      </w:r>
      <w:r>
        <w:rPr>
          <w:rFonts w:hint="eastAsia"/>
        </w:rPr>
        <w:t>．中标后投标人无正当理由不与采购人或者采购代理机构签订《政府采购合同》；</w:t>
      </w:r>
    </w:p>
    <w:p w:rsidR="00515468" w:rsidRDefault="002C1B5D">
      <w:pPr>
        <w:spacing w:line="440" w:lineRule="exact"/>
        <w:ind w:firstLineChars="200" w:firstLine="420"/>
      </w:pPr>
      <w:r>
        <w:rPr>
          <w:rFonts w:hint="eastAsia"/>
        </w:rPr>
        <w:t>2</w:t>
      </w:r>
      <w:r>
        <w:rPr>
          <w:rFonts w:hint="eastAsia"/>
        </w:rPr>
        <w:t>．招标文件规定的投标人应当缴纳保证金的其他情形。</w:t>
      </w:r>
    </w:p>
    <w:p w:rsidR="00515468" w:rsidRDefault="002C1B5D">
      <w:pPr>
        <w:spacing w:line="440" w:lineRule="exact"/>
        <w:ind w:firstLineChars="100" w:firstLine="210"/>
      </w:pPr>
      <w:r>
        <w:rPr>
          <w:rFonts w:hint="eastAsia"/>
        </w:rPr>
        <w:t>（二）我方承担保证责任的最高金额为人民币元（大写），即本项目的投标保证金金额。</w:t>
      </w:r>
    </w:p>
    <w:p w:rsidR="00515468" w:rsidRDefault="002C1B5D">
      <w:pPr>
        <w:spacing w:line="440" w:lineRule="exact"/>
        <w:ind w:firstLineChars="200" w:firstLine="420"/>
      </w:pPr>
      <w:r>
        <w:rPr>
          <w:rFonts w:hint="eastAsia"/>
        </w:rPr>
        <w:t>二、保证的方式及保证期间</w:t>
      </w:r>
    </w:p>
    <w:p w:rsidR="00515468" w:rsidRDefault="002C1B5D">
      <w:pPr>
        <w:spacing w:line="440" w:lineRule="exact"/>
        <w:ind w:firstLineChars="200" w:firstLine="420"/>
      </w:pPr>
      <w:r>
        <w:rPr>
          <w:rFonts w:hint="eastAsia"/>
        </w:rPr>
        <w:t>我方保证的方式为：连带责任保证。</w:t>
      </w:r>
    </w:p>
    <w:p w:rsidR="00515468" w:rsidRDefault="002C1B5D">
      <w:pPr>
        <w:spacing w:line="440" w:lineRule="exact"/>
        <w:ind w:firstLineChars="200" w:firstLine="420"/>
      </w:pPr>
      <w:r>
        <w:rPr>
          <w:rFonts w:hint="eastAsia"/>
        </w:rPr>
        <w:t>我方的保证期间为：自本保函生效之日起个月止。</w:t>
      </w:r>
    </w:p>
    <w:p w:rsidR="00515468" w:rsidRDefault="002C1B5D">
      <w:pPr>
        <w:spacing w:line="440" w:lineRule="exact"/>
        <w:ind w:firstLineChars="200" w:firstLine="420"/>
      </w:pPr>
      <w:r>
        <w:rPr>
          <w:rFonts w:hint="eastAsia"/>
        </w:rPr>
        <w:t>三、承担保证责任的程序</w:t>
      </w:r>
    </w:p>
    <w:p w:rsidR="00515468" w:rsidRDefault="002C1B5D">
      <w:pPr>
        <w:spacing w:line="440" w:lineRule="exact"/>
        <w:ind w:firstLineChars="200" w:firstLine="420"/>
      </w:pPr>
      <w:r>
        <w:rPr>
          <w:rFonts w:hint="eastAsia"/>
        </w:rPr>
        <w:t>1</w:t>
      </w:r>
      <w:r>
        <w:rPr>
          <w:rFonts w:hint="eastAsia"/>
        </w:rPr>
        <w:t>．你方要求我方承担保证责任的，应在本保函保证期间内向我方发出书面索赔通知。索赔通知应写明要求索赔的金额，支付款项应到达的账号，并附有证明投标人发生我方应承</w:t>
      </w:r>
      <w:proofErr w:type="gramStart"/>
      <w:r>
        <w:rPr>
          <w:rFonts w:hint="eastAsia"/>
        </w:rPr>
        <w:t>担保证责任</w:t>
      </w:r>
      <w:proofErr w:type="gramEnd"/>
      <w:r>
        <w:rPr>
          <w:rFonts w:hint="eastAsia"/>
        </w:rPr>
        <w:t>情形的事实材料。</w:t>
      </w:r>
    </w:p>
    <w:p w:rsidR="00515468" w:rsidRDefault="002C1B5D">
      <w:pPr>
        <w:spacing w:line="440" w:lineRule="exact"/>
        <w:ind w:firstLineChars="200" w:firstLine="420"/>
      </w:pPr>
      <w:r>
        <w:rPr>
          <w:rFonts w:hint="eastAsia"/>
        </w:rPr>
        <w:t>2</w:t>
      </w:r>
      <w:r>
        <w:rPr>
          <w:rFonts w:hint="eastAsia"/>
        </w:rPr>
        <w:t>．我方在收到索赔通知及相关证明材料后，在</w:t>
      </w:r>
      <w:r>
        <w:rPr>
          <w:rFonts w:hint="eastAsia"/>
          <w:u w:val="single"/>
        </w:rPr>
        <w:t xml:space="preserve">　　</w:t>
      </w:r>
      <w:proofErr w:type="gramStart"/>
      <w:r>
        <w:rPr>
          <w:rFonts w:hint="eastAsia"/>
          <w:u w:val="single"/>
        </w:rPr>
        <w:t xml:space="preserve">　</w:t>
      </w:r>
      <w:r>
        <w:rPr>
          <w:rFonts w:hint="eastAsia"/>
        </w:rPr>
        <w:t>个</w:t>
      </w:r>
      <w:proofErr w:type="gramEnd"/>
      <w:r>
        <w:rPr>
          <w:rFonts w:hint="eastAsia"/>
        </w:rPr>
        <w:t>工作日内进行审查，符合应承</w:t>
      </w:r>
      <w:proofErr w:type="gramStart"/>
      <w:r>
        <w:rPr>
          <w:rFonts w:hint="eastAsia"/>
        </w:rPr>
        <w:t>担保证责任</w:t>
      </w:r>
      <w:proofErr w:type="gramEnd"/>
      <w:r>
        <w:rPr>
          <w:rFonts w:hint="eastAsia"/>
        </w:rPr>
        <w:t>情形的，我方应按照你方的要求代投标人向你方支付投标保证金。</w:t>
      </w:r>
    </w:p>
    <w:p w:rsidR="00515468" w:rsidRDefault="002C1B5D">
      <w:pPr>
        <w:spacing w:line="440" w:lineRule="exact"/>
        <w:ind w:firstLineChars="200" w:firstLine="420"/>
      </w:pPr>
      <w:r>
        <w:rPr>
          <w:rFonts w:hint="eastAsia"/>
        </w:rPr>
        <w:t>四、保证责任的终止</w:t>
      </w:r>
    </w:p>
    <w:p w:rsidR="00515468" w:rsidRDefault="002C1B5D">
      <w:pPr>
        <w:spacing w:line="440" w:lineRule="exact"/>
        <w:ind w:firstLineChars="200" w:firstLine="420"/>
      </w:pPr>
      <w:r>
        <w:rPr>
          <w:rFonts w:hint="eastAsia"/>
        </w:rPr>
        <w:t>1</w:t>
      </w:r>
      <w:r>
        <w:rPr>
          <w:rFonts w:hint="eastAsia"/>
        </w:rPr>
        <w:t>．保证期间届满你方未向我方书面主张保证责任的，</w:t>
      </w:r>
      <w:proofErr w:type="gramStart"/>
      <w:r>
        <w:rPr>
          <w:rFonts w:hint="eastAsia"/>
        </w:rPr>
        <w:t>自保证</w:t>
      </w:r>
      <w:proofErr w:type="gramEnd"/>
      <w:r>
        <w:rPr>
          <w:rFonts w:hint="eastAsia"/>
        </w:rPr>
        <w:t>期间届满次日起，我方保证责任自动终止。</w:t>
      </w:r>
    </w:p>
    <w:p w:rsidR="00515468" w:rsidRDefault="002C1B5D">
      <w:pPr>
        <w:spacing w:line="440" w:lineRule="exact"/>
        <w:ind w:firstLineChars="200" w:firstLine="420"/>
      </w:pPr>
      <w:r>
        <w:rPr>
          <w:rFonts w:hint="eastAsia"/>
        </w:rPr>
        <w:t>2</w:t>
      </w:r>
      <w:r>
        <w:rPr>
          <w:rFonts w:hint="eastAsia"/>
        </w:rPr>
        <w:t>．我方按照本保函向你贵方履行了保证责任后，自我方向你贵方支付款项（支付款项从我方账户划出）之日起，保证责任终止。</w:t>
      </w:r>
    </w:p>
    <w:p w:rsidR="00515468" w:rsidRDefault="002C1B5D">
      <w:pPr>
        <w:spacing w:line="440" w:lineRule="exact"/>
        <w:ind w:firstLineChars="200" w:firstLine="420"/>
      </w:pPr>
      <w:r>
        <w:rPr>
          <w:rFonts w:hint="eastAsia"/>
        </w:rPr>
        <w:t>3</w:t>
      </w:r>
      <w:r>
        <w:rPr>
          <w:rFonts w:hint="eastAsia"/>
        </w:rPr>
        <w:t>．按照法律法规的规定或出现我方保证责任终止的其它情形的，我方在本保函项下的保证责任亦终止。</w:t>
      </w:r>
    </w:p>
    <w:p w:rsidR="00515468" w:rsidRDefault="002C1B5D">
      <w:pPr>
        <w:spacing w:line="440" w:lineRule="exact"/>
        <w:ind w:firstLineChars="200" w:firstLine="420"/>
      </w:pPr>
      <w:r>
        <w:rPr>
          <w:rFonts w:hint="eastAsia"/>
        </w:rPr>
        <w:t>五、免责条款</w:t>
      </w:r>
    </w:p>
    <w:p w:rsidR="00515468" w:rsidRDefault="002C1B5D">
      <w:pPr>
        <w:spacing w:line="440" w:lineRule="exact"/>
        <w:ind w:firstLineChars="200" w:firstLine="420"/>
      </w:pPr>
      <w:r>
        <w:rPr>
          <w:rFonts w:hint="eastAsia"/>
        </w:rPr>
        <w:t>1</w:t>
      </w:r>
      <w:r>
        <w:rPr>
          <w:rFonts w:hint="eastAsia"/>
        </w:rPr>
        <w:t>．依照法律规定或你方与投标人的另行约定，全部或者部分免除投标人投标保证金义务时，我方</w:t>
      </w:r>
      <w:r>
        <w:rPr>
          <w:rFonts w:hint="eastAsia"/>
        </w:rPr>
        <w:lastRenderedPageBreak/>
        <w:t>亦免除相应的保证责任。</w:t>
      </w:r>
    </w:p>
    <w:p w:rsidR="00515468" w:rsidRDefault="002C1B5D">
      <w:pPr>
        <w:spacing w:line="440" w:lineRule="exact"/>
        <w:ind w:firstLineChars="200" w:firstLine="420"/>
      </w:pPr>
      <w:r>
        <w:rPr>
          <w:rFonts w:hint="eastAsia"/>
        </w:rPr>
        <w:t>2</w:t>
      </w:r>
      <w:r>
        <w:rPr>
          <w:rFonts w:hint="eastAsia"/>
        </w:rPr>
        <w:t>．因你方原因致使投标人发生本保函第一条第（一）款约定情形的，我方不承担保证责任。</w:t>
      </w:r>
    </w:p>
    <w:p w:rsidR="00515468" w:rsidRDefault="002C1B5D">
      <w:pPr>
        <w:spacing w:line="440" w:lineRule="exact"/>
        <w:ind w:firstLineChars="200" w:firstLine="420"/>
      </w:pPr>
      <w:r>
        <w:rPr>
          <w:rFonts w:hint="eastAsia"/>
        </w:rPr>
        <w:t>3</w:t>
      </w:r>
      <w:r>
        <w:rPr>
          <w:rFonts w:hint="eastAsia"/>
        </w:rPr>
        <w:t>．因不可抗力造成投标人发生本保函第一条约定情形的，我方不承担保证责任。</w:t>
      </w:r>
    </w:p>
    <w:p w:rsidR="00515468" w:rsidRDefault="002C1B5D">
      <w:pPr>
        <w:spacing w:line="440" w:lineRule="exact"/>
        <w:ind w:firstLineChars="200" w:firstLine="420"/>
      </w:pPr>
      <w:r>
        <w:rPr>
          <w:rFonts w:hint="eastAsia"/>
        </w:rPr>
        <w:t>4</w:t>
      </w:r>
      <w:r>
        <w:rPr>
          <w:rFonts w:hint="eastAsia"/>
        </w:rPr>
        <w:t>．你方或其他有权机关对招标文件进行任何澄清或修改，加重我方保证责任的，我方对加重部分不承担保证责任，但该澄清或修改经我方事先书面同意的除外。</w:t>
      </w:r>
    </w:p>
    <w:p w:rsidR="00515468" w:rsidRDefault="002C1B5D">
      <w:pPr>
        <w:spacing w:line="440" w:lineRule="exact"/>
        <w:ind w:firstLineChars="200" w:firstLine="420"/>
      </w:pPr>
      <w:r>
        <w:rPr>
          <w:rFonts w:hint="eastAsia"/>
        </w:rPr>
        <w:t>六、争议的解决</w:t>
      </w:r>
    </w:p>
    <w:p w:rsidR="00515468" w:rsidRDefault="002C1B5D">
      <w:pPr>
        <w:spacing w:line="440" w:lineRule="exact"/>
        <w:ind w:firstLineChars="200" w:firstLine="420"/>
      </w:pPr>
      <w:r>
        <w:rPr>
          <w:rFonts w:hint="eastAsia"/>
        </w:rPr>
        <w:t>因本保函发生的纠纷，由你我双方协商解决，协商不成的，通过诉讼程序解决，诉讼管辖地法院为法院。</w:t>
      </w:r>
    </w:p>
    <w:p w:rsidR="00515468" w:rsidRDefault="002C1B5D">
      <w:pPr>
        <w:spacing w:line="440" w:lineRule="exact"/>
        <w:ind w:firstLineChars="200" w:firstLine="420"/>
      </w:pPr>
      <w:r>
        <w:rPr>
          <w:rFonts w:hint="eastAsia"/>
        </w:rPr>
        <w:t>七、保函的生效</w:t>
      </w:r>
    </w:p>
    <w:p w:rsidR="00515468" w:rsidRDefault="002C1B5D">
      <w:pPr>
        <w:spacing w:line="440" w:lineRule="exact"/>
        <w:ind w:firstLineChars="200" w:firstLine="420"/>
      </w:pPr>
      <w:r>
        <w:rPr>
          <w:rFonts w:hint="eastAsia"/>
        </w:rPr>
        <w:t>本保函自我方加盖公章之日起生效。</w:t>
      </w:r>
    </w:p>
    <w:p w:rsidR="00515468" w:rsidRDefault="00515468">
      <w:pPr>
        <w:spacing w:line="440" w:lineRule="exact"/>
      </w:pPr>
    </w:p>
    <w:p w:rsidR="00515468" w:rsidRDefault="002C1B5D">
      <w:pPr>
        <w:spacing w:line="440" w:lineRule="exact"/>
        <w:ind w:firstLineChars="2650" w:firstLine="5565"/>
      </w:pPr>
      <w:r>
        <w:rPr>
          <w:rFonts w:hint="eastAsia"/>
        </w:rPr>
        <w:t>保证人：（公章）</w:t>
      </w:r>
    </w:p>
    <w:p w:rsidR="00515468" w:rsidRDefault="00515468">
      <w:pPr>
        <w:spacing w:line="440" w:lineRule="exact"/>
      </w:pPr>
    </w:p>
    <w:p w:rsidR="00515468" w:rsidRDefault="002C1B5D">
      <w:pPr>
        <w:spacing w:line="440" w:lineRule="exact"/>
        <w:ind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40" w:lineRule="exact"/>
      </w:pPr>
    </w:p>
    <w:p w:rsidR="00515468" w:rsidRDefault="00515468">
      <w:pPr>
        <w:spacing w:line="400" w:lineRule="exact"/>
      </w:pPr>
    </w:p>
    <w:p w:rsidR="00515468" w:rsidRDefault="002C1B5D">
      <w:pPr>
        <w:spacing w:line="400" w:lineRule="exact"/>
        <w:rPr>
          <w:rFonts w:ascii="黑体" w:eastAsia="黑体" w:hAnsi="宋体"/>
          <w:bCs/>
          <w:sz w:val="24"/>
        </w:rPr>
      </w:pPr>
      <w:r>
        <w:rPr>
          <w:rFonts w:ascii="黑体" w:eastAsia="黑体" w:hAnsi="宋体" w:hint="eastAsia"/>
          <w:bCs/>
          <w:sz w:val="24"/>
        </w:rPr>
        <w:lastRenderedPageBreak/>
        <w:t>附件2政府采购履约担保函（仅供参考）</w:t>
      </w:r>
    </w:p>
    <w:p w:rsidR="00515468" w:rsidRDefault="002C1B5D">
      <w:r>
        <w:rPr>
          <w:rFonts w:hint="eastAsia"/>
        </w:rPr>
        <w:t xml:space="preserve">                                                             </w:t>
      </w:r>
      <w:r>
        <w:rPr>
          <w:rFonts w:hint="eastAsia"/>
        </w:rPr>
        <w:t>编号：</w:t>
      </w:r>
    </w:p>
    <w:p w:rsidR="00515468" w:rsidRDefault="00515468"/>
    <w:p w:rsidR="00515468" w:rsidRDefault="002C1B5D">
      <w:pPr>
        <w:spacing w:line="440" w:lineRule="exact"/>
      </w:pPr>
      <w:r>
        <w:rPr>
          <w:rFonts w:hint="eastAsia"/>
        </w:rPr>
        <w:t>（采购人）：</w:t>
      </w:r>
    </w:p>
    <w:p w:rsidR="00515468" w:rsidRDefault="00515468">
      <w:pPr>
        <w:spacing w:line="440" w:lineRule="exact"/>
      </w:pPr>
    </w:p>
    <w:p w:rsidR="00515468" w:rsidRDefault="002C1B5D">
      <w:pPr>
        <w:spacing w:line="440" w:lineRule="exact"/>
        <w:ind w:firstLineChars="200" w:firstLine="420"/>
      </w:pPr>
      <w:proofErr w:type="gramStart"/>
      <w:r>
        <w:rPr>
          <w:rFonts w:hint="eastAsia"/>
        </w:rPr>
        <w:t>鉴于你</w:t>
      </w:r>
      <w:proofErr w:type="gramEnd"/>
      <w:r>
        <w:rPr>
          <w:rFonts w:hint="eastAsia"/>
        </w:rPr>
        <w:t>方与（以下简称供应商）于年月日</w:t>
      </w:r>
      <w:proofErr w:type="gramStart"/>
      <w:r>
        <w:rPr>
          <w:rFonts w:hint="eastAsia"/>
        </w:rPr>
        <w:t>签定</w:t>
      </w:r>
      <w:proofErr w:type="gramEnd"/>
      <w:r>
        <w:rPr>
          <w:rFonts w:hint="eastAsia"/>
        </w:rPr>
        <w:t>编号为</w:t>
      </w:r>
      <w:r>
        <w:rPr>
          <w:rFonts w:hint="eastAsia"/>
        </w:rPr>
        <w:t xml:space="preserve">   </w:t>
      </w:r>
      <w:r>
        <w:rPr>
          <w:rFonts w:hint="eastAsia"/>
        </w:rPr>
        <w:t>的《政府采购合同》（以下简称主合同），</w:t>
      </w:r>
      <w:proofErr w:type="gramStart"/>
      <w:r>
        <w:rPr>
          <w:rFonts w:hint="eastAsia"/>
        </w:rPr>
        <w:t>且依据</w:t>
      </w:r>
      <w:proofErr w:type="gramEnd"/>
      <w:r>
        <w:rPr>
          <w:rFonts w:hint="eastAsia"/>
        </w:rPr>
        <w:t>该合同的约定，供应商应在年</w:t>
      </w:r>
    </w:p>
    <w:p w:rsidR="00515468" w:rsidRDefault="002C1B5D">
      <w:pPr>
        <w:spacing w:line="440" w:lineRule="exact"/>
      </w:pPr>
      <w:r>
        <w:rPr>
          <w:rFonts w:hint="eastAsia"/>
        </w:rPr>
        <w:t>月日前向你方交纳履约保证金，且可以履约担保函的形式交纳履约保证金。应供应商的申请，我方以保证的方式向你方提供如下履约保证金担保：</w:t>
      </w:r>
    </w:p>
    <w:p w:rsidR="00515468" w:rsidRDefault="002C1B5D">
      <w:pPr>
        <w:spacing w:line="440" w:lineRule="exact"/>
        <w:ind w:firstLineChars="200" w:firstLine="420"/>
      </w:pPr>
      <w:r>
        <w:rPr>
          <w:rFonts w:hint="eastAsia"/>
        </w:rPr>
        <w:t>一、保证责任的情形及保证金额</w:t>
      </w:r>
    </w:p>
    <w:p w:rsidR="00515468" w:rsidRDefault="002C1B5D">
      <w:pPr>
        <w:spacing w:line="440" w:lineRule="exact"/>
        <w:ind w:firstLineChars="200" w:firstLine="420"/>
      </w:pPr>
      <w:r>
        <w:rPr>
          <w:rFonts w:hint="eastAsia"/>
        </w:rPr>
        <w:t>（一）在供应</w:t>
      </w:r>
      <w:proofErr w:type="gramStart"/>
      <w:r>
        <w:rPr>
          <w:rFonts w:hint="eastAsia"/>
        </w:rPr>
        <w:t>商出现</w:t>
      </w:r>
      <w:proofErr w:type="gramEnd"/>
      <w:r>
        <w:rPr>
          <w:rFonts w:hint="eastAsia"/>
        </w:rPr>
        <w:t>下列情形之一时，我方承担保证责任：</w:t>
      </w:r>
    </w:p>
    <w:p w:rsidR="00515468" w:rsidRDefault="002C1B5D">
      <w:pPr>
        <w:spacing w:line="440" w:lineRule="exact"/>
        <w:ind w:firstLineChars="200" w:firstLine="420"/>
      </w:pPr>
      <w:r>
        <w:rPr>
          <w:rFonts w:hint="eastAsia"/>
        </w:rPr>
        <w:t>1</w:t>
      </w:r>
      <w:r>
        <w:rPr>
          <w:rFonts w:hint="eastAsia"/>
        </w:rPr>
        <w:t>．将中标项目转让给他人，或者在投标文件中未说明，且未经采购招标机构人同意，将中标项目分包给他人的；</w:t>
      </w:r>
    </w:p>
    <w:p w:rsidR="00515468" w:rsidRDefault="002C1B5D">
      <w:pPr>
        <w:spacing w:line="440" w:lineRule="exact"/>
      </w:pPr>
      <w:r>
        <w:rPr>
          <w:rFonts w:hint="eastAsia"/>
        </w:rPr>
        <w:t xml:space="preserve">　　</w:t>
      </w:r>
      <w:r>
        <w:rPr>
          <w:rFonts w:hint="eastAsia"/>
        </w:rPr>
        <w:t>2</w:t>
      </w:r>
      <w:r>
        <w:rPr>
          <w:rFonts w:hint="eastAsia"/>
        </w:rPr>
        <w:t>．主合同约定的应当缴纳履约保证金的情形</w:t>
      </w:r>
      <w:r>
        <w:rPr>
          <w:rFonts w:hint="eastAsia"/>
        </w:rPr>
        <w:t xml:space="preserve">: </w:t>
      </w:r>
    </w:p>
    <w:p w:rsidR="00515468" w:rsidRDefault="002C1B5D">
      <w:pPr>
        <w:spacing w:line="440" w:lineRule="exact"/>
        <w:ind w:firstLineChars="200" w:firstLine="420"/>
      </w:pPr>
      <w:r>
        <w:rPr>
          <w:rFonts w:hint="eastAsia"/>
        </w:rPr>
        <w:t>（</w:t>
      </w:r>
      <w:r>
        <w:rPr>
          <w:rFonts w:hint="eastAsia"/>
        </w:rPr>
        <w:t>1</w:t>
      </w:r>
      <w:r>
        <w:rPr>
          <w:rFonts w:hint="eastAsia"/>
        </w:rPr>
        <w:t>）未按主合同约定的质量、数量和期限供应货物</w:t>
      </w:r>
      <w:r>
        <w:rPr>
          <w:rFonts w:hint="eastAsia"/>
        </w:rPr>
        <w:t>/</w:t>
      </w:r>
      <w:r>
        <w:rPr>
          <w:rFonts w:hint="eastAsia"/>
        </w:rPr>
        <w:t>提供服务</w:t>
      </w:r>
      <w:r>
        <w:rPr>
          <w:rFonts w:hint="eastAsia"/>
        </w:rPr>
        <w:t>/</w:t>
      </w:r>
      <w:r>
        <w:rPr>
          <w:rFonts w:hint="eastAsia"/>
        </w:rPr>
        <w:t>完成工程的；</w:t>
      </w:r>
    </w:p>
    <w:p w:rsidR="00515468" w:rsidRDefault="002C1B5D">
      <w:pPr>
        <w:spacing w:line="440" w:lineRule="exact"/>
        <w:ind w:firstLineChars="200" w:firstLine="420"/>
      </w:pPr>
      <w:r>
        <w:rPr>
          <w:rFonts w:hint="eastAsia"/>
        </w:rPr>
        <w:t>（</w:t>
      </w:r>
      <w:r>
        <w:rPr>
          <w:rFonts w:hint="eastAsia"/>
        </w:rPr>
        <w:t>2</w:t>
      </w:r>
      <w:r>
        <w:rPr>
          <w:rFonts w:hint="eastAsia"/>
        </w:rPr>
        <w:t>）。</w:t>
      </w:r>
    </w:p>
    <w:p w:rsidR="00515468" w:rsidRDefault="002C1B5D">
      <w:pPr>
        <w:spacing w:line="440" w:lineRule="exact"/>
        <w:ind w:firstLineChars="200" w:firstLine="420"/>
      </w:pPr>
      <w:r>
        <w:rPr>
          <w:rFonts w:hint="eastAsia"/>
        </w:rPr>
        <w:t>（二）我方的保证范围是主合同约定的合同价款总额的</w:t>
      </w:r>
      <w:r>
        <w:rPr>
          <w:rFonts w:hint="eastAsia"/>
        </w:rPr>
        <w:t>%</w:t>
      </w:r>
      <w:r>
        <w:rPr>
          <w:rFonts w:hint="eastAsia"/>
        </w:rPr>
        <w:t>数额为元（大写），币种为。（即主合同履约保证金金额）</w:t>
      </w:r>
    </w:p>
    <w:p w:rsidR="00515468" w:rsidRDefault="002C1B5D">
      <w:pPr>
        <w:spacing w:line="440" w:lineRule="exact"/>
        <w:ind w:firstLineChars="200" w:firstLine="420"/>
      </w:pPr>
      <w:r>
        <w:rPr>
          <w:rFonts w:hint="eastAsia"/>
        </w:rPr>
        <w:t>二、保证的方式及保证期间</w:t>
      </w:r>
    </w:p>
    <w:p w:rsidR="00515468" w:rsidRDefault="002C1B5D">
      <w:pPr>
        <w:spacing w:line="440" w:lineRule="exact"/>
        <w:ind w:firstLineChars="200" w:firstLine="420"/>
      </w:pPr>
      <w:r>
        <w:rPr>
          <w:rFonts w:hint="eastAsia"/>
        </w:rPr>
        <w:t>我方保证的方式为：连带责任保证。</w:t>
      </w:r>
    </w:p>
    <w:p w:rsidR="00515468" w:rsidRDefault="002C1B5D">
      <w:pPr>
        <w:spacing w:line="440" w:lineRule="exact"/>
        <w:ind w:firstLineChars="200" w:firstLine="420"/>
      </w:pPr>
      <w:r>
        <w:rPr>
          <w:rFonts w:hint="eastAsia"/>
        </w:rPr>
        <w:t>我方保证的期间为：自本合同生效之日起</w:t>
      </w:r>
      <w:proofErr w:type="gramStart"/>
      <w:r>
        <w:rPr>
          <w:rFonts w:hint="eastAsia"/>
        </w:rPr>
        <w:t>至供应商按照主</w:t>
      </w:r>
      <w:proofErr w:type="gramEnd"/>
      <w:r>
        <w:rPr>
          <w:rFonts w:hint="eastAsia"/>
        </w:rPr>
        <w:t>合同约定的供货</w:t>
      </w:r>
      <w:r>
        <w:rPr>
          <w:rFonts w:hint="eastAsia"/>
        </w:rPr>
        <w:t>/</w:t>
      </w:r>
      <w:r>
        <w:rPr>
          <w:rFonts w:hint="eastAsia"/>
        </w:rPr>
        <w:t>完工期限届满后日内。</w:t>
      </w:r>
    </w:p>
    <w:p w:rsidR="00515468" w:rsidRDefault="002C1B5D">
      <w:pPr>
        <w:spacing w:line="440" w:lineRule="exact"/>
        <w:ind w:firstLineChars="200" w:firstLine="420"/>
      </w:pPr>
      <w:r>
        <w:rPr>
          <w:rFonts w:hint="eastAsia"/>
        </w:rPr>
        <w:t>如果供应商未按主合同约定向贵方供应货物</w:t>
      </w:r>
      <w:r>
        <w:rPr>
          <w:rFonts w:hint="eastAsia"/>
        </w:rPr>
        <w:t>/</w:t>
      </w:r>
      <w:r>
        <w:rPr>
          <w:rFonts w:hint="eastAsia"/>
        </w:rPr>
        <w:t>提供服务</w:t>
      </w:r>
      <w:r>
        <w:rPr>
          <w:rFonts w:hint="eastAsia"/>
        </w:rPr>
        <w:t>/</w:t>
      </w:r>
      <w:r>
        <w:rPr>
          <w:rFonts w:hint="eastAsia"/>
        </w:rPr>
        <w:t>完成工程的，由我方在保证金额内向你方支付上述款项。</w:t>
      </w:r>
    </w:p>
    <w:p w:rsidR="00515468" w:rsidRDefault="002C1B5D">
      <w:pPr>
        <w:spacing w:line="440" w:lineRule="exact"/>
        <w:ind w:firstLineChars="200" w:firstLine="420"/>
      </w:pPr>
      <w:r>
        <w:rPr>
          <w:rFonts w:hint="eastAsia"/>
        </w:rPr>
        <w:t>三、承担保证责任的程序</w:t>
      </w:r>
    </w:p>
    <w:p w:rsidR="00515468" w:rsidRDefault="002C1B5D">
      <w:pPr>
        <w:spacing w:line="440" w:lineRule="exact"/>
        <w:ind w:firstLineChars="200" w:firstLine="420"/>
      </w:pPr>
      <w:r>
        <w:rPr>
          <w:rFonts w:hint="eastAsia"/>
        </w:rPr>
        <w:t>1</w:t>
      </w:r>
      <w:r>
        <w:rPr>
          <w:rFonts w:hint="eastAsia"/>
        </w:rPr>
        <w:t>．你方要求我方承担保证责任的，应在本保函保证期间内向我方发出书面索赔通知。索赔通知应写明要求索赔的金额，支付款项应到达的</w:t>
      </w:r>
      <w:proofErr w:type="gramStart"/>
      <w:r>
        <w:rPr>
          <w:rFonts w:hint="eastAsia"/>
        </w:rPr>
        <w:t>帐号</w:t>
      </w:r>
      <w:proofErr w:type="gramEnd"/>
      <w:r>
        <w:rPr>
          <w:rFonts w:hint="eastAsia"/>
        </w:rPr>
        <w:t>。并附有证明供应商违约事实的证明材料。</w:t>
      </w:r>
    </w:p>
    <w:p w:rsidR="00515468" w:rsidRDefault="002C1B5D">
      <w:pPr>
        <w:spacing w:line="440" w:lineRule="exact"/>
        <w:ind w:firstLineChars="200" w:firstLine="420"/>
      </w:pPr>
      <w:r>
        <w:rPr>
          <w:rFonts w:hint="eastAsia"/>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515468" w:rsidRDefault="002C1B5D">
      <w:pPr>
        <w:spacing w:line="440" w:lineRule="exact"/>
        <w:ind w:firstLineChars="200" w:firstLine="420"/>
      </w:pPr>
      <w:r>
        <w:rPr>
          <w:rFonts w:hint="eastAsia"/>
        </w:rPr>
        <w:t>2</w:t>
      </w:r>
      <w:r>
        <w:rPr>
          <w:rFonts w:hint="eastAsia"/>
        </w:rPr>
        <w:t>．</w:t>
      </w:r>
      <w:r>
        <w:rPr>
          <w:rFonts w:hint="eastAsia"/>
        </w:rPr>
        <w:t xml:space="preserve"> </w:t>
      </w:r>
      <w:r>
        <w:rPr>
          <w:rFonts w:hint="eastAsia"/>
        </w:rPr>
        <w:t>我方收到你方的书面索赔通知及相应证明材料，在工作日内进行核定后按照本保函的承诺承担保证责任。</w:t>
      </w:r>
    </w:p>
    <w:p w:rsidR="00515468" w:rsidRDefault="002C1B5D">
      <w:pPr>
        <w:spacing w:line="440" w:lineRule="exact"/>
        <w:ind w:firstLineChars="200" w:firstLine="420"/>
      </w:pPr>
      <w:r>
        <w:rPr>
          <w:rFonts w:hint="eastAsia"/>
        </w:rPr>
        <w:t>四、保证责任的终止</w:t>
      </w:r>
    </w:p>
    <w:p w:rsidR="00515468" w:rsidRDefault="002C1B5D">
      <w:pPr>
        <w:spacing w:line="440" w:lineRule="exact"/>
        <w:ind w:firstLineChars="200" w:firstLine="420"/>
      </w:pPr>
      <w:r>
        <w:rPr>
          <w:rFonts w:hint="eastAsia"/>
        </w:rPr>
        <w:lastRenderedPageBreak/>
        <w:t>1</w:t>
      </w:r>
      <w:r>
        <w:rPr>
          <w:rFonts w:hint="eastAsia"/>
        </w:rPr>
        <w:t>．保证期间届满你方未向我方书面主张保证责任的，</w:t>
      </w:r>
      <w:proofErr w:type="gramStart"/>
      <w:r>
        <w:rPr>
          <w:rFonts w:hint="eastAsia"/>
        </w:rPr>
        <w:t>自保证</w:t>
      </w:r>
      <w:proofErr w:type="gramEnd"/>
      <w:r>
        <w:rPr>
          <w:rFonts w:hint="eastAsia"/>
        </w:rPr>
        <w:t>期间届满次日起，我方保证责任自动终止。保证期间届满前，主合同约定的货物</w:t>
      </w:r>
      <w:r>
        <w:rPr>
          <w:rFonts w:hint="eastAsia"/>
        </w:rPr>
        <w:t>\</w:t>
      </w:r>
      <w:r>
        <w:rPr>
          <w:rFonts w:hint="eastAsia"/>
        </w:rPr>
        <w:t>工程</w:t>
      </w:r>
      <w:r>
        <w:rPr>
          <w:rFonts w:hint="eastAsia"/>
        </w:rPr>
        <w:t>\</w:t>
      </w:r>
      <w:r>
        <w:rPr>
          <w:rFonts w:hint="eastAsia"/>
        </w:rPr>
        <w:t>服务全部验收合格的，自验收合格日起，我方保证责任自动终止。</w:t>
      </w:r>
    </w:p>
    <w:p w:rsidR="00515468" w:rsidRDefault="002C1B5D">
      <w:pPr>
        <w:spacing w:line="440" w:lineRule="exact"/>
        <w:ind w:firstLineChars="200" w:firstLine="420"/>
      </w:pPr>
      <w:r>
        <w:rPr>
          <w:rFonts w:hint="eastAsia"/>
        </w:rPr>
        <w:t>2</w:t>
      </w:r>
      <w:r>
        <w:rPr>
          <w:rFonts w:hint="eastAsia"/>
        </w:rPr>
        <w:t>．我方按照本保函向你方履行了保证责任后，自我方向你方支付款项（支付款项从我方账户划出）之日起，保证责任即终止。</w:t>
      </w:r>
    </w:p>
    <w:p w:rsidR="00515468" w:rsidRDefault="002C1B5D">
      <w:pPr>
        <w:spacing w:line="440" w:lineRule="exact"/>
        <w:ind w:firstLineChars="200" w:firstLine="420"/>
      </w:pPr>
      <w:r>
        <w:rPr>
          <w:rFonts w:hint="eastAsia"/>
        </w:rPr>
        <w:t>3</w:t>
      </w:r>
      <w:r>
        <w:rPr>
          <w:rFonts w:hint="eastAsia"/>
        </w:rPr>
        <w:t>．按照法律法规的规定或出现应终止我方保证责任的其它情形的，我方在本保函项下的保证责任亦终止。</w:t>
      </w:r>
    </w:p>
    <w:p w:rsidR="00515468" w:rsidRDefault="002C1B5D">
      <w:pPr>
        <w:spacing w:line="440" w:lineRule="exact"/>
        <w:ind w:firstLineChars="200" w:firstLine="420"/>
      </w:pPr>
      <w:r>
        <w:rPr>
          <w:rFonts w:hint="eastAsia"/>
        </w:rPr>
        <w:t>4</w:t>
      </w:r>
      <w:r>
        <w:rPr>
          <w:rFonts w:hint="eastAsia"/>
        </w:rPr>
        <w:t>．你方与供应</w:t>
      </w:r>
      <w:proofErr w:type="gramStart"/>
      <w:r>
        <w:rPr>
          <w:rFonts w:hint="eastAsia"/>
        </w:rPr>
        <w:t>商修改主</w:t>
      </w:r>
      <w:proofErr w:type="gramEnd"/>
      <w:r>
        <w:rPr>
          <w:rFonts w:hint="eastAsia"/>
        </w:rPr>
        <w:t>合同，加重我方保证责任的，我方对加重部分不承担保证责任，但该等修改事先经我方书面同意的除外；你方与供应</w:t>
      </w:r>
      <w:proofErr w:type="gramStart"/>
      <w:r>
        <w:rPr>
          <w:rFonts w:hint="eastAsia"/>
        </w:rPr>
        <w:t>商修改主</w:t>
      </w:r>
      <w:proofErr w:type="gramEnd"/>
      <w:r>
        <w:rPr>
          <w:rFonts w:hint="eastAsia"/>
        </w:rPr>
        <w:t>合同履行期限，我方保证期间仍</w:t>
      </w:r>
      <w:proofErr w:type="gramStart"/>
      <w:r>
        <w:rPr>
          <w:rFonts w:hint="eastAsia"/>
        </w:rPr>
        <w:t>依修改</w:t>
      </w:r>
      <w:proofErr w:type="gramEnd"/>
      <w:r>
        <w:rPr>
          <w:rFonts w:hint="eastAsia"/>
        </w:rPr>
        <w:t>前的履行期限计算，但该等修改事先经我方书面同意的除外。</w:t>
      </w:r>
    </w:p>
    <w:p w:rsidR="00515468" w:rsidRDefault="002C1B5D">
      <w:pPr>
        <w:spacing w:line="440" w:lineRule="exact"/>
        <w:ind w:firstLineChars="200" w:firstLine="420"/>
      </w:pPr>
      <w:r>
        <w:rPr>
          <w:rFonts w:hint="eastAsia"/>
        </w:rPr>
        <w:t>五、免责条款</w:t>
      </w:r>
    </w:p>
    <w:p w:rsidR="00515468" w:rsidRDefault="002C1B5D">
      <w:pPr>
        <w:spacing w:line="440" w:lineRule="exact"/>
        <w:ind w:firstLineChars="200" w:firstLine="420"/>
      </w:pPr>
      <w:r>
        <w:rPr>
          <w:rFonts w:hint="eastAsia"/>
        </w:rPr>
        <w:t>1</w:t>
      </w:r>
      <w:r>
        <w:rPr>
          <w:rFonts w:hint="eastAsia"/>
        </w:rPr>
        <w:t>．因你方违反主合同约定致使供应商不能履行义务的，我方不承担保证责任。</w:t>
      </w:r>
    </w:p>
    <w:p w:rsidR="00515468" w:rsidRDefault="002C1B5D">
      <w:pPr>
        <w:spacing w:line="440" w:lineRule="exact"/>
        <w:ind w:firstLineChars="200" w:firstLine="420"/>
      </w:pPr>
      <w:r>
        <w:rPr>
          <w:rFonts w:hint="eastAsia"/>
        </w:rPr>
        <w:t>2</w:t>
      </w:r>
      <w:r>
        <w:rPr>
          <w:rFonts w:hint="eastAsia"/>
        </w:rPr>
        <w:t>．依照法律法规的规定或你方与供应商的另行约定，全部或者部分免除供应商应缴纳的保证金义务的，我方亦免除相应的保证责任。</w:t>
      </w:r>
    </w:p>
    <w:p w:rsidR="00515468" w:rsidRDefault="002C1B5D">
      <w:pPr>
        <w:spacing w:line="440" w:lineRule="exact"/>
        <w:ind w:firstLineChars="200" w:firstLine="420"/>
      </w:pPr>
      <w:r>
        <w:rPr>
          <w:rFonts w:hint="eastAsia"/>
        </w:rPr>
        <w:t>3</w:t>
      </w:r>
      <w:r>
        <w:rPr>
          <w:rFonts w:hint="eastAsia"/>
        </w:rPr>
        <w:t>．因不可抗力造成供应商不能履行供货义务的，我方不承担保证责任。</w:t>
      </w:r>
    </w:p>
    <w:p w:rsidR="00515468" w:rsidRDefault="002C1B5D">
      <w:pPr>
        <w:spacing w:line="440" w:lineRule="exact"/>
        <w:ind w:firstLineChars="200" w:firstLine="420"/>
      </w:pPr>
      <w:r>
        <w:rPr>
          <w:rFonts w:hint="eastAsia"/>
        </w:rPr>
        <w:t>六、争议的解决</w:t>
      </w:r>
    </w:p>
    <w:p w:rsidR="00515468" w:rsidRDefault="002C1B5D">
      <w:pPr>
        <w:spacing w:line="440" w:lineRule="exact"/>
        <w:ind w:firstLineChars="200" w:firstLine="420"/>
      </w:pPr>
      <w:r>
        <w:rPr>
          <w:rFonts w:hint="eastAsia"/>
        </w:rPr>
        <w:t>因本保函发生的纠纷，由你我双方协商解决，协商不成的，通过诉讼程序解决，诉讼管辖地法院为法院。</w:t>
      </w:r>
    </w:p>
    <w:p w:rsidR="00515468" w:rsidRDefault="002C1B5D">
      <w:pPr>
        <w:spacing w:line="440" w:lineRule="exact"/>
        <w:ind w:firstLineChars="200" w:firstLine="420"/>
      </w:pPr>
      <w:r>
        <w:rPr>
          <w:rFonts w:hint="eastAsia"/>
        </w:rPr>
        <w:t>七、保函的生效</w:t>
      </w:r>
    </w:p>
    <w:p w:rsidR="00515468" w:rsidRDefault="002C1B5D">
      <w:pPr>
        <w:spacing w:line="440" w:lineRule="exact"/>
        <w:ind w:firstLineChars="200" w:firstLine="420"/>
      </w:pPr>
      <w:r>
        <w:rPr>
          <w:rFonts w:hint="eastAsia"/>
        </w:rPr>
        <w:t>本保函自我方加盖公章之日起生效。</w:t>
      </w:r>
    </w:p>
    <w:p w:rsidR="00515468" w:rsidRDefault="00515468">
      <w:pPr>
        <w:spacing w:line="440" w:lineRule="exact"/>
      </w:pPr>
    </w:p>
    <w:p w:rsidR="00515468" w:rsidRDefault="00515468">
      <w:pPr>
        <w:spacing w:line="440" w:lineRule="exact"/>
      </w:pPr>
    </w:p>
    <w:p w:rsidR="00515468" w:rsidRDefault="002C1B5D">
      <w:pPr>
        <w:spacing w:line="440" w:lineRule="exact"/>
        <w:ind w:firstLineChars="2900" w:firstLine="6090"/>
      </w:pPr>
      <w:r>
        <w:rPr>
          <w:rFonts w:hint="eastAsia"/>
        </w:rPr>
        <w:t>保证人：（公章）</w:t>
      </w:r>
    </w:p>
    <w:p w:rsidR="00515468" w:rsidRDefault="00515468">
      <w:pPr>
        <w:spacing w:line="440" w:lineRule="exact"/>
      </w:pPr>
    </w:p>
    <w:p w:rsidR="00515468" w:rsidRDefault="002C1B5D">
      <w:pPr>
        <w:spacing w:line="44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15468" w:rsidRDefault="00515468">
      <w:pPr>
        <w:spacing w:line="360" w:lineRule="auto"/>
        <w:rPr>
          <w:rFonts w:ascii="宋体"/>
          <w:bCs/>
          <w:sz w:val="24"/>
        </w:rPr>
      </w:pPr>
    </w:p>
    <w:p w:rsidR="00515468" w:rsidRDefault="00515468">
      <w:pPr>
        <w:spacing w:line="360" w:lineRule="auto"/>
        <w:rPr>
          <w:rFonts w:ascii="宋体"/>
          <w:bCs/>
          <w:sz w:val="24"/>
        </w:rPr>
      </w:pPr>
    </w:p>
    <w:p w:rsidR="00515468" w:rsidRDefault="00515468">
      <w:pPr>
        <w:spacing w:line="360" w:lineRule="auto"/>
        <w:rPr>
          <w:rFonts w:ascii="宋体"/>
          <w:bCs/>
          <w:sz w:val="24"/>
        </w:rPr>
      </w:pPr>
    </w:p>
    <w:p w:rsidR="00515468" w:rsidRDefault="00515468">
      <w:pPr>
        <w:spacing w:line="360" w:lineRule="auto"/>
        <w:rPr>
          <w:rFonts w:ascii="宋体"/>
          <w:bCs/>
          <w:sz w:val="24"/>
        </w:rPr>
      </w:pPr>
    </w:p>
    <w:p w:rsidR="00515468" w:rsidRDefault="00515468">
      <w:pPr>
        <w:spacing w:line="360" w:lineRule="auto"/>
        <w:rPr>
          <w:rFonts w:ascii="宋体"/>
          <w:bCs/>
          <w:sz w:val="24"/>
        </w:rPr>
      </w:pPr>
    </w:p>
    <w:p w:rsidR="00515468" w:rsidRDefault="00515468">
      <w:pPr>
        <w:spacing w:line="360" w:lineRule="auto"/>
        <w:rPr>
          <w:rFonts w:ascii="宋体"/>
          <w:bCs/>
          <w:sz w:val="24"/>
        </w:rPr>
      </w:pPr>
    </w:p>
    <w:p w:rsidR="00515468" w:rsidRDefault="002C1B5D">
      <w:pPr>
        <w:spacing w:line="400" w:lineRule="exact"/>
        <w:jc w:val="center"/>
        <w:rPr>
          <w:rFonts w:ascii="黑体" w:eastAsia="黑体"/>
          <w:b/>
          <w:color w:val="000000"/>
          <w:sz w:val="30"/>
          <w:szCs w:val="30"/>
        </w:rPr>
      </w:pPr>
      <w:r>
        <w:rPr>
          <w:rFonts w:ascii="黑体" w:eastAsia="黑体" w:hint="eastAsia"/>
          <w:bCs/>
          <w:color w:val="000000"/>
          <w:sz w:val="30"/>
          <w:szCs w:val="30"/>
        </w:rPr>
        <w:lastRenderedPageBreak/>
        <w:t>三．</w:t>
      </w:r>
      <w:r>
        <w:rPr>
          <w:rFonts w:ascii="黑体" w:eastAsia="黑体" w:hint="eastAsia"/>
          <w:b/>
          <w:color w:val="000000"/>
          <w:sz w:val="30"/>
          <w:szCs w:val="30"/>
        </w:rPr>
        <w:t>项目技术要求和有关说明</w:t>
      </w:r>
    </w:p>
    <w:p w:rsidR="00515468" w:rsidRDefault="00515468">
      <w:pPr>
        <w:spacing w:line="400" w:lineRule="exact"/>
        <w:jc w:val="center"/>
        <w:rPr>
          <w:rFonts w:ascii="黑体" w:eastAsia="黑体"/>
          <w:b/>
          <w:color w:val="000000"/>
          <w:sz w:val="30"/>
          <w:szCs w:val="30"/>
          <w:highlight w:val="yellow"/>
        </w:rPr>
      </w:pPr>
    </w:p>
    <w:p w:rsidR="00515468" w:rsidRDefault="002C1B5D">
      <w:pPr>
        <w:pStyle w:val="a9"/>
        <w:spacing w:line="360" w:lineRule="auto"/>
        <w:ind w:leftChars="0" w:left="0" w:rightChars="20" w:right="42" w:firstLine="490"/>
        <w:rPr>
          <w:rFonts w:ascii="宋体" w:hAnsi="宋体" w:cs="宋体"/>
          <w:b/>
          <w:bCs/>
          <w:sz w:val="24"/>
          <w:szCs w:val="24"/>
        </w:rPr>
      </w:pPr>
      <w:r>
        <w:rPr>
          <w:rFonts w:ascii="宋体" w:hAnsi="宋体" w:cs="宋体" w:hint="eastAsia"/>
          <w:b/>
          <w:bCs/>
          <w:sz w:val="24"/>
          <w:szCs w:val="24"/>
        </w:rPr>
        <w:t>一、背景介绍</w:t>
      </w:r>
    </w:p>
    <w:p w:rsidR="00515468" w:rsidRDefault="002C1B5D">
      <w:pPr>
        <w:pStyle w:val="a9"/>
        <w:spacing w:line="360" w:lineRule="auto"/>
        <w:ind w:leftChars="0" w:left="0" w:rightChars="20" w:right="42" w:firstLine="490"/>
        <w:rPr>
          <w:rFonts w:ascii="宋体" w:hAnsi="宋体" w:cs="宋体"/>
          <w:b/>
          <w:bCs/>
          <w:sz w:val="24"/>
          <w:szCs w:val="24"/>
        </w:rPr>
      </w:pPr>
      <w:r>
        <w:rPr>
          <w:rFonts w:ascii="宋体" w:hAnsi="宋体" w:cs="宋体" w:hint="eastAsia"/>
          <w:b/>
          <w:bCs/>
          <w:sz w:val="24"/>
          <w:szCs w:val="24"/>
        </w:rPr>
        <w:t>见附件。</w:t>
      </w:r>
    </w:p>
    <w:p w:rsidR="00515468" w:rsidRDefault="002C1B5D">
      <w:pPr>
        <w:pStyle w:val="a9"/>
        <w:spacing w:line="360" w:lineRule="auto"/>
        <w:ind w:leftChars="0" w:left="0" w:rightChars="20" w:right="42" w:firstLine="490"/>
        <w:rPr>
          <w:rFonts w:ascii="宋体" w:hAnsi="宋体" w:cs="宋体"/>
          <w:sz w:val="24"/>
          <w:szCs w:val="24"/>
        </w:rPr>
      </w:pPr>
      <w:r>
        <w:rPr>
          <w:rFonts w:ascii="宋体" w:hAnsi="宋体" w:cs="宋体" w:hint="eastAsia"/>
          <w:b/>
          <w:bCs/>
          <w:sz w:val="24"/>
          <w:szCs w:val="24"/>
        </w:rPr>
        <w:t>二、项目概况</w:t>
      </w:r>
    </w:p>
    <w:p w:rsidR="00515468" w:rsidRDefault="002C1B5D">
      <w:pPr>
        <w:pStyle w:val="a9"/>
        <w:spacing w:line="360" w:lineRule="auto"/>
        <w:ind w:leftChars="0" w:rightChars="20" w:right="42" w:firstLineChars="200" w:firstLine="480"/>
        <w:rPr>
          <w:rFonts w:ascii="宋体" w:hAnsi="宋体" w:cs="宋体"/>
          <w:sz w:val="24"/>
          <w:szCs w:val="24"/>
        </w:rPr>
      </w:pPr>
      <w:r>
        <w:rPr>
          <w:rFonts w:ascii="宋体" w:hAnsi="宋体" w:cs="宋体" w:hint="eastAsia"/>
          <w:sz w:val="24"/>
          <w:szCs w:val="24"/>
        </w:rPr>
        <w:t>为进一步推进雪浪小镇建设，集中展示雪浪小镇与企业在数字化升级方面的深度合作成果，同意实施雪浪小镇工厂大脑展示中心。</w:t>
      </w:r>
    </w:p>
    <w:p w:rsidR="00515468" w:rsidRDefault="002C1B5D">
      <w:pPr>
        <w:pStyle w:val="a9"/>
        <w:spacing w:line="360" w:lineRule="auto"/>
        <w:ind w:leftChars="0" w:rightChars="20" w:right="42" w:firstLineChars="200" w:firstLine="480"/>
        <w:rPr>
          <w:rFonts w:ascii="宋体" w:hAnsi="宋体" w:cs="宋体"/>
          <w:sz w:val="24"/>
          <w:szCs w:val="24"/>
        </w:rPr>
      </w:pPr>
      <w:r>
        <w:rPr>
          <w:rFonts w:ascii="宋体" w:hAnsi="宋体" w:cs="宋体" w:hint="eastAsia"/>
          <w:sz w:val="24"/>
          <w:szCs w:val="24"/>
        </w:rPr>
        <w:t>项目建设地点位于无锡经开区吴都路与情书到交叉口XDG-2013-9号地块十号楼一层。主要建设内容：租赁房屋1775㎡，装修改造为雪浪小镇工厂大脑展示中心。展示中心主要设置前厅、小镇客厅、工厂大脑区、生态合作伙伴区、</w:t>
      </w:r>
      <w:proofErr w:type="gramStart"/>
      <w:r>
        <w:rPr>
          <w:rFonts w:ascii="宋体" w:hAnsi="宋体" w:cs="宋体" w:hint="eastAsia"/>
          <w:sz w:val="24"/>
          <w:szCs w:val="24"/>
        </w:rPr>
        <w:t>临展活动</w:t>
      </w:r>
      <w:proofErr w:type="gramEnd"/>
      <w:r>
        <w:rPr>
          <w:rFonts w:ascii="宋体" w:hAnsi="宋体" w:cs="宋体" w:hint="eastAsia"/>
          <w:sz w:val="24"/>
          <w:szCs w:val="24"/>
        </w:rPr>
        <w:t>区、雪浪OS生产线展示区、</w:t>
      </w:r>
      <w:r>
        <w:rPr>
          <w:rFonts w:ascii="宋体" w:hAnsi="宋体" w:cs="宋体"/>
          <w:sz w:val="24"/>
          <w:szCs w:val="24"/>
        </w:rPr>
        <w:t>路演厅</w:t>
      </w:r>
      <w:r>
        <w:rPr>
          <w:rFonts w:ascii="宋体" w:hAnsi="宋体" w:cs="宋体" w:hint="eastAsia"/>
          <w:sz w:val="24"/>
          <w:szCs w:val="24"/>
        </w:rPr>
        <w:t>、会晤厅、休息区等区域。主要实施内容包括软装、图文制作、展柜展台、屏幕、系统等。</w:t>
      </w:r>
    </w:p>
    <w:p w:rsidR="00515468" w:rsidRDefault="002C1B5D">
      <w:pPr>
        <w:pStyle w:val="a9"/>
        <w:spacing w:line="360" w:lineRule="auto"/>
        <w:ind w:leftChars="0" w:rightChars="20" w:right="42"/>
        <w:rPr>
          <w:rFonts w:ascii="宋体" w:hAnsi="宋体" w:cs="宋体"/>
          <w:b/>
          <w:bCs/>
          <w:sz w:val="24"/>
          <w:szCs w:val="24"/>
        </w:rPr>
      </w:pPr>
      <w:r>
        <w:rPr>
          <w:rFonts w:ascii="宋体" w:hAnsi="宋体" w:cs="宋体" w:hint="eastAsia"/>
          <w:b/>
          <w:bCs/>
          <w:sz w:val="24"/>
          <w:szCs w:val="24"/>
        </w:rPr>
        <w:t xml:space="preserve"> 三、建设目标</w:t>
      </w:r>
    </w:p>
    <w:p w:rsidR="00515468" w:rsidRDefault="002C1B5D">
      <w:pPr>
        <w:pStyle w:val="a9"/>
        <w:spacing w:line="360" w:lineRule="auto"/>
        <w:ind w:leftChars="0" w:left="900" w:rightChars="20" w:right="42"/>
        <w:rPr>
          <w:rFonts w:ascii="宋体" w:hAnsi="宋体" w:cs="宋体"/>
          <w:sz w:val="24"/>
          <w:szCs w:val="24"/>
        </w:rPr>
      </w:pPr>
      <w:r>
        <w:rPr>
          <w:rFonts w:ascii="宋体" w:hAnsi="宋体" w:cs="宋体" w:hint="eastAsia"/>
          <w:sz w:val="24"/>
          <w:szCs w:val="24"/>
        </w:rPr>
        <w:t>本展厅旨在建设成为</w:t>
      </w:r>
      <w:proofErr w:type="gramStart"/>
      <w:r>
        <w:rPr>
          <w:rFonts w:ascii="宋体" w:hAnsi="宋体" w:cs="宋体" w:hint="eastAsia"/>
          <w:sz w:val="24"/>
          <w:szCs w:val="24"/>
        </w:rPr>
        <w:t>一个集雪浪</w:t>
      </w:r>
      <w:proofErr w:type="gramEnd"/>
      <w:r>
        <w:rPr>
          <w:rFonts w:ascii="宋体" w:hAnsi="宋体" w:cs="宋体" w:hint="eastAsia"/>
          <w:sz w:val="24"/>
          <w:szCs w:val="24"/>
        </w:rPr>
        <w:t>小镇宣传、工厂大脑展示、工业互联网科普、制</w:t>
      </w:r>
    </w:p>
    <w:p w:rsidR="00515468" w:rsidRDefault="002C1B5D">
      <w:pPr>
        <w:pStyle w:val="a9"/>
        <w:spacing w:line="360" w:lineRule="auto"/>
        <w:ind w:leftChars="0" w:rightChars="20" w:right="42"/>
        <w:rPr>
          <w:rFonts w:ascii="宋体" w:hAnsi="宋体" w:cs="宋体"/>
          <w:sz w:val="24"/>
          <w:szCs w:val="24"/>
        </w:rPr>
      </w:pPr>
      <w:proofErr w:type="gramStart"/>
      <w:r>
        <w:rPr>
          <w:rFonts w:ascii="宋体" w:hAnsi="宋体" w:cs="宋体" w:hint="eastAsia"/>
          <w:sz w:val="24"/>
          <w:szCs w:val="24"/>
        </w:rPr>
        <w:t>造业和物联网</w:t>
      </w:r>
      <w:proofErr w:type="gramEnd"/>
      <w:r>
        <w:rPr>
          <w:rFonts w:ascii="宋体" w:hAnsi="宋体" w:cs="宋体" w:hint="eastAsia"/>
          <w:sz w:val="24"/>
          <w:szCs w:val="24"/>
        </w:rPr>
        <w:t>融合产业生态等多功能于一体的综合性产业科技展厅。</w:t>
      </w:r>
    </w:p>
    <w:p w:rsidR="00515468" w:rsidRDefault="002C1B5D">
      <w:pPr>
        <w:pStyle w:val="a9"/>
        <w:spacing w:line="360" w:lineRule="auto"/>
        <w:ind w:rightChars="20" w:right="42" w:firstLineChars="200" w:firstLine="480"/>
        <w:rPr>
          <w:rFonts w:ascii="宋体" w:hAnsi="宋体" w:cs="宋体"/>
          <w:sz w:val="24"/>
          <w:szCs w:val="24"/>
        </w:rPr>
      </w:pPr>
      <w:r>
        <w:rPr>
          <w:rFonts w:ascii="宋体" w:hAnsi="宋体" w:cs="宋体" w:hint="eastAsia"/>
          <w:sz w:val="24"/>
          <w:szCs w:val="24"/>
        </w:rPr>
        <w:t>本展厅肩负着展示、招商与科普的多重作用，将科技感极强的多媒体互动展项与高科技声光电展示手段相结合，能够深度挖掘制造业数字化升级的潜力价值，更好地向参观者和投资者展示制造业和</w:t>
      </w:r>
      <w:proofErr w:type="gramStart"/>
      <w:r>
        <w:rPr>
          <w:rFonts w:ascii="宋体" w:hAnsi="宋体" w:cs="宋体" w:hint="eastAsia"/>
          <w:sz w:val="24"/>
          <w:szCs w:val="24"/>
        </w:rPr>
        <w:t>物联网</w:t>
      </w:r>
      <w:proofErr w:type="gramEnd"/>
      <w:r>
        <w:rPr>
          <w:rFonts w:ascii="宋体" w:hAnsi="宋体" w:cs="宋体" w:hint="eastAsia"/>
          <w:sz w:val="24"/>
          <w:szCs w:val="24"/>
        </w:rPr>
        <w:t>融合的广阔前景。</w:t>
      </w:r>
    </w:p>
    <w:p w:rsidR="00515468" w:rsidRDefault="002C1B5D">
      <w:pPr>
        <w:pStyle w:val="a9"/>
        <w:spacing w:line="360" w:lineRule="auto"/>
        <w:ind w:rightChars="20" w:right="42" w:firstLineChars="200" w:firstLine="480"/>
        <w:rPr>
          <w:rFonts w:ascii="宋体" w:hAnsi="宋体" w:cs="宋体"/>
          <w:sz w:val="24"/>
          <w:szCs w:val="24"/>
        </w:rPr>
      </w:pPr>
      <w:r>
        <w:rPr>
          <w:rFonts w:ascii="宋体" w:hAnsi="宋体" w:cs="宋体" w:hint="eastAsia"/>
          <w:sz w:val="24"/>
          <w:szCs w:val="24"/>
        </w:rPr>
        <w:t>整个展示区域近1700平米，功能划分，张弛有度；手段新颖，科技感强；创意设计，重点突出；低碳理念，高效运营。</w:t>
      </w:r>
    </w:p>
    <w:p w:rsidR="00515468" w:rsidRDefault="002C1B5D">
      <w:pPr>
        <w:pStyle w:val="a9"/>
        <w:spacing w:line="360" w:lineRule="auto"/>
        <w:ind w:rightChars="20" w:right="42"/>
        <w:rPr>
          <w:rFonts w:ascii="宋体" w:hAnsi="宋体" w:cs="宋体"/>
          <w:b/>
          <w:bCs/>
          <w:sz w:val="24"/>
          <w:szCs w:val="24"/>
        </w:rPr>
      </w:pPr>
      <w:r>
        <w:rPr>
          <w:rFonts w:ascii="宋体" w:hAnsi="宋体" w:cs="宋体" w:hint="eastAsia"/>
          <w:b/>
          <w:bCs/>
          <w:sz w:val="24"/>
          <w:szCs w:val="24"/>
        </w:rPr>
        <w:t>四、布局框架</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sz w:val="24"/>
          <w:szCs w:val="24"/>
        </w:rPr>
        <w:t>外立面：</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w:t>
      </w:r>
      <w:r>
        <w:rPr>
          <w:rFonts w:ascii="宋体" w:hAnsi="宋体" w:cs="宋体"/>
          <w:sz w:val="24"/>
          <w:szCs w:val="24"/>
        </w:rPr>
        <w:t>发光logo，定制展示系统，展厅入口门</w:t>
      </w:r>
      <w:proofErr w:type="gramStart"/>
      <w:r>
        <w:rPr>
          <w:rFonts w:ascii="宋体" w:hAnsi="宋体" w:cs="宋体"/>
          <w:sz w:val="24"/>
          <w:szCs w:val="24"/>
        </w:rPr>
        <w:t>头显示</w:t>
      </w:r>
      <w:proofErr w:type="gramEnd"/>
      <w:r>
        <w:rPr>
          <w:rFonts w:ascii="宋体" w:hAnsi="宋体" w:cs="宋体"/>
          <w:sz w:val="24"/>
          <w:szCs w:val="24"/>
        </w:rPr>
        <w:t>效果，定制播放系统</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sz w:val="24"/>
          <w:szCs w:val="24"/>
        </w:rPr>
        <w:t>前厅：</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展示要求：宣传片，3-5分钟，分辨率1920*1080；中文版。实景拍摄+特效制作；按需求</w:t>
      </w:r>
      <w:proofErr w:type="gramStart"/>
      <w:r>
        <w:rPr>
          <w:rFonts w:ascii="宋体" w:hAnsi="宋体" w:cs="宋体" w:hint="eastAsia"/>
          <w:sz w:val="24"/>
          <w:szCs w:val="24"/>
        </w:rPr>
        <w:t>套剪精</w:t>
      </w:r>
      <w:proofErr w:type="gramEnd"/>
      <w:r>
        <w:rPr>
          <w:rFonts w:ascii="宋体" w:hAnsi="宋体" w:cs="宋体" w:hint="eastAsia"/>
          <w:sz w:val="24"/>
          <w:szCs w:val="24"/>
        </w:rPr>
        <w:t>剪版本。定制展示系统，显示展示中心形象科技</w:t>
      </w:r>
      <w:proofErr w:type="gramStart"/>
      <w:r>
        <w:rPr>
          <w:rFonts w:ascii="宋体" w:hAnsi="宋体" w:cs="宋体" w:hint="eastAsia"/>
          <w:sz w:val="24"/>
          <w:szCs w:val="24"/>
        </w:rPr>
        <w:t>感未来</w:t>
      </w:r>
      <w:proofErr w:type="gramEnd"/>
      <w:r>
        <w:rPr>
          <w:rFonts w:ascii="宋体" w:hAnsi="宋体" w:cs="宋体" w:hint="eastAsia"/>
          <w:sz w:val="24"/>
          <w:szCs w:val="24"/>
        </w:rPr>
        <w:t>感通透感，定制播</w:t>
      </w:r>
      <w:r>
        <w:rPr>
          <w:rFonts w:ascii="宋体" w:hAnsi="宋体" w:cs="宋体" w:hint="eastAsia"/>
          <w:sz w:val="24"/>
          <w:szCs w:val="24"/>
        </w:rPr>
        <w:lastRenderedPageBreak/>
        <w:t>放系统</w:t>
      </w:r>
      <w:r>
        <w:rPr>
          <w:rFonts w:ascii="宋体" w:hAnsi="宋体" w:cs="宋体"/>
          <w:sz w:val="24"/>
          <w:szCs w:val="24"/>
        </w:rPr>
        <w:t>。</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小镇客厅—小镇发源地图：</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展示要求：从云栖到雪浪，</w:t>
      </w:r>
      <w:proofErr w:type="gramStart"/>
      <w:r>
        <w:rPr>
          <w:rFonts w:ascii="宋体" w:hAnsi="宋体" w:cs="宋体" w:hint="eastAsia"/>
          <w:sz w:val="24"/>
          <w:szCs w:val="24"/>
        </w:rPr>
        <w:t>突出雪</w:t>
      </w:r>
      <w:proofErr w:type="gramEnd"/>
      <w:r>
        <w:rPr>
          <w:rFonts w:ascii="宋体" w:hAnsi="宋体" w:cs="宋体" w:hint="eastAsia"/>
          <w:sz w:val="24"/>
          <w:szCs w:val="24"/>
        </w:rPr>
        <w:t>浪小镇和云栖小镇两个点和无锡、杭州、上海地块。动态效果展示经开区金融街、长广溪、雪浪小镇地块轮廓。根据展示内容定制开发，展示雪浪小镇发端地图的数字内容。</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小镇</w:t>
      </w:r>
      <w:proofErr w:type="gramStart"/>
      <w:r>
        <w:rPr>
          <w:rFonts w:ascii="宋体" w:hAnsi="宋体" w:cs="宋体" w:hint="eastAsia"/>
          <w:sz w:val="24"/>
          <w:szCs w:val="24"/>
        </w:rPr>
        <w:t>客厅—各时代</w:t>
      </w:r>
      <w:proofErr w:type="gramEnd"/>
      <w:r>
        <w:rPr>
          <w:rFonts w:ascii="宋体" w:hAnsi="宋体" w:cs="宋体" w:hint="eastAsia"/>
          <w:sz w:val="24"/>
          <w:szCs w:val="24"/>
        </w:rPr>
        <w:t>发展历程</w:t>
      </w:r>
      <w:r>
        <w:rPr>
          <w:rFonts w:ascii="宋体" w:hAnsi="宋体" w:cs="宋体"/>
          <w:sz w:val="24"/>
          <w:szCs w:val="24"/>
        </w:rPr>
        <w:t>：</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展示要求：从无锡出发……。展示五个时代数字内容，每个时代需要有模型和视频展示。定制开发互动查询展示从手工业时代到大数据时代的展示物及介绍。互动软件</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小镇</w:t>
      </w:r>
      <w:proofErr w:type="gramStart"/>
      <w:r>
        <w:rPr>
          <w:rFonts w:ascii="宋体" w:hAnsi="宋体" w:cs="宋体" w:hint="eastAsia"/>
          <w:sz w:val="24"/>
          <w:szCs w:val="24"/>
        </w:rPr>
        <w:t>客厅—雪浪</w:t>
      </w:r>
      <w:proofErr w:type="gramEnd"/>
      <w:r>
        <w:rPr>
          <w:rFonts w:ascii="宋体" w:hAnsi="宋体" w:cs="宋体" w:hint="eastAsia"/>
          <w:sz w:val="24"/>
          <w:szCs w:val="24"/>
        </w:rPr>
        <w:t>小镇双核驱动</w:t>
      </w:r>
      <w:r>
        <w:rPr>
          <w:rFonts w:ascii="宋体" w:hAnsi="宋体" w:cs="宋体"/>
          <w:sz w:val="24"/>
          <w:szCs w:val="24"/>
        </w:rPr>
        <w:t>：</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展示要求：以工厂大脑和城市大脑为双核，展示雪浪小镇的思想策源地、产业新跑道、资本新天地的平台特点</w:t>
      </w:r>
      <w:r>
        <w:rPr>
          <w:rFonts w:ascii="宋体" w:hAnsi="宋体" w:cs="宋体"/>
          <w:sz w:val="24"/>
          <w:szCs w:val="24"/>
        </w:rPr>
        <w:t>。定制开发互动查询展示双核驱动介绍。根据内容定制特效动画，互动软件</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小镇</w:t>
      </w:r>
      <w:proofErr w:type="gramStart"/>
      <w:r>
        <w:rPr>
          <w:rFonts w:ascii="宋体" w:hAnsi="宋体" w:cs="宋体" w:hint="eastAsia"/>
          <w:sz w:val="24"/>
          <w:szCs w:val="24"/>
        </w:rPr>
        <w:t>客厅—雪浪</w:t>
      </w:r>
      <w:proofErr w:type="gramEnd"/>
      <w:r>
        <w:rPr>
          <w:rFonts w:ascii="宋体" w:hAnsi="宋体" w:cs="宋体" w:hint="eastAsia"/>
          <w:sz w:val="24"/>
          <w:szCs w:val="24"/>
        </w:rPr>
        <w:t>小镇规划</w:t>
      </w:r>
      <w:r>
        <w:rPr>
          <w:rFonts w:ascii="宋体" w:hAnsi="宋体" w:cs="宋体"/>
          <w:sz w:val="24"/>
          <w:szCs w:val="24"/>
        </w:rPr>
        <w:t>：</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定制机械臂样式的造型，集成触摸一体机功能</w:t>
      </w:r>
      <w:r>
        <w:rPr>
          <w:rFonts w:ascii="宋体" w:hAnsi="宋体" w:cs="宋体"/>
          <w:sz w:val="24"/>
          <w:szCs w:val="24"/>
        </w:rPr>
        <w:t>。</w:t>
      </w:r>
      <w:r>
        <w:rPr>
          <w:rFonts w:ascii="宋体" w:hAnsi="宋体" w:cs="宋体" w:hint="eastAsia"/>
          <w:sz w:val="24"/>
          <w:szCs w:val="24"/>
        </w:rPr>
        <w:t>定制开发互动查询展示雪浪小镇规划介绍。根据内容定制特效动画，互动软件</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雪浪小镇工厂大脑：</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w:t>
      </w:r>
      <w:r>
        <w:rPr>
          <w:rFonts w:ascii="宋体" w:hAnsi="宋体" w:cs="宋体"/>
          <w:sz w:val="24"/>
          <w:szCs w:val="24"/>
        </w:rPr>
        <w:t>定制开发</w:t>
      </w:r>
      <w:proofErr w:type="gramStart"/>
      <w:r>
        <w:rPr>
          <w:rFonts w:ascii="宋体" w:hAnsi="宋体" w:cs="宋体"/>
          <w:sz w:val="24"/>
          <w:szCs w:val="24"/>
        </w:rPr>
        <w:t>雪浪云平台</w:t>
      </w:r>
      <w:proofErr w:type="gramEnd"/>
      <w:r>
        <w:rPr>
          <w:rFonts w:ascii="宋体" w:hAnsi="宋体" w:cs="宋体"/>
          <w:sz w:val="24"/>
          <w:szCs w:val="24"/>
        </w:rPr>
        <w:t>三个平台组成的操作雪浪OS和应用成果。墙面地面一体化展示，移屏结构，定制播放系统</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工厂大脑解决方案：</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展示要求：定制开发互动查询雪浪小镇物联网企业的入驻。根据内容定制特效动画，互动软件</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雪浪小镇生态概览：</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展示要求：展示雪浪小镇物联网企业的入驻，以动态图文视频组合为主。</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t>雪浪小镇生态展示区：</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hint="eastAsia"/>
          <w:sz w:val="24"/>
          <w:szCs w:val="24"/>
        </w:rPr>
        <w:t>展示要求：</w:t>
      </w:r>
      <w:r>
        <w:rPr>
          <w:rFonts w:ascii="宋体" w:hAnsi="宋体" w:cs="宋体"/>
          <w:sz w:val="24"/>
          <w:szCs w:val="24"/>
        </w:rPr>
        <w:t>定制开发展示</w:t>
      </w:r>
      <w:r>
        <w:rPr>
          <w:rFonts w:ascii="宋体" w:hAnsi="宋体" w:cs="宋体" w:hint="eastAsia"/>
          <w:sz w:val="24"/>
          <w:szCs w:val="24"/>
        </w:rPr>
        <w:t>雪浪小镇入驻的各个物联网企业的技术及产品介绍</w:t>
      </w:r>
      <w:r>
        <w:rPr>
          <w:rFonts w:ascii="宋体" w:hAnsi="宋体" w:cs="宋体"/>
          <w:sz w:val="24"/>
          <w:szCs w:val="24"/>
        </w:rPr>
        <w:t>。</w:t>
      </w:r>
    </w:p>
    <w:p w:rsidR="00515468" w:rsidRDefault="002C1B5D">
      <w:pPr>
        <w:pStyle w:val="a9"/>
        <w:numPr>
          <w:ilvl w:val="0"/>
          <w:numId w:val="16"/>
        </w:numPr>
        <w:spacing w:line="360" w:lineRule="auto"/>
        <w:ind w:rightChars="20" w:right="42" w:hanging="5"/>
        <w:rPr>
          <w:rFonts w:ascii="宋体" w:hAnsi="宋体" w:cs="宋体"/>
          <w:sz w:val="24"/>
          <w:szCs w:val="24"/>
        </w:rPr>
      </w:pPr>
      <w:r>
        <w:rPr>
          <w:rFonts w:ascii="宋体" w:hAnsi="宋体" w:cs="宋体" w:hint="eastAsia"/>
          <w:sz w:val="24"/>
          <w:szCs w:val="24"/>
        </w:rPr>
        <w:lastRenderedPageBreak/>
        <w:t>雪浪OS智慧生产线：</w:t>
      </w:r>
    </w:p>
    <w:p w:rsidR="00515468" w:rsidRDefault="002C1B5D">
      <w:pPr>
        <w:pStyle w:val="a9"/>
        <w:spacing w:line="360" w:lineRule="auto"/>
        <w:ind w:left="425" w:rightChars="20" w:right="42" w:hanging="5"/>
        <w:rPr>
          <w:rFonts w:ascii="宋体" w:hAnsi="宋体" w:cs="宋体"/>
          <w:sz w:val="24"/>
          <w:szCs w:val="24"/>
        </w:rPr>
      </w:pPr>
      <w:r>
        <w:rPr>
          <w:rFonts w:ascii="宋体" w:hAnsi="宋体" w:cs="宋体"/>
          <w:sz w:val="24"/>
          <w:szCs w:val="24"/>
        </w:rPr>
        <w:t>展示要求：定制展示系统，设计开发雪浪OS智慧生产线装置，定制播放系统。</w:t>
      </w:r>
    </w:p>
    <w:p w:rsidR="00515468" w:rsidRDefault="002C1B5D">
      <w:pPr>
        <w:pStyle w:val="a9"/>
        <w:spacing w:line="360" w:lineRule="auto"/>
        <w:ind w:leftChars="0" w:left="0" w:rightChars="20" w:right="42"/>
        <w:rPr>
          <w:rFonts w:ascii="宋体" w:hAnsi="宋体" w:cs="宋体"/>
          <w:b/>
          <w:bCs/>
          <w:color w:val="000000"/>
          <w:sz w:val="24"/>
          <w:szCs w:val="24"/>
        </w:rPr>
      </w:pPr>
      <w:r>
        <w:rPr>
          <w:rFonts w:ascii="宋体" w:hAnsi="宋体" w:cs="宋体" w:hint="eastAsia"/>
          <w:b/>
          <w:bCs/>
          <w:sz w:val="24"/>
          <w:szCs w:val="24"/>
        </w:rPr>
        <w:t>五、项目设计清单</w:t>
      </w:r>
    </w:p>
    <w:tbl>
      <w:tblPr>
        <w:tblW w:w="9328" w:type="dxa"/>
        <w:tblLayout w:type="fixed"/>
        <w:tblCellMar>
          <w:top w:w="15" w:type="dxa"/>
          <w:left w:w="15" w:type="dxa"/>
          <w:bottom w:w="15" w:type="dxa"/>
          <w:right w:w="15" w:type="dxa"/>
        </w:tblCellMar>
        <w:tblLook w:val="04A0" w:firstRow="1" w:lastRow="0" w:firstColumn="1" w:lastColumn="0" w:noHBand="0" w:noVBand="1"/>
      </w:tblPr>
      <w:tblGrid>
        <w:gridCol w:w="1454"/>
        <w:gridCol w:w="1655"/>
        <w:gridCol w:w="3891"/>
        <w:gridCol w:w="646"/>
        <w:gridCol w:w="1682"/>
      </w:tblGrid>
      <w:tr w:rsidR="00515468">
        <w:trPr>
          <w:trHeight w:val="28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布展展区</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规格/功能</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单位</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外立面</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定制发光字</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“雪浪小镇工厂大脑展示中心”发光字及logo标志。宽5米</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数据流多媒体展示系统装置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定制展示系统，展厅入口门</w:t>
            </w:r>
            <w:proofErr w:type="gramStart"/>
            <w:r>
              <w:rPr>
                <w:rFonts w:ascii="宋体" w:hAnsi="宋体" w:cs="宋体" w:hint="eastAsia"/>
                <w:color w:val="000000"/>
                <w:kern w:val="0"/>
                <w:sz w:val="20"/>
                <w:szCs w:val="20"/>
                <w:lang w:bidi="ar"/>
              </w:rPr>
              <w:t>头显示</w:t>
            </w:r>
            <w:proofErr w:type="gramEnd"/>
            <w:r>
              <w:rPr>
                <w:rFonts w:ascii="宋体" w:hAnsi="宋体" w:cs="宋体" w:hint="eastAsia"/>
                <w:color w:val="000000"/>
                <w:kern w:val="0"/>
                <w:sz w:val="20"/>
                <w:szCs w:val="20"/>
                <w:lang w:bidi="ar"/>
              </w:rPr>
              <w:t>效果，定制播放系统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数据流数字内容制作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数据流特效视频，时长30秒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前厅</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雪浪小镇概况多媒体展示系统装置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定制展示系统，介绍雪浪小镇概况，展示声光电影音效果，定制播放系统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展示中心形象全息多媒体展示系统装置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定制展示系统，显示展示中心形象科技</w:t>
            </w:r>
            <w:proofErr w:type="gramStart"/>
            <w:r>
              <w:rPr>
                <w:rFonts w:ascii="宋体" w:hAnsi="宋体" w:cs="宋体" w:hint="eastAsia"/>
                <w:color w:val="000000"/>
                <w:kern w:val="0"/>
                <w:sz w:val="20"/>
                <w:szCs w:val="20"/>
                <w:lang w:bidi="ar"/>
              </w:rPr>
              <w:t>感未来</w:t>
            </w:r>
            <w:proofErr w:type="gramEnd"/>
            <w:r>
              <w:rPr>
                <w:rFonts w:ascii="宋体" w:hAnsi="宋体" w:cs="宋体" w:hint="eastAsia"/>
                <w:color w:val="000000"/>
                <w:kern w:val="0"/>
                <w:sz w:val="20"/>
                <w:szCs w:val="20"/>
                <w:lang w:bidi="ar"/>
              </w:rPr>
              <w:t>感通透感，定制播放系统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雪浪小镇概况数字内容制作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介绍雪浪小镇概况，实景拍摄，特效合成，剪辑，配音，视频时长5分钟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展示中心形象全息数字内容制作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定制展示中心形象全息展示特效视频，视频时长30秒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小镇客厅—小镇发源地图</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数字地图多媒体展示系统装置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定制展示系统，定制图文玻璃展示雪浪小镇发端地图，可触摸互动查询，音视频内容展示，定制播放系统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r>
      <w:tr w:rsidR="00515468">
        <w:trPr>
          <w:trHeight w:val="49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数字地图数字内容制作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根据展示内容定制开发，展示雪浪小镇发端地图的数字内容</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小镇</w:t>
            </w:r>
            <w:proofErr w:type="gramStart"/>
            <w:r>
              <w:rPr>
                <w:rFonts w:ascii="宋体" w:hAnsi="宋体" w:cs="宋体" w:hint="eastAsia"/>
                <w:color w:val="000000"/>
                <w:kern w:val="0"/>
                <w:sz w:val="20"/>
                <w:szCs w:val="20"/>
                <w:lang w:bidi="ar"/>
              </w:rPr>
              <w:t>客厅—各时代</w:t>
            </w:r>
            <w:proofErr w:type="gramEnd"/>
            <w:r>
              <w:rPr>
                <w:rFonts w:ascii="宋体" w:hAnsi="宋体" w:cs="宋体" w:hint="eastAsia"/>
                <w:color w:val="000000"/>
                <w:kern w:val="0"/>
                <w:sz w:val="20"/>
                <w:szCs w:val="20"/>
                <w:lang w:bidi="ar"/>
              </w:rPr>
              <w:t>发展历程</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各时代全息互动多媒体展示系统装置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定制展示系统，展示从手工业时代到大数据时代的展示物及介绍，定制各时期图文、实物、全息相结合互动查询展示，音视频内容展示，定制播放系统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515468">
        <w:trPr>
          <w:trHeight w:val="810"/>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各时代互动数字内容制作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定制开发互动查询展示从手工业时代到大数据时代的展示物及介绍。互动软件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小镇</w:t>
            </w:r>
            <w:proofErr w:type="gramStart"/>
            <w:r>
              <w:rPr>
                <w:rFonts w:ascii="宋体" w:hAnsi="宋体" w:cs="宋体" w:hint="eastAsia"/>
                <w:color w:val="000000"/>
                <w:kern w:val="0"/>
                <w:sz w:val="20"/>
                <w:szCs w:val="20"/>
                <w:lang w:bidi="ar"/>
              </w:rPr>
              <w:t>客厅—雪浪</w:t>
            </w:r>
            <w:proofErr w:type="gramEnd"/>
            <w:r>
              <w:rPr>
                <w:rFonts w:ascii="宋体" w:hAnsi="宋体" w:cs="宋体" w:hint="eastAsia"/>
                <w:color w:val="000000"/>
                <w:kern w:val="0"/>
                <w:sz w:val="20"/>
                <w:szCs w:val="20"/>
                <w:lang w:bidi="ar"/>
              </w:rPr>
              <w:t>小镇双核驱动</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双核驱动艺术造型装置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定制展示系统，展示双核驱动的能量驱动力，视觉上展示力量</w:t>
            </w:r>
            <w:proofErr w:type="gramStart"/>
            <w:r>
              <w:rPr>
                <w:rFonts w:ascii="宋体" w:hAnsi="宋体" w:cs="宋体" w:hint="eastAsia"/>
                <w:color w:val="000000"/>
                <w:kern w:val="0"/>
                <w:sz w:val="20"/>
                <w:szCs w:val="20"/>
                <w:lang w:bidi="ar"/>
              </w:rPr>
              <w:t>感科技感</w:t>
            </w:r>
            <w:proofErr w:type="gramEnd"/>
            <w:r>
              <w:rPr>
                <w:rFonts w:ascii="宋体" w:hAnsi="宋体" w:cs="宋体" w:hint="eastAsia"/>
                <w:color w:val="000000"/>
                <w:kern w:val="0"/>
                <w:sz w:val="20"/>
                <w:szCs w:val="20"/>
                <w:lang w:bidi="ar"/>
              </w:rPr>
              <w:t>形象。定制播放系统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双核驱动互动多媒体展示系统装置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定制展示系统，展示以工厂大脑和城市大脑为双核，展示雪浪小镇的思想策源地、产业新跑道、资本新天地的平台特点数字化内容，可触摸互动查询，定制播放系统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515468">
        <w:trPr>
          <w:trHeight w:val="510"/>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双核驱动艺术造型数字内容制作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定制科技感特效视频，时长30秒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52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双核驱动互动多媒体数字内容制作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定制开发互动查询展示双核驱动介绍。根据内容定制特效动画，互动软件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小镇</w:t>
            </w:r>
            <w:proofErr w:type="gramStart"/>
            <w:r>
              <w:rPr>
                <w:rFonts w:ascii="宋体" w:hAnsi="宋体" w:cs="宋体" w:hint="eastAsia"/>
                <w:color w:val="000000"/>
                <w:kern w:val="0"/>
                <w:sz w:val="20"/>
                <w:szCs w:val="20"/>
                <w:lang w:bidi="ar"/>
              </w:rPr>
              <w:t>客厅—雪浪</w:t>
            </w:r>
            <w:proofErr w:type="gramEnd"/>
            <w:r>
              <w:rPr>
                <w:rFonts w:ascii="宋体" w:hAnsi="宋体" w:cs="宋体" w:hint="eastAsia"/>
                <w:color w:val="000000"/>
                <w:kern w:val="0"/>
                <w:sz w:val="20"/>
                <w:szCs w:val="20"/>
                <w:lang w:bidi="ar"/>
              </w:rPr>
              <w:t>小镇规划</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定制工业机械臂查询触摸装置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定制机械臂样式的造型，集成触摸一体机功能</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雪浪小镇规划内容查询多媒体数字内容制作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定制开发互动查询展示雪浪小镇规划介绍。根据内容定制特效动画，互动软件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76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雪浪小镇工厂大脑</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工厂大脑</w:t>
            </w:r>
            <w:proofErr w:type="gramStart"/>
            <w:r>
              <w:rPr>
                <w:rFonts w:ascii="宋体" w:hAnsi="宋体" w:cs="宋体" w:hint="eastAsia"/>
                <w:color w:val="000000"/>
                <w:kern w:val="0"/>
                <w:sz w:val="20"/>
                <w:szCs w:val="20"/>
                <w:lang w:bidi="ar"/>
              </w:rPr>
              <w:t>四折幕互动</w:t>
            </w:r>
            <w:proofErr w:type="gramEnd"/>
            <w:r>
              <w:rPr>
                <w:rFonts w:ascii="宋体" w:hAnsi="宋体" w:cs="宋体" w:hint="eastAsia"/>
                <w:color w:val="000000"/>
                <w:kern w:val="0"/>
                <w:sz w:val="20"/>
                <w:szCs w:val="20"/>
                <w:lang w:bidi="ar"/>
              </w:rPr>
              <w:t>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w:t>
            </w:r>
            <w:proofErr w:type="gramStart"/>
            <w:r>
              <w:rPr>
                <w:rFonts w:ascii="宋体" w:hAnsi="宋体" w:cs="宋体" w:hint="eastAsia"/>
                <w:color w:val="000000"/>
                <w:kern w:val="0"/>
                <w:sz w:val="20"/>
                <w:szCs w:val="20"/>
                <w:lang w:bidi="ar"/>
              </w:rPr>
              <w:t>雪浪云平台</w:t>
            </w:r>
            <w:proofErr w:type="gramEnd"/>
            <w:r>
              <w:rPr>
                <w:rFonts w:ascii="宋体" w:hAnsi="宋体" w:cs="宋体" w:hint="eastAsia"/>
                <w:color w:val="000000"/>
                <w:kern w:val="0"/>
                <w:sz w:val="20"/>
                <w:szCs w:val="20"/>
                <w:lang w:bidi="ar"/>
              </w:rPr>
              <w:t>中三个平台组成的操作雪浪OS和应用成果。墙面地面一体化展示，移屏结构，定制播放系统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r>
      <w:tr w:rsidR="00515468">
        <w:trPr>
          <w:trHeight w:val="630"/>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工厂大脑数字内容制作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w:t>
            </w:r>
            <w:proofErr w:type="gramStart"/>
            <w:r>
              <w:rPr>
                <w:rFonts w:ascii="宋体" w:hAnsi="宋体" w:cs="宋体" w:hint="eastAsia"/>
                <w:color w:val="000000"/>
                <w:kern w:val="0"/>
                <w:sz w:val="20"/>
                <w:szCs w:val="20"/>
                <w:lang w:bidi="ar"/>
              </w:rPr>
              <w:t>雪浪云平台</w:t>
            </w:r>
            <w:proofErr w:type="gramEnd"/>
            <w:r>
              <w:rPr>
                <w:rFonts w:ascii="宋体" w:hAnsi="宋体" w:cs="宋体" w:hint="eastAsia"/>
                <w:color w:val="000000"/>
                <w:kern w:val="0"/>
                <w:sz w:val="20"/>
                <w:szCs w:val="20"/>
                <w:lang w:bidi="ar"/>
              </w:rPr>
              <w:t>OS和应用成果。时长2分钟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工厂大脑解决方案案例</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w:t>
            </w:r>
            <w:proofErr w:type="gramStart"/>
            <w:r>
              <w:rPr>
                <w:rFonts w:ascii="宋体" w:hAnsi="宋体" w:cs="宋体" w:hint="eastAsia"/>
                <w:color w:val="000000"/>
                <w:kern w:val="0"/>
                <w:sz w:val="20"/>
                <w:szCs w:val="20"/>
                <w:lang w:bidi="ar"/>
              </w:rPr>
              <w:t>浪云工厂</w:t>
            </w:r>
            <w:proofErr w:type="gramEnd"/>
            <w:r>
              <w:rPr>
                <w:rFonts w:ascii="宋体" w:hAnsi="宋体" w:cs="宋体" w:hint="eastAsia"/>
                <w:color w:val="000000"/>
                <w:kern w:val="0"/>
                <w:sz w:val="20"/>
                <w:szCs w:val="20"/>
                <w:lang w:bidi="ar"/>
              </w:rPr>
              <w:t>大脑各案例展示演示装置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演示系统的配套设备，无线同步演示</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w:t>
            </w:r>
            <w:proofErr w:type="gramStart"/>
            <w:r>
              <w:rPr>
                <w:rFonts w:ascii="宋体" w:hAnsi="宋体" w:cs="宋体" w:hint="eastAsia"/>
                <w:color w:val="000000"/>
                <w:kern w:val="0"/>
                <w:sz w:val="20"/>
                <w:szCs w:val="20"/>
                <w:lang w:bidi="ar"/>
              </w:rPr>
              <w:t>浪云工厂</w:t>
            </w:r>
            <w:proofErr w:type="gramEnd"/>
            <w:r>
              <w:rPr>
                <w:rFonts w:ascii="宋体" w:hAnsi="宋体" w:cs="宋体" w:hint="eastAsia"/>
                <w:color w:val="000000"/>
                <w:kern w:val="0"/>
                <w:sz w:val="20"/>
                <w:szCs w:val="20"/>
                <w:lang w:bidi="ar"/>
              </w:rPr>
              <w:t>大脑各案例展示系统</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定制开发针对各行业的</w:t>
            </w:r>
            <w:proofErr w:type="gramStart"/>
            <w:r>
              <w:rPr>
                <w:rFonts w:ascii="宋体" w:hAnsi="宋体" w:cs="宋体" w:hint="eastAsia"/>
                <w:color w:val="000000"/>
                <w:kern w:val="0"/>
                <w:sz w:val="20"/>
                <w:szCs w:val="20"/>
                <w:lang w:bidi="ar"/>
              </w:rPr>
              <w:t>雪浪云平台</w:t>
            </w:r>
            <w:proofErr w:type="gramEnd"/>
            <w:r>
              <w:rPr>
                <w:rFonts w:ascii="宋体" w:hAnsi="宋体" w:cs="宋体" w:hint="eastAsia"/>
                <w:color w:val="000000"/>
                <w:kern w:val="0"/>
                <w:sz w:val="20"/>
                <w:szCs w:val="20"/>
                <w:lang w:bidi="ar"/>
              </w:rPr>
              <w:t>OS演示系统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工厂大脑科技环境渲染装置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定制展示系统，渲染增强工厂大脑科技氛围，视频内容展示，定制播放系统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工厂大脑科技环境数字内容制作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定制工厂大脑科技环境特效，视频时长30秒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部</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解决方案案例展示产品</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w:t>
            </w:r>
            <w:proofErr w:type="gramStart"/>
            <w:r>
              <w:rPr>
                <w:rFonts w:ascii="宋体" w:hAnsi="宋体" w:cs="宋体" w:hint="eastAsia"/>
                <w:color w:val="000000"/>
                <w:kern w:val="0"/>
                <w:sz w:val="20"/>
                <w:szCs w:val="20"/>
                <w:lang w:bidi="ar"/>
              </w:rPr>
              <w:t>浪大会</w:t>
            </w:r>
            <w:proofErr w:type="gramEnd"/>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定制雪</w:t>
            </w:r>
            <w:proofErr w:type="gramStart"/>
            <w:r>
              <w:rPr>
                <w:rFonts w:ascii="宋体" w:hAnsi="宋体" w:cs="宋体" w:hint="eastAsia"/>
                <w:color w:val="000000"/>
                <w:kern w:val="0"/>
                <w:sz w:val="20"/>
                <w:szCs w:val="20"/>
                <w:lang w:bidi="ar"/>
              </w:rPr>
              <w:t>浪大会</w:t>
            </w:r>
            <w:proofErr w:type="gramEnd"/>
            <w:r>
              <w:rPr>
                <w:rFonts w:ascii="宋体" w:hAnsi="宋体" w:cs="宋体" w:hint="eastAsia"/>
                <w:color w:val="000000"/>
                <w:kern w:val="0"/>
                <w:sz w:val="20"/>
                <w:szCs w:val="20"/>
                <w:lang w:bidi="ar"/>
              </w:rPr>
              <w:t>查询触摸装置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定制展示系统，展示雪</w:t>
            </w:r>
            <w:proofErr w:type="gramStart"/>
            <w:r>
              <w:rPr>
                <w:rFonts w:ascii="宋体" w:hAnsi="宋体" w:cs="宋体" w:hint="eastAsia"/>
                <w:color w:val="000000"/>
                <w:kern w:val="0"/>
                <w:sz w:val="20"/>
                <w:szCs w:val="20"/>
                <w:lang w:bidi="ar"/>
              </w:rPr>
              <w:t>浪大会</w:t>
            </w:r>
            <w:proofErr w:type="gramEnd"/>
            <w:r>
              <w:rPr>
                <w:rFonts w:ascii="宋体" w:hAnsi="宋体" w:cs="宋体" w:hint="eastAsia"/>
                <w:color w:val="000000"/>
                <w:kern w:val="0"/>
                <w:sz w:val="20"/>
                <w:szCs w:val="20"/>
                <w:lang w:bidi="ar"/>
              </w:rPr>
              <w:t>的发展，以动态图文视频组合为主，可互查询，定制播放系统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w:t>
            </w:r>
            <w:proofErr w:type="gramStart"/>
            <w:r>
              <w:rPr>
                <w:rFonts w:ascii="宋体" w:hAnsi="宋体" w:cs="宋体" w:hint="eastAsia"/>
                <w:color w:val="000000"/>
                <w:kern w:val="0"/>
                <w:sz w:val="20"/>
                <w:szCs w:val="20"/>
                <w:lang w:bidi="ar"/>
              </w:rPr>
              <w:t>浪大会</w:t>
            </w:r>
            <w:proofErr w:type="gramEnd"/>
            <w:r>
              <w:rPr>
                <w:rFonts w:ascii="宋体" w:hAnsi="宋体" w:cs="宋体" w:hint="eastAsia"/>
                <w:color w:val="000000"/>
                <w:kern w:val="0"/>
                <w:sz w:val="20"/>
                <w:szCs w:val="20"/>
                <w:lang w:bidi="ar"/>
              </w:rPr>
              <w:t>介绍数字内容</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定制开发互动查询雪</w:t>
            </w:r>
            <w:proofErr w:type="gramStart"/>
            <w:r>
              <w:rPr>
                <w:rFonts w:ascii="宋体" w:hAnsi="宋体" w:cs="宋体" w:hint="eastAsia"/>
                <w:color w:val="000000"/>
                <w:kern w:val="0"/>
                <w:sz w:val="20"/>
                <w:szCs w:val="20"/>
                <w:lang w:bidi="ar"/>
              </w:rPr>
              <w:t>浪大会</w:t>
            </w:r>
            <w:proofErr w:type="gramEnd"/>
            <w:r>
              <w:rPr>
                <w:rFonts w:ascii="宋体" w:hAnsi="宋体" w:cs="宋体" w:hint="eastAsia"/>
                <w:color w:val="000000"/>
                <w:kern w:val="0"/>
                <w:sz w:val="20"/>
                <w:szCs w:val="20"/>
                <w:lang w:bidi="ar"/>
              </w:rPr>
              <w:t>的发展。根据内容定制特效动画，互动软件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雪浪生态</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雪浪生态互动多媒体展示系统装置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定制展示系统，展示雪浪小镇物联网企业的入驻，以动态图文视频组合为主，可互查询，定制播放系统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雪浪生态介绍数字内容制作</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定制开发互动查询雪浪小镇物联网企业的入驻。根据内容定制特效动画，互动软件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雪浪生态展示区</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装饰艺术造型结构展台</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定制艺术异形结构、定制装饰</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70寸广告机</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雪浪OS生产线</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全息雪浪OS智能工厂系统展示系统装置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定制展示系统，设计开发雪浪OS智能工厂模拟系统装置，定制播放系统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大屏数字内容</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设计开发雪浪OS智能工厂模拟系统，软件系统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雪浪OS智慧生产线展示系统装置</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定制展示系统，设计开发雪浪OS智慧生产线装置，定制播放系统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生产线数字内容</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设计开发雪浪OS智慧生产线，软件系统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val="restart"/>
            <w:tcBorders>
              <w:left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路演区</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w:t>
            </w:r>
            <w:proofErr w:type="gramStart"/>
            <w:r>
              <w:rPr>
                <w:rFonts w:ascii="宋体" w:hAnsi="宋体" w:cs="宋体" w:hint="eastAsia"/>
                <w:color w:val="000000"/>
                <w:kern w:val="0"/>
                <w:sz w:val="20"/>
                <w:szCs w:val="20"/>
                <w:lang w:bidi="ar"/>
              </w:rPr>
              <w:t>演系统</w:t>
            </w:r>
            <w:proofErr w:type="gramEnd"/>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定制展示系统，发布会等展示内容需求。配套展示工具</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515468">
        <w:trPr>
          <w:trHeight w:val="285"/>
        </w:trPr>
        <w:tc>
          <w:tcPr>
            <w:tcW w:w="1454" w:type="dxa"/>
            <w:vMerge/>
            <w:tcBorders>
              <w:left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艺术椅</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r>
      <w:tr w:rsidR="00515468">
        <w:trPr>
          <w:trHeight w:val="285"/>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会晤厅</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w:t>
            </w:r>
            <w:proofErr w:type="gramStart"/>
            <w:r>
              <w:rPr>
                <w:rFonts w:ascii="宋体" w:hAnsi="宋体" w:cs="宋体" w:hint="eastAsia"/>
                <w:color w:val="000000"/>
                <w:kern w:val="0"/>
                <w:sz w:val="20"/>
                <w:szCs w:val="20"/>
                <w:lang w:bidi="ar"/>
              </w:rPr>
              <w:t>演系统</w:t>
            </w:r>
            <w:proofErr w:type="gramEnd"/>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定制展示系统，发布会等展示内容需求。配套展示工具</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会议桌</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8米会议桌</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会议椅</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515468">
        <w:trPr>
          <w:trHeight w:val="76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中控系统</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中控系统</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设计开发中控iOS端及全展馆播放端控制器开发，可控制展厅设备开关机，控制灯光。中控平板电脑，强电控制器，弱电控制器，全馆网络覆盖。</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660"/>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基础布展服务</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基础布展服务</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全馆基础环境空间提升，基础设施布置、艺术造型布置、展项布置。</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平方米</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1600</w:t>
            </w:r>
          </w:p>
        </w:tc>
      </w:tr>
      <w:tr w:rsidR="00515468">
        <w:trPr>
          <w:trHeight w:val="660"/>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预留金</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不可竞争费</w:t>
            </w:r>
          </w:p>
        </w:tc>
        <w:tc>
          <w:tcPr>
            <w:tcW w:w="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30万元</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r>
      <w:tr w:rsidR="00515468">
        <w:trPr>
          <w:trHeight w:val="28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设计费</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税费</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515468">
        <w:trPr>
          <w:trHeight w:val="28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2C1B5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78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5468" w:rsidRDefault="00515468">
            <w:pPr>
              <w:jc w:val="center"/>
              <w:rPr>
                <w:rFonts w:ascii="宋体" w:hAnsi="宋体" w:cs="宋体"/>
                <w:color w:val="000000"/>
                <w:sz w:val="20"/>
                <w:szCs w:val="20"/>
              </w:rPr>
            </w:pPr>
          </w:p>
        </w:tc>
      </w:tr>
    </w:tbl>
    <w:p w:rsidR="00515468" w:rsidRDefault="002C1B5D" w:rsidP="0098155B">
      <w:pPr>
        <w:spacing w:line="360" w:lineRule="auto"/>
        <w:jc w:val="left"/>
        <w:rPr>
          <w:rFonts w:ascii="宋体" w:hAnsi="宋体" w:cs="宋体"/>
          <w:b/>
          <w:bCs/>
          <w:color w:val="000000"/>
          <w:sz w:val="24"/>
          <w:szCs w:val="24"/>
        </w:rPr>
      </w:pPr>
      <w:r>
        <w:rPr>
          <w:rFonts w:ascii="宋体" w:hAnsi="宋体" w:cs="宋体" w:hint="eastAsia"/>
          <w:b/>
          <w:bCs/>
          <w:color w:val="000000"/>
          <w:sz w:val="24"/>
          <w:szCs w:val="24"/>
        </w:rPr>
        <w:t>注：</w:t>
      </w:r>
      <w:r w:rsidR="0098155B">
        <w:rPr>
          <w:rFonts w:ascii="宋体" w:hAnsi="宋体" w:cs="宋体"/>
          <w:b/>
          <w:bCs/>
          <w:color w:val="000000"/>
          <w:sz w:val="24"/>
          <w:szCs w:val="24"/>
        </w:rPr>
        <w:t xml:space="preserve"> </w:t>
      </w:r>
      <w:r>
        <w:rPr>
          <w:rFonts w:ascii="宋体" w:hAnsi="宋体" w:cs="宋体" w:hint="eastAsia"/>
          <w:b/>
          <w:bCs/>
          <w:color w:val="000000"/>
          <w:sz w:val="24"/>
          <w:szCs w:val="24"/>
        </w:rPr>
        <w:t>投标人在投标时必须在项目设计清单的基础上细化投标清单，若所选用设备、材料</w:t>
      </w:r>
      <w:r w:rsidR="0098155B" w:rsidRPr="0098155B">
        <w:rPr>
          <w:rFonts w:ascii="宋体" w:hAnsi="宋体" w:cs="宋体" w:hint="eastAsia"/>
          <w:b/>
          <w:bCs/>
          <w:color w:val="000000"/>
          <w:sz w:val="24"/>
          <w:szCs w:val="24"/>
        </w:rPr>
        <w:t>涉及计算机设备、液晶显示器、空调机、电视机、视频设备、普通照明用双端荧光灯等类政府强制采购产品</w:t>
      </w:r>
      <w:r w:rsidR="0098155B">
        <w:rPr>
          <w:rFonts w:ascii="宋体" w:hAnsi="宋体" w:cs="宋体" w:hint="eastAsia"/>
          <w:b/>
          <w:bCs/>
          <w:color w:val="000000"/>
          <w:sz w:val="24"/>
          <w:szCs w:val="24"/>
        </w:rPr>
        <w:t>的</w:t>
      </w:r>
      <w:r>
        <w:rPr>
          <w:rFonts w:ascii="宋体" w:hAnsi="宋体" w:cs="宋体" w:hint="eastAsia"/>
          <w:b/>
          <w:bCs/>
          <w:color w:val="000000"/>
          <w:sz w:val="24"/>
          <w:szCs w:val="24"/>
        </w:rPr>
        <w:t>，必须提供由国家确定的认证机构(根据《市场监管总局关于发布参与实施政府采购节能产品、环境标志产品认证机构名录的公告》(2019年第16号)中确认的《参与实施政府采购节能产品认证机构名录》)出具的、处于有效期之内的节能产品认证证书。</w:t>
      </w:r>
    </w:p>
    <w:p w:rsidR="00515468" w:rsidRDefault="002C1B5D">
      <w:pPr>
        <w:spacing w:line="360" w:lineRule="auto"/>
        <w:jc w:val="left"/>
        <w:rPr>
          <w:rFonts w:ascii="宋体" w:hAnsi="宋体" w:cs="宋体"/>
          <w:b/>
          <w:bCs/>
          <w:color w:val="000000"/>
          <w:sz w:val="24"/>
          <w:szCs w:val="24"/>
        </w:rPr>
      </w:pPr>
      <w:r>
        <w:rPr>
          <w:rFonts w:ascii="宋体" w:hAnsi="宋体" w:cs="宋体" w:hint="eastAsia"/>
          <w:b/>
          <w:bCs/>
          <w:color w:val="000000"/>
          <w:sz w:val="24"/>
          <w:szCs w:val="24"/>
        </w:rPr>
        <w:t>四、有关说明</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t>本项目投标总报价包括</w:t>
      </w:r>
      <w:r>
        <w:rPr>
          <w:rFonts w:ascii="宋体" w:hAnsi="宋体" w:cs="宋体" w:hint="eastAsia"/>
          <w:sz w:val="24"/>
          <w:szCs w:val="24"/>
        </w:rPr>
        <w:t>产品、包装、运杂、安装、测试、税金、售后服务、保险、代理服务费等全部费用</w:t>
      </w:r>
      <w:r>
        <w:rPr>
          <w:rFonts w:ascii="宋体" w:hAnsi="宋体" w:cs="宋体" w:hint="eastAsia"/>
          <w:bCs/>
          <w:sz w:val="24"/>
          <w:szCs w:val="24"/>
        </w:rPr>
        <w:t>。</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t>投标人可先到场地踏勘以充分了解项目位置、情况、道路、储存空间、装卸限制及任何其他足以影响中标价的情况，任何因忽视或误解项目情况而导致的索赔或工期延长申请将不被批准。因投标人</w:t>
      </w:r>
      <w:proofErr w:type="gramStart"/>
      <w:r>
        <w:rPr>
          <w:rFonts w:ascii="宋体" w:hAnsi="宋体" w:cs="宋体" w:hint="eastAsia"/>
          <w:bCs/>
          <w:sz w:val="24"/>
          <w:szCs w:val="24"/>
        </w:rPr>
        <w:t>未现场</w:t>
      </w:r>
      <w:proofErr w:type="gramEnd"/>
      <w:r>
        <w:rPr>
          <w:rFonts w:ascii="宋体" w:hAnsi="宋体" w:cs="宋体" w:hint="eastAsia"/>
          <w:bCs/>
          <w:sz w:val="24"/>
          <w:szCs w:val="24"/>
        </w:rPr>
        <w:t>踏勘或踏勘后对现场资料和数据所</w:t>
      </w:r>
      <w:proofErr w:type="gramStart"/>
      <w:r>
        <w:rPr>
          <w:rFonts w:ascii="宋体" w:hAnsi="宋体" w:cs="宋体" w:hint="eastAsia"/>
          <w:bCs/>
          <w:sz w:val="24"/>
          <w:szCs w:val="24"/>
        </w:rPr>
        <w:t>作出</w:t>
      </w:r>
      <w:proofErr w:type="gramEnd"/>
      <w:r>
        <w:rPr>
          <w:rFonts w:ascii="宋体" w:hAnsi="宋体" w:cs="宋体" w:hint="eastAsia"/>
          <w:bCs/>
          <w:sz w:val="24"/>
          <w:szCs w:val="24"/>
        </w:rPr>
        <w:t>的推论、解释和结论及由此造成的后果由投标人负责。</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t>通过中国海关报关验放进入中国境内且产自关境外的产品不在本项目的报价范围。</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lastRenderedPageBreak/>
        <w:t>本项目中有信息安全产品的，必须选择经国家认证的信息安全产品，并提供由中国信息安全认证中心颁发的有效认证证书复印件。</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t>本项目中有政府强制采购节能产品的，只能选择财政部、国家发展改革委公布的现行《节能产品政府采购清单》中的产品进行报价。</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bCs/>
          <w:sz w:val="24"/>
          <w:szCs w:val="24"/>
        </w:rPr>
      </w:pPr>
      <w:r>
        <w:rPr>
          <w:rFonts w:ascii="宋体" w:hAnsi="宋体" w:cs="宋体" w:hint="eastAsia"/>
          <w:bCs/>
          <w:sz w:val="24"/>
          <w:szCs w:val="24"/>
        </w:rPr>
        <w:t>报价供应商必须在满足招标文件要求的基础上进行报价，如有技术</w:t>
      </w:r>
      <w:proofErr w:type="gramStart"/>
      <w:r>
        <w:rPr>
          <w:rFonts w:ascii="宋体" w:hAnsi="宋体" w:cs="宋体" w:hint="eastAsia"/>
          <w:bCs/>
          <w:sz w:val="24"/>
          <w:szCs w:val="24"/>
        </w:rPr>
        <w:t>偏离请</w:t>
      </w:r>
      <w:proofErr w:type="gramEnd"/>
      <w:r>
        <w:rPr>
          <w:rFonts w:ascii="宋体" w:hAnsi="宋体" w:cs="宋体" w:hint="eastAsia"/>
          <w:bCs/>
          <w:sz w:val="24"/>
          <w:szCs w:val="24"/>
        </w:rPr>
        <w:t>于投标偏离表中说明。</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sz w:val="24"/>
          <w:szCs w:val="24"/>
        </w:rPr>
      </w:pPr>
      <w:r>
        <w:rPr>
          <w:rFonts w:ascii="宋体" w:hAnsi="宋体" w:cs="宋体" w:hint="eastAsia"/>
          <w:bCs/>
          <w:sz w:val="24"/>
          <w:szCs w:val="24"/>
        </w:rPr>
        <w:t>本项目合同履行地点为无锡市，具体地点以合同书约定为准。中标方必须按采购人要求将本项目中货物送到指定地点(包括可能的分布范围)，并分地实施安装调试。</w:t>
      </w:r>
    </w:p>
    <w:p w:rsidR="00515468" w:rsidRDefault="002C1B5D">
      <w:pPr>
        <w:numPr>
          <w:ilvl w:val="1"/>
          <w:numId w:val="17"/>
        </w:numPr>
        <w:tabs>
          <w:tab w:val="clear" w:pos="780"/>
          <w:tab w:val="left" w:pos="525"/>
          <w:tab w:val="left" w:pos="945"/>
        </w:tabs>
        <w:spacing w:line="360" w:lineRule="auto"/>
        <w:ind w:left="0" w:firstLine="525"/>
        <w:rPr>
          <w:rFonts w:ascii="宋体" w:hAnsi="宋体" w:cs="宋体"/>
          <w:sz w:val="24"/>
          <w:szCs w:val="24"/>
        </w:rPr>
      </w:pPr>
      <w:r>
        <w:rPr>
          <w:rFonts w:ascii="宋体" w:hAnsi="宋体" w:cs="宋体" w:hint="eastAsia"/>
          <w:sz w:val="24"/>
          <w:szCs w:val="24"/>
        </w:rPr>
        <w:t>付款方式：详见合同</w:t>
      </w:r>
    </w:p>
    <w:p w:rsidR="00515468" w:rsidRDefault="002C1B5D">
      <w:pPr>
        <w:numPr>
          <w:ilvl w:val="1"/>
          <w:numId w:val="17"/>
        </w:numPr>
        <w:tabs>
          <w:tab w:val="clear" w:pos="780"/>
          <w:tab w:val="left" w:pos="525"/>
          <w:tab w:val="left" w:pos="630"/>
          <w:tab w:val="left" w:pos="735"/>
          <w:tab w:val="left" w:pos="945"/>
        </w:tabs>
        <w:spacing w:line="360" w:lineRule="auto"/>
        <w:ind w:left="0" w:firstLine="525"/>
        <w:rPr>
          <w:rFonts w:ascii="宋体" w:hAnsi="宋体" w:cs="宋体"/>
          <w:bCs/>
          <w:sz w:val="24"/>
          <w:szCs w:val="24"/>
        </w:rPr>
      </w:pPr>
      <w:r>
        <w:rPr>
          <w:rFonts w:ascii="宋体" w:hAnsi="宋体" w:cs="宋体" w:hint="eastAsia"/>
          <w:bCs/>
          <w:sz w:val="24"/>
          <w:szCs w:val="24"/>
        </w:rPr>
        <w:t>质量及验收：采购人根据国家有关规定、招标文件、中标方的响应文件以及合同约定的内容和验收标准进行验收。验收情况作为支付货款的依据。如有质疑，以相关质量技术检验检测机构的检验结果为准，如产生检验费用，则该费用由过失方承担。</w:t>
      </w:r>
    </w:p>
    <w:p w:rsidR="00515468" w:rsidRDefault="002C1B5D">
      <w:pPr>
        <w:numPr>
          <w:ilvl w:val="1"/>
          <w:numId w:val="17"/>
        </w:numPr>
        <w:tabs>
          <w:tab w:val="clear" w:pos="780"/>
          <w:tab w:val="left" w:pos="525"/>
          <w:tab w:val="left" w:pos="630"/>
          <w:tab w:val="left" w:pos="735"/>
          <w:tab w:val="left" w:pos="945"/>
        </w:tabs>
        <w:spacing w:line="360" w:lineRule="auto"/>
        <w:ind w:left="0" w:firstLine="525"/>
        <w:rPr>
          <w:rFonts w:ascii="宋体" w:hAnsi="宋体" w:cs="宋体"/>
          <w:bCs/>
          <w:sz w:val="24"/>
          <w:szCs w:val="24"/>
        </w:rPr>
      </w:pPr>
      <w:r>
        <w:rPr>
          <w:rFonts w:ascii="宋体" w:hAnsi="宋体" w:cs="宋体" w:hint="eastAsia"/>
          <w:bCs/>
          <w:sz w:val="24"/>
          <w:szCs w:val="24"/>
        </w:rPr>
        <w:t>根据国家扶持中小企业的有关政策，在我中心组织的采购项目中标的供应商，如需要政府采购信用担保融资，请</w:t>
      </w:r>
      <w:proofErr w:type="gramStart"/>
      <w:r>
        <w:rPr>
          <w:rFonts w:ascii="宋体" w:hAnsi="宋体" w:cs="宋体" w:hint="eastAsia"/>
          <w:bCs/>
          <w:sz w:val="24"/>
          <w:szCs w:val="24"/>
        </w:rPr>
        <w:t>按锡财购</w:t>
      </w:r>
      <w:proofErr w:type="gramEnd"/>
      <w:r>
        <w:rPr>
          <w:rFonts w:ascii="宋体" w:hAnsi="宋体" w:cs="宋体" w:hint="eastAsia"/>
          <w:bCs/>
          <w:sz w:val="24"/>
          <w:szCs w:val="24"/>
        </w:rPr>
        <w:t>【2013】5号文件执行。</w:t>
      </w:r>
    </w:p>
    <w:p w:rsidR="00515468" w:rsidRDefault="00515468">
      <w:pPr>
        <w:ind w:firstLineChars="200" w:firstLine="640"/>
        <w:rPr>
          <w:rFonts w:ascii="仿宋_GB2312" w:eastAsia="仿宋_GB2312" w:hAnsi="宋体" w:cs="宋体"/>
          <w:color w:val="000000"/>
          <w:kern w:val="0"/>
          <w:sz w:val="32"/>
          <w:szCs w:val="32"/>
        </w:rPr>
      </w:pPr>
    </w:p>
    <w:p w:rsidR="00515468" w:rsidRDefault="00515468">
      <w:pPr>
        <w:ind w:firstLineChars="200" w:firstLine="640"/>
        <w:rPr>
          <w:rFonts w:ascii="仿宋_GB2312" w:eastAsia="仿宋_GB2312" w:hAnsi="宋体" w:cs="宋体"/>
          <w:color w:val="000000"/>
          <w:kern w:val="0"/>
          <w:sz w:val="32"/>
          <w:szCs w:val="32"/>
        </w:rPr>
      </w:pPr>
    </w:p>
    <w:p w:rsidR="00515468" w:rsidRDefault="00515468">
      <w:pPr>
        <w:ind w:firstLineChars="200" w:firstLine="640"/>
        <w:rPr>
          <w:rFonts w:ascii="仿宋_GB2312" w:eastAsia="仿宋_GB2312" w:hAnsi="宋体" w:cs="宋体"/>
          <w:color w:val="000000"/>
          <w:kern w:val="0"/>
          <w:sz w:val="32"/>
          <w:szCs w:val="32"/>
        </w:rPr>
      </w:pPr>
    </w:p>
    <w:p w:rsidR="00515468" w:rsidRDefault="00515468">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AC69F5" w:rsidRDefault="00AC69F5">
      <w:pPr>
        <w:widowControl/>
        <w:adjustRightInd w:val="0"/>
        <w:spacing w:line="360" w:lineRule="auto"/>
        <w:rPr>
          <w:rFonts w:ascii="宋体" w:hAnsi="宋体" w:cs="宋体"/>
          <w:b/>
          <w:bCs/>
          <w:kern w:val="0"/>
          <w:sz w:val="36"/>
          <w:szCs w:val="36"/>
        </w:rPr>
      </w:pPr>
    </w:p>
    <w:p w:rsidR="00515468" w:rsidRDefault="00515468">
      <w:pPr>
        <w:spacing w:line="360" w:lineRule="auto"/>
        <w:jc w:val="left"/>
        <w:rPr>
          <w:rFonts w:ascii="宋体" w:hAnsi="宋体" w:cs="宋体"/>
          <w:sz w:val="24"/>
          <w:szCs w:val="24"/>
        </w:rPr>
      </w:pPr>
    </w:p>
    <w:p w:rsidR="00515468" w:rsidRDefault="002C1B5D">
      <w:pPr>
        <w:spacing w:line="360" w:lineRule="auto"/>
        <w:jc w:val="center"/>
        <w:rPr>
          <w:rFonts w:ascii="黑体" w:eastAsia="黑体"/>
          <w:b/>
          <w:bCs/>
          <w:color w:val="000000"/>
          <w:sz w:val="28"/>
          <w:szCs w:val="28"/>
        </w:rPr>
      </w:pPr>
      <w:r>
        <w:rPr>
          <w:rFonts w:ascii="黑体" w:eastAsia="黑体" w:hint="eastAsia"/>
          <w:b/>
          <w:bCs/>
          <w:color w:val="000000"/>
          <w:sz w:val="28"/>
          <w:szCs w:val="28"/>
        </w:rPr>
        <w:lastRenderedPageBreak/>
        <w:t>四．</w:t>
      </w:r>
      <w:r>
        <w:rPr>
          <w:rFonts w:ascii="黑体" w:eastAsia="黑体" w:hAnsi="宋体" w:hint="eastAsia"/>
          <w:b/>
          <w:color w:val="000000"/>
          <w:sz w:val="28"/>
          <w:szCs w:val="28"/>
        </w:rPr>
        <w:t>合同书（格式文本）</w:t>
      </w:r>
    </w:p>
    <w:p w:rsidR="00515468" w:rsidRDefault="00515468">
      <w:pPr>
        <w:spacing w:line="360" w:lineRule="auto"/>
        <w:rPr>
          <w:rFonts w:ascii="宋体" w:hAnsi="宋体"/>
          <w:color w:val="000000"/>
          <w:sz w:val="24"/>
          <w:szCs w:val="24"/>
        </w:rPr>
      </w:pPr>
    </w:p>
    <w:p w:rsidR="00515468" w:rsidRDefault="002C1B5D">
      <w:pPr>
        <w:spacing w:line="360" w:lineRule="auto"/>
        <w:rPr>
          <w:rFonts w:ascii="宋体" w:hAnsi="宋体"/>
          <w:bCs/>
          <w:color w:val="000000"/>
          <w:sz w:val="36"/>
        </w:rPr>
      </w:pPr>
      <w:r>
        <w:rPr>
          <w:rFonts w:ascii="宋体" w:hAnsi="宋体" w:hint="eastAsia"/>
          <w:color w:val="000000"/>
          <w:sz w:val="24"/>
          <w:szCs w:val="24"/>
        </w:rPr>
        <w:t>合同编号：</w:t>
      </w:r>
    </w:p>
    <w:p w:rsidR="00515468" w:rsidRDefault="00515468">
      <w:pPr>
        <w:spacing w:line="360" w:lineRule="auto"/>
        <w:jc w:val="center"/>
        <w:rPr>
          <w:rFonts w:ascii="宋体" w:hAnsi="宋体"/>
          <w:b/>
          <w:bCs/>
          <w:color w:val="000000"/>
          <w:sz w:val="44"/>
          <w:szCs w:val="44"/>
        </w:rPr>
      </w:pPr>
    </w:p>
    <w:p w:rsidR="00515468" w:rsidRDefault="002C1B5D">
      <w:pPr>
        <w:spacing w:line="360" w:lineRule="auto"/>
        <w:jc w:val="center"/>
        <w:rPr>
          <w:rFonts w:ascii="宋体" w:hAnsi="宋体"/>
          <w:b/>
          <w:bCs/>
          <w:color w:val="000000"/>
          <w:sz w:val="52"/>
          <w:szCs w:val="52"/>
        </w:rPr>
      </w:pPr>
      <w:r>
        <w:rPr>
          <w:rFonts w:ascii="宋体" w:hAnsi="宋体" w:hint="eastAsia"/>
          <w:b/>
          <w:bCs/>
          <w:color w:val="000000"/>
          <w:sz w:val="52"/>
          <w:szCs w:val="52"/>
        </w:rPr>
        <w:t>合 同 书</w:t>
      </w:r>
    </w:p>
    <w:p w:rsidR="00515468" w:rsidRDefault="00515468">
      <w:pPr>
        <w:spacing w:line="360" w:lineRule="auto"/>
        <w:jc w:val="center"/>
        <w:rPr>
          <w:rFonts w:ascii="宋体" w:hAnsi="宋体"/>
          <w:bCs/>
          <w:color w:val="000000"/>
          <w:sz w:val="44"/>
          <w:szCs w:val="44"/>
        </w:rPr>
      </w:pPr>
    </w:p>
    <w:p w:rsidR="00515468" w:rsidRDefault="00515468">
      <w:pPr>
        <w:widowControl/>
        <w:spacing w:line="360" w:lineRule="auto"/>
        <w:jc w:val="left"/>
        <w:rPr>
          <w:rFonts w:ascii="宋体" w:hAnsi="宋体"/>
          <w:color w:val="000000"/>
          <w:szCs w:val="21"/>
        </w:rPr>
      </w:pPr>
    </w:p>
    <w:p w:rsidR="00515468" w:rsidRDefault="00515468">
      <w:pPr>
        <w:spacing w:line="560" w:lineRule="exact"/>
        <w:ind w:rightChars="-15" w:right="-31" w:firstLineChars="150" w:firstLine="542"/>
        <w:textAlignment w:val="baseline"/>
        <w:rPr>
          <w:rFonts w:ascii="宋体" w:hAnsi="宋体"/>
          <w:b/>
          <w:color w:val="000000"/>
          <w:sz w:val="36"/>
        </w:rPr>
      </w:pPr>
    </w:p>
    <w:p w:rsidR="00515468" w:rsidRDefault="00515468">
      <w:pPr>
        <w:spacing w:line="360" w:lineRule="auto"/>
        <w:ind w:firstLineChars="150" w:firstLine="482"/>
        <w:rPr>
          <w:rFonts w:ascii="宋体" w:hAnsi="宋体"/>
          <w:b/>
          <w:color w:val="000000"/>
          <w:sz w:val="32"/>
          <w:szCs w:val="32"/>
        </w:rPr>
      </w:pPr>
    </w:p>
    <w:p w:rsidR="00515468" w:rsidRDefault="00515468">
      <w:pPr>
        <w:spacing w:line="360" w:lineRule="auto"/>
        <w:ind w:firstLineChars="150" w:firstLine="482"/>
        <w:rPr>
          <w:rFonts w:ascii="宋体" w:hAnsi="宋体"/>
          <w:b/>
          <w:color w:val="000000"/>
          <w:sz w:val="32"/>
          <w:szCs w:val="32"/>
        </w:rPr>
      </w:pPr>
    </w:p>
    <w:p w:rsidR="00515468" w:rsidRDefault="002C1B5D">
      <w:pPr>
        <w:spacing w:line="360" w:lineRule="auto"/>
        <w:ind w:firstLineChars="150" w:firstLine="482"/>
        <w:rPr>
          <w:rFonts w:ascii="宋体" w:hAnsi="宋体"/>
          <w:bCs/>
          <w:color w:val="000000"/>
          <w:sz w:val="36"/>
          <w:szCs w:val="36"/>
          <w:u w:val="single"/>
        </w:rPr>
      </w:pPr>
      <w:r>
        <w:rPr>
          <w:rFonts w:ascii="宋体" w:hAnsi="宋体" w:hint="eastAsia"/>
          <w:b/>
          <w:color w:val="000000"/>
          <w:sz w:val="32"/>
          <w:szCs w:val="32"/>
        </w:rPr>
        <w:t xml:space="preserve">项 目 名 称 </w:t>
      </w:r>
      <w:r>
        <w:rPr>
          <w:rFonts w:ascii="宋体" w:hAnsi="宋体" w:hint="eastAsia"/>
          <w:b/>
          <w:color w:val="000000"/>
          <w:sz w:val="36"/>
        </w:rPr>
        <w:t>：</w:t>
      </w:r>
      <w:r>
        <w:rPr>
          <w:rFonts w:ascii="宋体" w:hAnsi="宋体" w:hint="eastAsia"/>
          <w:color w:val="000000"/>
          <w:sz w:val="32"/>
          <w:szCs w:val="32"/>
          <w:u w:val="single"/>
        </w:rPr>
        <w:t xml:space="preserve">   雪浪小镇工厂大脑展示中心项目   </w:t>
      </w:r>
    </w:p>
    <w:p w:rsidR="00515468" w:rsidRDefault="002C1B5D">
      <w:pPr>
        <w:spacing w:line="560" w:lineRule="exact"/>
        <w:ind w:right="-15"/>
        <w:textAlignment w:val="baseline"/>
        <w:rPr>
          <w:rFonts w:ascii="宋体" w:hAnsi="宋体"/>
          <w:color w:val="000000"/>
          <w:sz w:val="36"/>
        </w:rPr>
      </w:pPr>
      <w:r>
        <w:rPr>
          <w:rFonts w:ascii="宋体" w:hAnsi="宋体" w:hint="eastAsia"/>
          <w:color w:val="000000"/>
          <w:sz w:val="36"/>
        </w:rPr>
        <w:t xml:space="preserve">  </w:t>
      </w:r>
      <w:r>
        <w:rPr>
          <w:rFonts w:ascii="宋体" w:hAnsi="宋体"/>
          <w:color w:val="000000"/>
          <w:sz w:val="36"/>
        </w:rPr>
        <w:t xml:space="preserve"> </w:t>
      </w:r>
    </w:p>
    <w:p w:rsidR="00515468" w:rsidRDefault="002C1B5D">
      <w:pPr>
        <w:spacing w:line="560" w:lineRule="exact"/>
        <w:ind w:right="-15" w:firstLineChars="150" w:firstLine="482"/>
        <w:textAlignment w:val="baseline"/>
        <w:rPr>
          <w:rFonts w:ascii="宋体" w:hAnsi="宋体"/>
          <w:color w:val="000000"/>
          <w:sz w:val="36"/>
          <w:u w:val="single"/>
        </w:rPr>
      </w:pPr>
      <w:r>
        <w:rPr>
          <w:rFonts w:ascii="宋体" w:hAnsi="宋体" w:hint="eastAsia"/>
          <w:b/>
          <w:color w:val="000000"/>
          <w:sz w:val="32"/>
          <w:szCs w:val="32"/>
        </w:rPr>
        <w:t>委托方（甲方）</w:t>
      </w:r>
      <w:r>
        <w:rPr>
          <w:rFonts w:ascii="宋体" w:hAnsi="宋体" w:hint="eastAsia"/>
          <w:b/>
          <w:color w:val="000000"/>
          <w:sz w:val="28"/>
          <w:szCs w:val="28"/>
        </w:rPr>
        <w:t>：</w:t>
      </w:r>
      <w:r>
        <w:rPr>
          <w:rFonts w:ascii="宋体" w:hAnsi="宋体" w:hint="eastAsia"/>
          <w:color w:val="000000"/>
          <w:sz w:val="36"/>
          <w:szCs w:val="36"/>
          <w:u w:val="single"/>
        </w:rPr>
        <w:t xml:space="preserve">          </w:t>
      </w:r>
      <w:r>
        <w:rPr>
          <w:rFonts w:ascii="宋体" w:hAnsi="宋体" w:hint="eastAsia"/>
          <w:color w:val="000000"/>
          <w:sz w:val="36"/>
          <w:u w:val="single"/>
        </w:rPr>
        <w:t xml:space="preserve">              </w:t>
      </w:r>
      <w:r>
        <w:rPr>
          <w:rFonts w:ascii="宋体" w:hAnsi="宋体" w:hint="eastAsia"/>
          <w:color w:val="000000"/>
          <w:sz w:val="32"/>
          <w:szCs w:val="32"/>
          <w:u w:val="single"/>
        </w:rPr>
        <w:t xml:space="preserve">  </w:t>
      </w:r>
      <w:r>
        <w:rPr>
          <w:rFonts w:ascii="宋体" w:hAnsi="宋体" w:hint="eastAsia"/>
          <w:color w:val="000000"/>
          <w:sz w:val="36"/>
          <w:u w:val="single"/>
        </w:rPr>
        <w:t xml:space="preserve">  </w:t>
      </w:r>
    </w:p>
    <w:p w:rsidR="00515468" w:rsidRDefault="002C1B5D">
      <w:pPr>
        <w:spacing w:line="560" w:lineRule="exact"/>
        <w:ind w:right="-15"/>
        <w:textAlignment w:val="baseline"/>
        <w:rPr>
          <w:rFonts w:ascii="宋体" w:hAnsi="宋体"/>
          <w:color w:val="000000"/>
          <w:sz w:val="36"/>
          <w:u w:val="single"/>
        </w:rPr>
      </w:pPr>
      <w:r>
        <w:rPr>
          <w:rFonts w:ascii="宋体" w:hAnsi="宋体" w:hint="eastAsia"/>
          <w:color w:val="000000"/>
          <w:sz w:val="36"/>
        </w:rPr>
        <w:t xml:space="preserve">                  </w:t>
      </w:r>
    </w:p>
    <w:p w:rsidR="00515468" w:rsidRDefault="002C1B5D">
      <w:pPr>
        <w:spacing w:line="560" w:lineRule="exact"/>
        <w:ind w:right="-15" w:firstLineChars="100" w:firstLine="300"/>
        <w:textAlignment w:val="baseline"/>
        <w:rPr>
          <w:rFonts w:ascii="宋体" w:hAnsi="宋体"/>
          <w:color w:val="000000"/>
          <w:sz w:val="36"/>
        </w:rPr>
      </w:pPr>
      <w:r>
        <w:rPr>
          <w:rFonts w:ascii="宋体" w:hAnsi="宋体" w:hint="eastAsia"/>
          <w:color w:val="000000"/>
          <w:sz w:val="30"/>
          <w:szCs w:val="30"/>
        </w:rPr>
        <w:t xml:space="preserve"> </w:t>
      </w:r>
      <w:r>
        <w:rPr>
          <w:rFonts w:ascii="宋体" w:hAnsi="宋体" w:hint="eastAsia"/>
          <w:b/>
          <w:color w:val="000000"/>
          <w:sz w:val="30"/>
          <w:szCs w:val="30"/>
        </w:rPr>
        <w:t>受托方</w:t>
      </w:r>
      <w:r>
        <w:rPr>
          <w:rFonts w:ascii="宋体" w:hAnsi="宋体" w:hint="eastAsia"/>
          <w:b/>
          <w:color w:val="000000"/>
          <w:sz w:val="32"/>
          <w:szCs w:val="32"/>
        </w:rPr>
        <w:t>（乙方）</w:t>
      </w:r>
      <w:r>
        <w:rPr>
          <w:rFonts w:ascii="宋体" w:hAnsi="宋体" w:hint="eastAsia"/>
          <w:b/>
          <w:color w:val="000000"/>
          <w:sz w:val="36"/>
        </w:rPr>
        <w:t>：</w:t>
      </w:r>
      <w:r>
        <w:rPr>
          <w:rFonts w:ascii="宋体" w:hAnsi="宋体" w:hint="eastAsia"/>
          <w:color w:val="000000"/>
          <w:sz w:val="36"/>
          <w:u w:val="single"/>
        </w:rPr>
        <w:t xml:space="preserve">                            </w:t>
      </w:r>
    </w:p>
    <w:p w:rsidR="00515468" w:rsidRDefault="002C1B5D">
      <w:pPr>
        <w:spacing w:line="560" w:lineRule="exact"/>
        <w:ind w:left="-540" w:right="-15"/>
        <w:textAlignment w:val="baseline"/>
        <w:rPr>
          <w:rFonts w:ascii="宋体" w:hAnsi="宋体"/>
          <w:color w:val="000000"/>
          <w:sz w:val="36"/>
          <w:u w:val="single"/>
        </w:rPr>
      </w:pPr>
      <w:r>
        <w:rPr>
          <w:rFonts w:ascii="宋体" w:hAnsi="宋体" w:hint="eastAsia"/>
          <w:color w:val="000000"/>
          <w:sz w:val="36"/>
        </w:rPr>
        <w:t xml:space="preserve">                   </w:t>
      </w:r>
    </w:p>
    <w:p w:rsidR="00515468" w:rsidRDefault="002C1B5D">
      <w:pPr>
        <w:spacing w:line="560" w:lineRule="exact"/>
        <w:ind w:right="-15" w:firstLineChars="150" w:firstLine="482"/>
        <w:textAlignment w:val="baseline"/>
        <w:rPr>
          <w:rFonts w:ascii="宋体" w:hAnsi="宋体"/>
          <w:color w:val="000000"/>
          <w:sz w:val="36"/>
          <w:u w:val="single"/>
        </w:rPr>
      </w:pPr>
      <w:r>
        <w:rPr>
          <w:rFonts w:ascii="宋体" w:hAnsi="宋体" w:hint="eastAsia"/>
          <w:b/>
          <w:color w:val="000000"/>
          <w:sz w:val="32"/>
          <w:szCs w:val="32"/>
        </w:rPr>
        <w:t xml:space="preserve">签 订 时 间 </w:t>
      </w:r>
      <w:r>
        <w:rPr>
          <w:rFonts w:ascii="宋体" w:hAnsi="宋体" w:hint="eastAsia"/>
          <w:b/>
          <w:color w:val="000000"/>
          <w:sz w:val="36"/>
        </w:rPr>
        <w:t>：</w:t>
      </w:r>
      <w:r>
        <w:rPr>
          <w:rFonts w:ascii="宋体" w:hAnsi="宋体" w:hint="eastAsia"/>
          <w:color w:val="000000"/>
          <w:sz w:val="32"/>
          <w:szCs w:val="32"/>
          <w:u w:val="single"/>
        </w:rPr>
        <w:t xml:space="preserve">      年      月             日 </w:t>
      </w:r>
    </w:p>
    <w:p w:rsidR="00515468" w:rsidRDefault="00515468">
      <w:pPr>
        <w:spacing w:line="560" w:lineRule="exact"/>
        <w:ind w:left="-180" w:right="-15" w:firstLine="720"/>
        <w:textAlignment w:val="baseline"/>
        <w:rPr>
          <w:rFonts w:ascii="宋体" w:hAnsi="宋体"/>
          <w:b/>
          <w:color w:val="000000"/>
          <w:sz w:val="36"/>
        </w:rPr>
      </w:pPr>
    </w:p>
    <w:p w:rsidR="00515468" w:rsidRDefault="002C1B5D">
      <w:pPr>
        <w:spacing w:line="560" w:lineRule="exact"/>
        <w:ind w:left="-180" w:right="-15" w:firstLine="720"/>
        <w:textAlignment w:val="baseline"/>
        <w:rPr>
          <w:rFonts w:ascii="宋体" w:hAnsi="宋体"/>
          <w:color w:val="000000"/>
          <w:sz w:val="36"/>
          <w:u w:val="single"/>
        </w:rPr>
      </w:pPr>
      <w:r>
        <w:rPr>
          <w:rFonts w:ascii="宋体" w:hAnsi="宋体" w:hint="eastAsia"/>
          <w:b/>
          <w:color w:val="000000"/>
          <w:sz w:val="32"/>
          <w:szCs w:val="32"/>
        </w:rPr>
        <w:t>签 订 地 点 ：</w:t>
      </w:r>
      <w:r>
        <w:rPr>
          <w:rFonts w:ascii="宋体" w:hAnsi="宋体" w:hint="eastAsia"/>
          <w:b/>
          <w:color w:val="000000"/>
          <w:sz w:val="30"/>
          <w:szCs w:val="30"/>
        </w:rPr>
        <w:t xml:space="preserve"> </w:t>
      </w:r>
      <w:r>
        <w:rPr>
          <w:rFonts w:ascii="宋体" w:hAnsi="宋体" w:hint="eastAsia"/>
          <w:color w:val="000000"/>
          <w:sz w:val="32"/>
          <w:szCs w:val="32"/>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r>
        <w:rPr>
          <w:rFonts w:ascii="宋体" w:hAnsi="宋体" w:hint="eastAsia"/>
          <w:color w:val="000000"/>
          <w:sz w:val="36"/>
          <w:u w:val="single"/>
        </w:rPr>
        <w:t xml:space="preserve">       </w:t>
      </w:r>
      <w:r>
        <w:rPr>
          <w:rFonts w:ascii="宋体" w:hAnsi="宋体"/>
          <w:color w:val="000000"/>
          <w:sz w:val="36"/>
          <w:u w:val="single"/>
        </w:rPr>
        <w:t xml:space="preserve"> </w:t>
      </w:r>
    </w:p>
    <w:p w:rsidR="00515468" w:rsidRDefault="002C1B5D">
      <w:pPr>
        <w:spacing w:line="560" w:lineRule="exact"/>
        <w:ind w:right="-15"/>
        <w:textAlignment w:val="baseline"/>
        <w:rPr>
          <w:rFonts w:ascii="宋体" w:hAnsi="宋体"/>
          <w:color w:val="000000"/>
          <w:sz w:val="36"/>
          <w:u w:val="single"/>
        </w:rPr>
      </w:pPr>
      <w:r>
        <w:rPr>
          <w:rFonts w:ascii="宋体" w:hAnsi="宋体" w:hint="eastAsia"/>
          <w:color w:val="000000"/>
          <w:sz w:val="36"/>
        </w:rPr>
        <w:t xml:space="preserve">  </w:t>
      </w:r>
      <w:r>
        <w:rPr>
          <w:rFonts w:ascii="宋体" w:hAnsi="宋体" w:hint="eastAsia"/>
          <w:b/>
          <w:color w:val="000000"/>
          <w:sz w:val="36"/>
        </w:rPr>
        <w:t xml:space="preserve"> </w:t>
      </w:r>
    </w:p>
    <w:p w:rsidR="00515468" w:rsidRDefault="00515468">
      <w:pPr>
        <w:widowControl/>
        <w:spacing w:line="360" w:lineRule="auto"/>
        <w:jc w:val="left"/>
        <w:rPr>
          <w:rFonts w:ascii="宋体" w:hAnsi="宋体"/>
          <w:color w:val="000000"/>
          <w:szCs w:val="21"/>
        </w:rPr>
      </w:pPr>
    </w:p>
    <w:p w:rsidR="00515468" w:rsidRDefault="00515468">
      <w:pPr>
        <w:widowControl/>
        <w:spacing w:line="360" w:lineRule="auto"/>
        <w:jc w:val="left"/>
        <w:rPr>
          <w:rFonts w:ascii="宋体" w:hAnsi="宋体"/>
          <w:color w:val="000000"/>
          <w:szCs w:val="21"/>
        </w:rPr>
      </w:pPr>
    </w:p>
    <w:p w:rsidR="00515468" w:rsidRDefault="00515468">
      <w:pPr>
        <w:widowControl/>
        <w:spacing w:line="360" w:lineRule="auto"/>
        <w:jc w:val="left"/>
        <w:rPr>
          <w:rFonts w:ascii="宋体" w:hAnsi="宋体"/>
          <w:color w:val="000000"/>
          <w:szCs w:val="21"/>
        </w:rPr>
      </w:pPr>
    </w:p>
    <w:p w:rsidR="00515468" w:rsidRDefault="00515468">
      <w:pPr>
        <w:widowControl/>
        <w:spacing w:line="360" w:lineRule="auto"/>
        <w:jc w:val="left"/>
        <w:rPr>
          <w:rFonts w:ascii="宋体" w:hAnsi="宋体"/>
          <w:color w:val="000000"/>
          <w:szCs w:val="21"/>
        </w:rPr>
      </w:pPr>
    </w:p>
    <w:p w:rsidR="00515468" w:rsidRDefault="00515468">
      <w:pPr>
        <w:widowControl/>
        <w:spacing w:line="360" w:lineRule="auto"/>
        <w:jc w:val="left"/>
        <w:rPr>
          <w:rFonts w:ascii="宋体" w:hAnsi="宋体"/>
          <w:color w:val="000000"/>
          <w:szCs w:val="21"/>
        </w:rPr>
      </w:pPr>
    </w:p>
    <w:p w:rsidR="00515468" w:rsidRDefault="002C1B5D">
      <w:pPr>
        <w:spacing w:line="560" w:lineRule="exact"/>
        <w:ind w:firstLineChars="300" w:firstLine="630"/>
        <w:rPr>
          <w:rFonts w:ascii="宋体" w:hAnsi="宋体" w:cs="Arial"/>
          <w:color w:val="000000"/>
          <w:kern w:val="0"/>
          <w:szCs w:val="21"/>
        </w:rPr>
      </w:pPr>
      <w:r>
        <w:rPr>
          <w:rFonts w:ascii="宋体" w:hAnsi="宋体" w:cs="Arial"/>
          <w:color w:val="000000"/>
          <w:kern w:val="0"/>
          <w:szCs w:val="21"/>
        </w:rPr>
        <w:lastRenderedPageBreak/>
        <w:t>根据《中华人民共和国合同法》及相关法律、法规以及行政规章的规定，甲乙双方在平等、自愿、协商一致的基础上，本着友好合作、互惠互利的原则，</w:t>
      </w:r>
      <w:r>
        <w:rPr>
          <w:rFonts w:ascii="宋体" w:hAnsi="宋体" w:hint="eastAsia"/>
          <w:color w:val="000000"/>
          <w:szCs w:val="21"/>
        </w:rPr>
        <w:t xml:space="preserve">就甲方委托乙方承担 </w:t>
      </w:r>
      <w:r>
        <w:rPr>
          <w:rFonts w:ascii="宋体" w:hAnsi="宋体" w:hint="eastAsia"/>
          <w:b/>
          <w:color w:val="000000"/>
          <w:szCs w:val="21"/>
          <w:u w:val="single"/>
        </w:rPr>
        <w:t>雪浪小镇工厂大脑展示中心项目</w:t>
      </w:r>
      <w:r>
        <w:rPr>
          <w:rFonts w:ascii="宋体" w:hAnsi="宋体" w:hint="eastAsia"/>
          <w:color w:val="000000"/>
          <w:szCs w:val="21"/>
        </w:rPr>
        <w:t>，现经双方协商一致，签订本合同</w:t>
      </w:r>
      <w:r>
        <w:rPr>
          <w:rFonts w:ascii="宋体" w:hAnsi="宋体" w:cs="Arial" w:hint="eastAsia"/>
          <w:color w:val="000000"/>
          <w:kern w:val="0"/>
          <w:szCs w:val="21"/>
        </w:rPr>
        <w:t>。</w:t>
      </w:r>
    </w:p>
    <w:p w:rsidR="00515468" w:rsidRDefault="00515468">
      <w:pPr>
        <w:spacing w:line="560" w:lineRule="exact"/>
        <w:ind w:firstLineChars="200" w:firstLine="420"/>
        <w:rPr>
          <w:rFonts w:ascii="宋体" w:hAnsi="宋体" w:cs="Arial"/>
          <w:color w:val="000000"/>
          <w:kern w:val="0"/>
          <w:szCs w:val="21"/>
        </w:rPr>
      </w:pPr>
    </w:p>
    <w:p w:rsidR="00515468" w:rsidRDefault="002C1B5D">
      <w:pPr>
        <w:numPr>
          <w:ilvl w:val="0"/>
          <w:numId w:val="18"/>
        </w:numPr>
        <w:adjustRightInd w:val="0"/>
        <w:spacing w:line="360" w:lineRule="auto"/>
        <w:ind w:left="0" w:firstLineChars="200" w:firstLine="422"/>
        <w:rPr>
          <w:rFonts w:ascii="宋体" w:hAnsi="宋体" w:cs="宋体"/>
          <w:b/>
          <w:color w:val="000000"/>
          <w:szCs w:val="21"/>
        </w:rPr>
      </w:pPr>
      <w:r>
        <w:rPr>
          <w:rFonts w:ascii="宋体" w:hAnsi="宋体" w:cs="宋体" w:hint="eastAsia"/>
          <w:b/>
          <w:color w:val="000000"/>
          <w:kern w:val="0"/>
          <w:szCs w:val="21"/>
        </w:rPr>
        <w:t>合同双方</w:t>
      </w:r>
      <w:r>
        <w:rPr>
          <w:rFonts w:ascii="宋体" w:hAnsi="宋体" w:cs="宋体" w:hint="eastAsia"/>
          <w:b/>
          <w:color w:val="000000"/>
          <w:szCs w:val="21"/>
        </w:rPr>
        <w:t>：</w:t>
      </w:r>
    </w:p>
    <w:p w:rsidR="00515468" w:rsidRDefault="002C1B5D">
      <w:pPr>
        <w:numPr>
          <w:ilvl w:val="1"/>
          <w:numId w:val="18"/>
        </w:numPr>
        <w:adjustRightInd w:val="0"/>
        <w:spacing w:line="360" w:lineRule="auto"/>
        <w:ind w:left="0" w:firstLineChars="200" w:firstLine="420"/>
        <w:rPr>
          <w:rFonts w:ascii="宋体" w:hAnsi="宋体" w:cs="宋体"/>
          <w:color w:val="000000"/>
          <w:szCs w:val="21"/>
        </w:rPr>
      </w:pPr>
      <w:r>
        <w:rPr>
          <w:rFonts w:ascii="宋体" w:hAnsi="宋体" w:cs="宋体" w:hint="eastAsia"/>
          <w:color w:val="000000"/>
          <w:kern w:val="0"/>
          <w:szCs w:val="21"/>
        </w:rPr>
        <w:t>委托方（甲方）：</w:t>
      </w:r>
      <w:r>
        <w:rPr>
          <w:rFonts w:ascii="宋体" w:hAnsi="宋体" w:cs="宋体" w:hint="eastAsia"/>
          <w:color w:val="000000"/>
          <w:kern w:val="0"/>
          <w:szCs w:val="21"/>
          <w:u w:val="single"/>
        </w:rPr>
        <w:t xml:space="preserve">  </w:t>
      </w:r>
      <w:r>
        <w:rPr>
          <w:rFonts w:ascii="宋体" w:hAnsi="宋体" w:cs="宋体" w:hint="eastAsia"/>
          <w:kern w:val="0"/>
          <w:szCs w:val="21"/>
          <w:u w:val="single"/>
        </w:rPr>
        <w:t xml:space="preserve">                             </w:t>
      </w:r>
      <w:r>
        <w:rPr>
          <w:rFonts w:ascii="宋体" w:hAnsi="宋体" w:cs="宋体" w:hint="eastAsia"/>
          <w:color w:val="000000"/>
          <w:kern w:val="0"/>
          <w:szCs w:val="21"/>
          <w:u w:val="single"/>
        </w:rPr>
        <w:t xml:space="preserve">                 </w:t>
      </w:r>
    </w:p>
    <w:p w:rsidR="00515468" w:rsidRDefault="002C1B5D">
      <w:pPr>
        <w:adjustRightInd w:val="0"/>
        <w:spacing w:line="360" w:lineRule="auto"/>
        <w:ind w:leftChars="200" w:left="420"/>
        <w:rPr>
          <w:rFonts w:ascii="宋体" w:hAnsi="宋体" w:cs="宋体"/>
          <w:color w:val="000000"/>
          <w:szCs w:val="21"/>
        </w:rPr>
      </w:pPr>
      <w:r>
        <w:rPr>
          <w:rFonts w:ascii="宋体" w:hAnsi="宋体" w:cs="宋体" w:hint="eastAsia"/>
          <w:color w:val="000000"/>
          <w:szCs w:val="21"/>
        </w:rPr>
        <w:t xml:space="preserve">   委托方地址：</w:t>
      </w:r>
      <w:r>
        <w:rPr>
          <w:rFonts w:ascii="宋体" w:hAnsi="宋体" w:cs="宋体" w:hint="eastAsia"/>
          <w:color w:val="000000"/>
          <w:kern w:val="0"/>
          <w:szCs w:val="21"/>
          <w:u w:val="single"/>
        </w:rPr>
        <w:t xml:space="preserve">  </w:t>
      </w:r>
      <w:r>
        <w:rPr>
          <w:rFonts w:ascii="宋体" w:hAnsi="宋体" w:cs="宋体" w:hint="eastAsia"/>
          <w:kern w:val="0"/>
          <w:szCs w:val="21"/>
          <w:u w:val="single"/>
        </w:rPr>
        <w:t xml:space="preserve">                             </w:t>
      </w:r>
      <w:r>
        <w:rPr>
          <w:rFonts w:ascii="宋体" w:hAnsi="宋体" w:cs="宋体" w:hint="eastAsia"/>
          <w:color w:val="000000"/>
          <w:kern w:val="0"/>
          <w:szCs w:val="21"/>
          <w:u w:val="single"/>
        </w:rPr>
        <w:t xml:space="preserve">                      </w:t>
      </w:r>
    </w:p>
    <w:p w:rsidR="00515468" w:rsidRDefault="002C1B5D">
      <w:pPr>
        <w:numPr>
          <w:ilvl w:val="1"/>
          <w:numId w:val="18"/>
        </w:numPr>
        <w:adjustRightInd w:val="0"/>
        <w:spacing w:line="360" w:lineRule="auto"/>
        <w:ind w:left="0" w:firstLineChars="200" w:firstLine="420"/>
        <w:rPr>
          <w:rFonts w:ascii="宋体" w:hAnsi="宋体" w:cs="宋体"/>
          <w:szCs w:val="21"/>
        </w:rPr>
      </w:pPr>
      <w:r>
        <w:rPr>
          <w:rFonts w:ascii="宋体" w:hAnsi="宋体" w:cs="宋体" w:hint="eastAsia"/>
          <w:kern w:val="0"/>
          <w:szCs w:val="21"/>
        </w:rPr>
        <w:t>受托方（乙方）：</w:t>
      </w:r>
      <w:r>
        <w:rPr>
          <w:rFonts w:ascii="宋体" w:hAnsi="宋体" w:cs="宋体" w:hint="eastAsia"/>
          <w:kern w:val="0"/>
          <w:szCs w:val="21"/>
          <w:u w:val="single"/>
        </w:rPr>
        <w:t xml:space="preserve">   </w:t>
      </w:r>
      <w:r>
        <w:rPr>
          <w:rFonts w:ascii="宋体" w:hAnsi="宋体" w:cs="宋体" w:hint="eastAsia"/>
          <w:color w:val="00B050"/>
          <w:kern w:val="0"/>
          <w:szCs w:val="21"/>
          <w:u w:val="single"/>
        </w:rPr>
        <w:t xml:space="preserve"> </w:t>
      </w:r>
      <w:r>
        <w:rPr>
          <w:rFonts w:ascii="宋体" w:hAnsi="宋体" w:cs="宋体" w:hint="eastAsia"/>
          <w:kern w:val="0"/>
          <w:szCs w:val="21"/>
          <w:u w:val="single"/>
        </w:rPr>
        <w:t xml:space="preserve">                                            </w:t>
      </w:r>
    </w:p>
    <w:p w:rsidR="00515468" w:rsidRDefault="002C1B5D">
      <w:pPr>
        <w:adjustRightInd w:val="0"/>
        <w:spacing w:line="360" w:lineRule="auto"/>
        <w:ind w:firstLineChars="200" w:firstLine="420"/>
        <w:rPr>
          <w:rFonts w:ascii="宋体" w:hAnsi="宋体" w:cs="宋体"/>
          <w:color w:val="000000"/>
          <w:kern w:val="0"/>
          <w:szCs w:val="21"/>
          <w:u w:val="single"/>
        </w:rPr>
      </w:pPr>
      <w:r>
        <w:rPr>
          <w:rFonts w:ascii="宋体" w:hAnsi="宋体" w:cs="宋体" w:hint="eastAsia"/>
          <w:szCs w:val="21"/>
        </w:rPr>
        <w:t xml:space="preserve">   受托方地址：</w:t>
      </w:r>
      <w:r>
        <w:rPr>
          <w:rFonts w:ascii="宋体" w:hAnsi="宋体" w:cs="宋体" w:hint="eastAsia"/>
          <w:color w:val="000000"/>
          <w:kern w:val="0"/>
          <w:szCs w:val="21"/>
          <w:u w:val="single"/>
        </w:rPr>
        <w:t xml:space="preserve">  </w:t>
      </w:r>
      <w:r>
        <w:rPr>
          <w:rFonts w:ascii="宋体" w:hAnsi="宋体" w:cs="宋体" w:hint="eastAsia"/>
          <w:kern w:val="0"/>
          <w:szCs w:val="21"/>
          <w:u w:val="single"/>
        </w:rPr>
        <w:t xml:space="preserve">                             </w:t>
      </w:r>
      <w:r>
        <w:rPr>
          <w:rFonts w:ascii="宋体" w:hAnsi="宋体" w:cs="宋体" w:hint="eastAsia"/>
          <w:color w:val="000000"/>
          <w:kern w:val="0"/>
          <w:szCs w:val="21"/>
          <w:u w:val="single"/>
        </w:rPr>
        <w:t xml:space="preserve">                     </w:t>
      </w:r>
    </w:p>
    <w:p w:rsidR="00515468" w:rsidRDefault="00515468">
      <w:pPr>
        <w:adjustRightInd w:val="0"/>
        <w:spacing w:line="360" w:lineRule="auto"/>
        <w:ind w:firstLineChars="200" w:firstLine="420"/>
        <w:rPr>
          <w:rFonts w:ascii="宋体" w:hAnsi="宋体" w:cs="宋体"/>
          <w:color w:val="000000"/>
          <w:kern w:val="0"/>
          <w:szCs w:val="21"/>
          <w:u w:val="single"/>
        </w:rPr>
      </w:pPr>
    </w:p>
    <w:p w:rsidR="00515468" w:rsidRDefault="002C1B5D">
      <w:pPr>
        <w:numPr>
          <w:ilvl w:val="0"/>
          <w:numId w:val="18"/>
        </w:numPr>
        <w:adjustRightInd w:val="0"/>
        <w:spacing w:line="360" w:lineRule="auto"/>
        <w:ind w:left="0" w:firstLineChars="200" w:firstLine="422"/>
        <w:rPr>
          <w:rFonts w:ascii="宋体" w:hAnsi="宋体" w:cs="宋体"/>
          <w:b/>
          <w:szCs w:val="21"/>
        </w:rPr>
      </w:pPr>
      <w:r>
        <w:rPr>
          <w:rFonts w:ascii="宋体" w:hAnsi="宋体" w:cs="宋体" w:hint="eastAsia"/>
          <w:b/>
          <w:kern w:val="0"/>
          <w:szCs w:val="21"/>
        </w:rPr>
        <w:t>项目概况</w:t>
      </w:r>
      <w:r>
        <w:rPr>
          <w:rFonts w:ascii="宋体" w:hAnsi="宋体" w:cs="宋体" w:hint="eastAsia"/>
          <w:b/>
          <w:szCs w:val="21"/>
        </w:rPr>
        <w:t>：</w:t>
      </w:r>
    </w:p>
    <w:p w:rsidR="00515468" w:rsidRDefault="002C1B5D">
      <w:pPr>
        <w:numPr>
          <w:ilvl w:val="1"/>
          <w:numId w:val="18"/>
        </w:numPr>
        <w:adjustRightInd w:val="0"/>
        <w:spacing w:line="360" w:lineRule="auto"/>
        <w:rPr>
          <w:rFonts w:ascii="宋体" w:hAnsi="宋体" w:cs="宋体"/>
          <w:szCs w:val="21"/>
        </w:rPr>
      </w:pPr>
      <w:r>
        <w:rPr>
          <w:rFonts w:ascii="宋体" w:hAnsi="宋体" w:cs="宋体" w:hint="eastAsia"/>
          <w:kern w:val="0"/>
          <w:szCs w:val="21"/>
        </w:rPr>
        <w:t>项目名称</w:t>
      </w:r>
      <w:r>
        <w:rPr>
          <w:rFonts w:ascii="宋体" w:hAnsi="宋体" w:cs="宋体" w:hint="eastAsia"/>
          <w:szCs w:val="21"/>
        </w:rPr>
        <w:t>：</w:t>
      </w:r>
      <w:r>
        <w:rPr>
          <w:rFonts w:ascii="宋体" w:hAnsi="宋体" w:hint="eastAsia"/>
          <w:b/>
          <w:color w:val="000000"/>
          <w:szCs w:val="21"/>
          <w:u w:val="single"/>
        </w:rPr>
        <w:t>雪浪小镇工厂大脑展示中心项目</w:t>
      </w:r>
      <w:r>
        <w:rPr>
          <w:rFonts w:ascii="宋体" w:hAnsi="宋体" w:cs="宋体" w:hint="eastAsia"/>
          <w:szCs w:val="21"/>
        </w:rPr>
        <w:t xml:space="preserve">。        </w:t>
      </w:r>
    </w:p>
    <w:p w:rsidR="00515468" w:rsidRDefault="002C1B5D">
      <w:pPr>
        <w:numPr>
          <w:ilvl w:val="1"/>
          <w:numId w:val="18"/>
        </w:numPr>
        <w:adjustRightInd w:val="0"/>
        <w:spacing w:line="360" w:lineRule="auto"/>
        <w:ind w:left="0" w:firstLineChars="200" w:firstLine="420"/>
        <w:rPr>
          <w:rFonts w:ascii="宋体" w:hAnsi="宋体" w:cs="宋体"/>
          <w:szCs w:val="21"/>
        </w:rPr>
      </w:pPr>
      <w:r>
        <w:rPr>
          <w:rFonts w:ascii="宋体" w:hAnsi="宋体" w:cs="宋体" w:hint="eastAsia"/>
          <w:szCs w:val="21"/>
        </w:rPr>
        <w:t>项目性质：</w:t>
      </w:r>
      <w:r>
        <w:rPr>
          <w:rFonts w:ascii="宋体" w:hAnsi="宋体" w:cs="宋体" w:hint="eastAsia"/>
          <w:szCs w:val="21"/>
          <w:u w:val="single"/>
        </w:rPr>
        <w:t>空间设计，多媒体系统集成和软件开发服务，数字内容制作等一体化综合布展服务项目</w:t>
      </w:r>
    </w:p>
    <w:p w:rsidR="00515468" w:rsidRDefault="002C1B5D">
      <w:pPr>
        <w:numPr>
          <w:ilvl w:val="1"/>
          <w:numId w:val="18"/>
        </w:numPr>
        <w:adjustRightInd w:val="0"/>
        <w:spacing w:line="360" w:lineRule="auto"/>
        <w:ind w:left="0" w:firstLineChars="200" w:firstLine="420"/>
        <w:rPr>
          <w:rFonts w:ascii="宋体" w:hAnsi="宋体" w:cs="宋体"/>
          <w:szCs w:val="21"/>
        </w:rPr>
      </w:pPr>
      <w:r>
        <w:rPr>
          <w:rFonts w:ascii="宋体" w:hAnsi="宋体" w:cs="宋体" w:hint="eastAsia"/>
          <w:szCs w:val="21"/>
        </w:rPr>
        <w:t>实施形式：</w:t>
      </w:r>
      <w:r>
        <w:rPr>
          <w:rFonts w:ascii="宋体" w:hAnsi="宋体" w:cs="宋体" w:hint="eastAsia"/>
          <w:szCs w:val="21"/>
          <w:u w:val="single"/>
        </w:rPr>
        <w:t>项目总包</w:t>
      </w:r>
    </w:p>
    <w:p w:rsidR="00515468" w:rsidRDefault="002C1B5D">
      <w:pPr>
        <w:numPr>
          <w:ilvl w:val="1"/>
          <w:numId w:val="18"/>
        </w:numPr>
        <w:adjustRightInd w:val="0"/>
        <w:spacing w:line="360" w:lineRule="auto"/>
        <w:ind w:left="0" w:firstLineChars="200" w:firstLine="420"/>
        <w:rPr>
          <w:rFonts w:ascii="宋体" w:hAnsi="宋体" w:cs="宋体"/>
          <w:szCs w:val="21"/>
        </w:rPr>
      </w:pPr>
      <w:r>
        <w:rPr>
          <w:rFonts w:ascii="宋体" w:hAnsi="宋体" w:cs="宋体" w:hint="eastAsia"/>
          <w:szCs w:val="21"/>
        </w:rPr>
        <w:t>布展实施内容及要求：</w:t>
      </w:r>
    </w:p>
    <w:p w:rsidR="00515468" w:rsidRDefault="002C1B5D">
      <w:pPr>
        <w:adjustRightInd w:val="0"/>
        <w:spacing w:line="360" w:lineRule="auto"/>
        <w:ind w:leftChars="200" w:left="420"/>
        <w:rPr>
          <w:rFonts w:ascii="宋体" w:hAnsi="宋体" w:cs="宋体"/>
          <w:szCs w:val="21"/>
          <w:u w:val="single"/>
        </w:rPr>
      </w:pPr>
      <w:r>
        <w:rPr>
          <w:rFonts w:ascii="宋体" w:hAnsi="宋体" w:cs="宋体" w:hint="eastAsia"/>
          <w:szCs w:val="21"/>
        </w:rPr>
        <w:t>（1）</w:t>
      </w:r>
      <w:r>
        <w:rPr>
          <w:rFonts w:ascii="宋体" w:hAnsi="宋体" w:cs="宋体" w:hint="eastAsia"/>
          <w:szCs w:val="21"/>
          <w:u w:val="single"/>
        </w:rPr>
        <w:t>空间设计服务</w:t>
      </w:r>
    </w:p>
    <w:p w:rsidR="00515468" w:rsidRDefault="002C1B5D">
      <w:pPr>
        <w:adjustRightInd w:val="0"/>
        <w:spacing w:line="360" w:lineRule="auto"/>
        <w:ind w:leftChars="200" w:left="420"/>
        <w:rPr>
          <w:rFonts w:ascii="宋体" w:hAnsi="宋体" w:cs="宋体"/>
          <w:szCs w:val="21"/>
          <w:u w:val="single"/>
        </w:rPr>
      </w:pPr>
      <w:r>
        <w:rPr>
          <w:rFonts w:ascii="宋体" w:hAnsi="宋体" w:cs="宋体" w:hint="eastAsia"/>
          <w:szCs w:val="21"/>
        </w:rPr>
        <w:t>（2）</w:t>
      </w:r>
      <w:r>
        <w:rPr>
          <w:rFonts w:ascii="宋体" w:hAnsi="宋体" w:cs="宋体" w:hint="eastAsia"/>
          <w:szCs w:val="21"/>
          <w:u w:val="single"/>
        </w:rPr>
        <w:t>多媒体系统集成和软件开发服务</w:t>
      </w:r>
    </w:p>
    <w:p w:rsidR="00515468" w:rsidRDefault="002C1B5D">
      <w:pPr>
        <w:tabs>
          <w:tab w:val="left" w:pos="1035"/>
        </w:tabs>
        <w:adjustRightInd w:val="0"/>
        <w:spacing w:line="360" w:lineRule="auto"/>
        <w:ind w:leftChars="200" w:left="420"/>
        <w:rPr>
          <w:rFonts w:ascii="宋体" w:hAnsi="宋体" w:cs="宋体"/>
          <w:szCs w:val="21"/>
          <w:u w:val="single"/>
        </w:rPr>
      </w:pPr>
      <w:r>
        <w:rPr>
          <w:rFonts w:ascii="宋体" w:hAnsi="宋体" w:cs="宋体" w:hint="eastAsia"/>
          <w:szCs w:val="21"/>
        </w:rPr>
        <w:t>（3）</w:t>
      </w:r>
      <w:r>
        <w:rPr>
          <w:rFonts w:ascii="宋体" w:hAnsi="宋体" w:cs="宋体" w:hint="eastAsia"/>
          <w:szCs w:val="21"/>
          <w:u w:val="single"/>
        </w:rPr>
        <w:t>数字内容制作服务</w:t>
      </w:r>
    </w:p>
    <w:p w:rsidR="00515468" w:rsidRDefault="002C1B5D">
      <w:pPr>
        <w:tabs>
          <w:tab w:val="left" w:pos="1035"/>
        </w:tabs>
        <w:adjustRightInd w:val="0"/>
        <w:spacing w:line="360" w:lineRule="auto"/>
        <w:ind w:leftChars="200" w:left="420"/>
        <w:rPr>
          <w:rFonts w:ascii="宋体" w:hAnsi="宋体" w:cs="宋体"/>
          <w:szCs w:val="21"/>
          <w:u w:val="single"/>
        </w:rPr>
      </w:pPr>
      <w:r>
        <w:rPr>
          <w:rFonts w:ascii="宋体" w:hAnsi="宋体" w:cs="宋体" w:hint="eastAsia"/>
          <w:szCs w:val="21"/>
        </w:rPr>
        <w:t>（4）</w:t>
      </w:r>
      <w:r>
        <w:rPr>
          <w:rFonts w:ascii="宋体" w:hAnsi="宋体" w:cs="宋体" w:hint="eastAsia"/>
          <w:szCs w:val="21"/>
          <w:u w:val="single"/>
        </w:rPr>
        <w:t>展览运维服务</w:t>
      </w:r>
    </w:p>
    <w:p w:rsidR="00515468" w:rsidRDefault="002C1B5D">
      <w:pPr>
        <w:tabs>
          <w:tab w:val="left" w:pos="360"/>
          <w:tab w:val="left" w:pos="540"/>
        </w:tabs>
        <w:adjustRightInd w:val="0"/>
        <w:spacing w:line="360" w:lineRule="auto"/>
        <w:ind w:firstLineChars="200" w:firstLine="420"/>
        <w:rPr>
          <w:rFonts w:ascii="宋体" w:hAnsi="宋体" w:cs="宋体"/>
          <w:szCs w:val="21"/>
          <w:u w:val="single"/>
        </w:rPr>
      </w:pPr>
      <w:r>
        <w:rPr>
          <w:rFonts w:ascii="宋体" w:hAnsi="宋体" w:cs="宋体" w:hint="eastAsia"/>
          <w:szCs w:val="21"/>
        </w:rPr>
        <w:t>5、交付形式：</w:t>
      </w:r>
      <w:r>
        <w:rPr>
          <w:rFonts w:ascii="宋体" w:hAnsi="宋体" w:cs="宋体" w:hint="eastAsia"/>
          <w:szCs w:val="21"/>
          <w:u w:val="single"/>
        </w:rPr>
        <w:t>完成企业</w:t>
      </w:r>
      <w:proofErr w:type="gramStart"/>
      <w:r>
        <w:rPr>
          <w:rFonts w:ascii="宋体" w:hAnsi="宋体" w:cs="宋体" w:hint="eastAsia"/>
          <w:szCs w:val="21"/>
          <w:u w:val="single"/>
        </w:rPr>
        <w:t>馆空间</w:t>
      </w:r>
      <w:proofErr w:type="gramEnd"/>
      <w:r>
        <w:rPr>
          <w:rFonts w:ascii="宋体" w:hAnsi="宋体" w:cs="宋体" w:hint="eastAsia"/>
          <w:szCs w:val="21"/>
          <w:u w:val="single"/>
        </w:rPr>
        <w:t>设计及布展，以甲方确认的效果</w:t>
      </w:r>
      <w:proofErr w:type="gramStart"/>
      <w:r>
        <w:rPr>
          <w:rFonts w:ascii="宋体" w:hAnsi="宋体" w:cs="宋体" w:hint="eastAsia"/>
          <w:szCs w:val="21"/>
          <w:u w:val="single"/>
        </w:rPr>
        <w:t>图方案</w:t>
      </w:r>
      <w:proofErr w:type="gramEnd"/>
      <w:r>
        <w:rPr>
          <w:rFonts w:ascii="宋体" w:hAnsi="宋体" w:cs="宋体" w:hint="eastAsia"/>
          <w:szCs w:val="21"/>
          <w:u w:val="single"/>
        </w:rPr>
        <w:t>为验收标准；完成多媒体系统集成开发，数字内容制作，以甲方确认的多媒体集成方案和数字内容脚本为验收标准；以上经甲方全部验收合格后，乙方交付使用说明书，同时对甲方工作人员进行操作培训，项目整体交付甲方使用。</w:t>
      </w:r>
    </w:p>
    <w:p w:rsidR="00515468" w:rsidRDefault="002C1B5D">
      <w:pPr>
        <w:tabs>
          <w:tab w:val="left" w:pos="360"/>
          <w:tab w:val="left" w:pos="540"/>
        </w:tabs>
        <w:adjustRightInd w:val="0"/>
        <w:spacing w:line="360" w:lineRule="auto"/>
        <w:ind w:firstLineChars="200" w:firstLine="420"/>
        <w:rPr>
          <w:rFonts w:ascii="宋体" w:hAnsi="宋体" w:cs="宋体"/>
          <w:szCs w:val="21"/>
        </w:rPr>
      </w:pPr>
      <w:r>
        <w:rPr>
          <w:rFonts w:ascii="宋体" w:hAnsi="宋体" w:cs="宋体" w:hint="eastAsia"/>
          <w:szCs w:val="21"/>
        </w:rPr>
        <w:t>6、项目工期：</w:t>
      </w:r>
    </w:p>
    <w:p w:rsidR="00515468" w:rsidRDefault="002C1B5D">
      <w:pPr>
        <w:tabs>
          <w:tab w:val="left" w:pos="360"/>
          <w:tab w:val="left" w:pos="540"/>
        </w:tabs>
        <w:adjustRightInd w:val="0"/>
        <w:spacing w:line="360" w:lineRule="auto"/>
        <w:ind w:firstLineChars="200" w:firstLine="420"/>
        <w:rPr>
          <w:rFonts w:ascii="宋体" w:hAnsi="宋体" w:cs="宋体"/>
          <w:szCs w:val="21"/>
        </w:rPr>
      </w:pPr>
      <w:r>
        <w:rPr>
          <w:rFonts w:ascii="宋体" w:hAnsi="宋体" w:cs="宋体" w:hint="eastAsia"/>
          <w:szCs w:val="21"/>
        </w:rPr>
        <w:t>整体工程于合同签订后</w:t>
      </w:r>
      <w:r>
        <w:rPr>
          <w:rFonts w:ascii="宋体" w:hAnsi="宋体" w:cs="宋体" w:hint="eastAsia"/>
          <w:szCs w:val="21"/>
          <w:u w:val="single"/>
        </w:rPr>
        <w:t xml:space="preserve">         </w:t>
      </w:r>
      <w:proofErr w:type="gramStart"/>
      <w:r>
        <w:rPr>
          <w:rFonts w:ascii="宋体" w:hAnsi="宋体" w:cs="宋体" w:hint="eastAsia"/>
          <w:szCs w:val="21"/>
        </w:rPr>
        <w:t>日历天完成</w:t>
      </w:r>
      <w:proofErr w:type="gramEnd"/>
      <w:r>
        <w:rPr>
          <w:rFonts w:ascii="宋体" w:hAnsi="宋体" w:cs="宋体" w:hint="eastAsia"/>
          <w:szCs w:val="21"/>
        </w:rPr>
        <w:t>并投入试运行，误期违约金：2000元/天 。</w:t>
      </w:r>
    </w:p>
    <w:p w:rsidR="00515468" w:rsidRDefault="00515468">
      <w:pPr>
        <w:tabs>
          <w:tab w:val="left" w:pos="360"/>
          <w:tab w:val="left" w:pos="540"/>
        </w:tabs>
        <w:adjustRightInd w:val="0"/>
        <w:spacing w:line="360" w:lineRule="auto"/>
        <w:ind w:firstLineChars="200" w:firstLine="420"/>
        <w:rPr>
          <w:rFonts w:ascii="宋体" w:hAnsi="宋体" w:cs="宋体"/>
          <w:szCs w:val="21"/>
        </w:rPr>
      </w:pPr>
    </w:p>
    <w:p w:rsidR="00515468" w:rsidRDefault="002C1B5D">
      <w:pPr>
        <w:numPr>
          <w:ilvl w:val="0"/>
          <w:numId w:val="18"/>
        </w:numPr>
        <w:adjustRightInd w:val="0"/>
        <w:spacing w:line="360" w:lineRule="auto"/>
        <w:ind w:left="0" w:firstLineChars="200" w:firstLine="422"/>
        <w:rPr>
          <w:rFonts w:ascii="宋体" w:hAnsi="宋体" w:cs="宋体"/>
          <w:b/>
          <w:szCs w:val="21"/>
        </w:rPr>
      </w:pPr>
      <w:r>
        <w:rPr>
          <w:rFonts w:ascii="宋体" w:hAnsi="宋体" w:cs="宋体" w:hint="eastAsia"/>
          <w:b/>
          <w:kern w:val="0"/>
          <w:szCs w:val="21"/>
        </w:rPr>
        <w:t>项目流程细节：</w:t>
      </w:r>
    </w:p>
    <w:p w:rsidR="00515468" w:rsidRDefault="002C1B5D">
      <w:pPr>
        <w:numPr>
          <w:ilvl w:val="0"/>
          <w:numId w:val="19"/>
        </w:numPr>
        <w:adjustRightInd w:val="0"/>
        <w:spacing w:line="360" w:lineRule="auto"/>
        <w:ind w:firstLineChars="200" w:firstLine="420"/>
        <w:rPr>
          <w:rFonts w:ascii="宋体" w:hAnsi="宋体"/>
          <w:szCs w:val="21"/>
        </w:rPr>
      </w:pPr>
      <w:r>
        <w:rPr>
          <w:rFonts w:ascii="宋体" w:hAnsi="宋体" w:cs="宋体" w:hint="eastAsia"/>
          <w:szCs w:val="21"/>
        </w:rPr>
        <w:t>自合同签订之日后，在15天内乙方须完成细化效果图和内容制作方案供甲方确认。</w:t>
      </w:r>
    </w:p>
    <w:p w:rsidR="00515468" w:rsidRDefault="002C1B5D">
      <w:pPr>
        <w:numPr>
          <w:ilvl w:val="0"/>
          <w:numId w:val="19"/>
        </w:numPr>
        <w:adjustRightInd w:val="0"/>
        <w:spacing w:line="360" w:lineRule="auto"/>
        <w:ind w:firstLineChars="200" w:firstLine="420"/>
        <w:rPr>
          <w:rFonts w:ascii="宋体" w:hAnsi="宋体" w:cs="宋体"/>
          <w:szCs w:val="21"/>
        </w:rPr>
      </w:pPr>
      <w:r>
        <w:rPr>
          <w:rFonts w:ascii="宋体" w:hAnsi="宋体" w:hint="eastAsia"/>
          <w:szCs w:val="21"/>
        </w:rPr>
        <w:t>在开工前</w:t>
      </w:r>
      <w:r>
        <w:rPr>
          <w:rFonts w:ascii="宋体" w:hAnsi="宋体" w:hint="eastAsia"/>
          <w:szCs w:val="21"/>
          <w:u w:val="single"/>
        </w:rPr>
        <w:t>一周内</w:t>
      </w:r>
      <w:r>
        <w:rPr>
          <w:rFonts w:ascii="宋体" w:hAnsi="宋体" w:hint="eastAsia"/>
          <w:szCs w:val="21"/>
        </w:rPr>
        <w:t>向双方进行现场交底，甲方负责清除现场影响实施的障碍物，并说明使用注意</w:t>
      </w:r>
      <w:r>
        <w:rPr>
          <w:rFonts w:ascii="宋体" w:hAnsi="宋体" w:hint="eastAsia"/>
          <w:szCs w:val="21"/>
        </w:rPr>
        <w:lastRenderedPageBreak/>
        <w:t>事项。</w:t>
      </w:r>
    </w:p>
    <w:p w:rsidR="00515468" w:rsidRDefault="002C1B5D">
      <w:pPr>
        <w:numPr>
          <w:ilvl w:val="0"/>
          <w:numId w:val="19"/>
        </w:numPr>
        <w:adjustRightInd w:val="0"/>
        <w:spacing w:line="360" w:lineRule="auto"/>
        <w:ind w:firstLineChars="200" w:firstLine="420"/>
        <w:rPr>
          <w:rFonts w:ascii="宋体" w:hAnsi="宋体" w:cs="宋体"/>
          <w:szCs w:val="21"/>
        </w:rPr>
      </w:pPr>
      <w:r>
        <w:rPr>
          <w:rFonts w:ascii="宋体" w:hAnsi="宋体" w:cs="宋体" w:hint="eastAsia"/>
          <w:szCs w:val="21"/>
        </w:rPr>
        <w:t>甲方在乙方项目实施期间，如有方案调整、集成需求变更、开发难度增加以及其他新的内容制作要求的，由甲乙双方另行协商，确定新增项目内容的开发周期和增加开发费用等问题，并另行签订书面的补充协议。</w:t>
      </w:r>
    </w:p>
    <w:p w:rsidR="00515468" w:rsidRDefault="002C1B5D">
      <w:pPr>
        <w:adjustRightInd w:val="0"/>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、乙方将严格按照项目周期及项目进度每周向甲方提交书面汇报，直至项目实施完成，期间甲方可根据乙方汇报资料认定乙方的阶段性工作进度。</w:t>
      </w:r>
    </w:p>
    <w:p w:rsidR="00515468" w:rsidRDefault="002C1B5D">
      <w:pPr>
        <w:adjustRightInd w:val="0"/>
        <w:spacing w:line="360" w:lineRule="auto"/>
        <w:ind w:firstLineChars="200" w:firstLine="420"/>
        <w:rPr>
          <w:rFonts w:ascii="宋体" w:hAnsi="宋体"/>
          <w:szCs w:val="21"/>
        </w:rPr>
      </w:pPr>
      <w:r>
        <w:rPr>
          <w:rFonts w:ascii="宋体" w:hAnsi="宋体" w:cs="宋体"/>
          <w:szCs w:val="21"/>
        </w:rPr>
        <w:t>5</w:t>
      </w:r>
      <w:r>
        <w:rPr>
          <w:rFonts w:ascii="宋体" w:hAnsi="宋体" w:cs="宋体" w:hint="eastAsia"/>
          <w:szCs w:val="21"/>
        </w:rPr>
        <w:t>、乙方在多媒体系统和数字内容联调测试结束后，交甲方验收确认，甲方在3个工作日内配合乙方完成验收工作并签署项目验收单，</w:t>
      </w:r>
      <w:r>
        <w:rPr>
          <w:rFonts w:ascii="宋体" w:hAnsi="宋体" w:hint="eastAsia"/>
          <w:szCs w:val="21"/>
        </w:rPr>
        <w:t>视为验收完成</w:t>
      </w:r>
      <w:r>
        <w:rPr>
          <w:rFonts w:ascii="宋体" w:hAnsi="宋体" w:cs="宋体" w:hint="eastAsia"/>
          <w:szCs w:val="21"/>
        </w:rPr>
        <w:t>。</w:t>
      </w:r>
    </w:p>
    <w:p w:rsidR="00515468" w:rsidRDefault="002C1B5D">
      <w:pPr>
        <w:spacing w:line="360" w:lineRule="auto"/>
        <w:ind w:firstLine="459"/>
        <w:rPr>
          <w:rFonts w:ascii="宋体" w:hAnsi="宋体"/>
          <w:szCs w:val="21"/>
        </w:rPr>
      </w:pPr>
      <w:r>
        <w:rPr>
          <w:rFonts w:ascii="宋体" w:hAnsi="宋体"/>
          <w:szCs w:val="21"/>
        </w:rPr>
        <w:t>6</w:t>
      </w:r>
      <w:r>
        <w:rPr>
          <w:rFonts w:ascii="宋体" w:hAnsi="宋体" w:hint="eastAsia"/>
          <w:szCs w:val="21"/>
        </w:rPr>
        <w:t>、甲方在验收过程中如发现问题，应向乙方提出书面异议，乙方收到书面通知后应在3日内给予回复或提出解决方案。甲方逾期未提出验收异议，视为验收完成。</w:t>
      </w:r>
    </w:p>
    <w:p w:rsidR="00515468" w:rsidRDefault="002C1B5D">
      <w:pPr>
        <w:numPr>
          <w:ilvl w:val="0"/>
          <w:numId w:val="18"/>
        </w:numPr>
        <w:adjustRightInd w:val="0"/>
        <w:spacing w:line="560" w:lineRule="exact"/>
        <w:ind w:left="0" w:firstLineChars="200" w:firstLine="422"/>
        <w:rPr>
          <w:rFonts w:ascii="宋体" w:hAnsi="宋体" w:cs="宋体"/>
          <w:b/>
          <w:szCs w:val="21"/>
        </w:rPr>
      </w:pPr>
      <w:r>
        <w:rPr>
          <w:rFonts w:ascii="宋体" w:hAnsi="宋体" w:cs="宋体" w:hint="eastAsia"/>
          <w:b/>
          <w:kern w:val="0"/>
          <w:szCs w:val="21"/>
        </w:rPr>
        <w:t>项目工作</w:t>
      </w:r>
      <w:r>
        <w:rPr>
          <w:rFonts w:ascii="宋体" w:hAnsi="宋体" w:cs="宋体" w:hint="eastAsia"/>
          <w:b/>
          <w:szCs w:val="21"/>
        </w:rPr>
        <w:t>要求</w:t>
      </w:r>
    </w:p>
    <w:p w:rsidR="00515468" w:rsidRDefault="002C1B5D">
      <w:pPr>
        <w:numPr>
          <w:ilvl w:val="0"/>
          <w:numId w:val="20"/>
        </w:numPr>
        <w:adjustRightInd w:val="0"/>
        <w:snapToGrid w:val="0"/>
        <w:spacing w:line="360" w:lineRule="auto"/>
        <w:ind w:firstLineChars="200" w:firstLine="420"/>
        <w:rPr>
          <w:rFonts w:ascii="宋体" w:hAnsi="宋体" w:cs="宋体"/>
          <w:szCs w:val="21"/>
        </w:rPr>
      </w:pPr>
      <w:r>
        <w:rPr>
          <w:rFonts w:ascii="宋体" w:hAnsi="宋体" w:cs="宋体" w:hint="eastAsia"/>
          <w:szCs w:val="21"/>
        </w:rPr>
        <w:t>乙方应当在本合同签订后</w:t>
      </w:r>
      <w:r>
        <w:rPr>
          <w:rFonts w:ascii="宋体" w:hAnsi="宋体" w:cs="宋体" w:hint="eastAsia"/>
          <w:szCs w:val="21"/>
          <w:u w:val="single"/>
        </w:rPr>
        <w:t xml:space="preserve"> 3 </w:t>
      </w:r>
      <w:r>
        <w:rPr>
          <w:rFonts w:ascii="宋体" w:hAnsi="宋体" w:cs="宋体" w:hint="eastAsia"/>
          <w:szCs w:val="21"/>
        </w:rPr>
        <w:t>天内</w:t>
      </w:r>
      <w:proofErr w:type="gramStart"/>
      <w:r>
        <w:rPr>
          <w:rFonts w:ascii="宋体" w:hAnsi="宋体" w:cs="宋体" w:hint="eastAsia"/>
          <w:szCs w:val="21"/>
        </w:rPr>
        <w:t>派项目</w:t>
      </w:r>
      <w:proofErr w:type="gramEnd"/>
      <w:r>
        <w:rPr>
          <w:rFonts w:ascii="宋体" w:hAnsi="宋体" w:cs="宋体" w:hint="eastAsia"/>
          <w:szCs w:val="21"/>
        </w:rPr>
        <w:t>经理与甲方项目负责人进行技术交底，并提供项目运行时间表供甲方确认，双方依照时间表密切配合，高效推进工程进度。</w:t>
      </w:r>
    </w:p>
    <w:p w:rsidR="00515468" w:rsidRDefault="002C1B5D">
      <w:pPr>
        <w:numPr>
          <w:ilvl w:val="0"/>
          <w:numId w:val="20"/>
        </w:numPr>
        <w:adjustRightInd w:val="0"/>
        <w:snapToGrid w:val="0"/>
        <w:spacing w:line="360" w:lineRule="auto"/>
        <w:ind w:firstLine="420"/>
        <w:rPr>
          <w:rFonts w:ascii="宋体" w:hAnsi="宋体" w:cs="宋体"/>
          <w:szCs w:val="21"/>
        </w:rPr>
      </w:pPr>
      <w:r>
        <w:rPr>
          <w:rFonts w:ascii="宋体" w:hAnsi="宋体" w:cs="宋体" w:hint="eastAsia"/>
          <w:kern w:val="0"/>
          <w:szCs w:val="21"/>
        </w:rPr>
        <w:t>在技术交底中，甲方需为乙方提供相应的帮助与支持；</w:t>
      </w:r>
      <w:r>
        <w:rPr>
          <w:rFonts w:ascii="宋体" w:hAnsi="宋体" w:cs="宋体" w:hint="eastAsia"/>
          <w:szCs w:val="21"/>
        </w:rPr>
        <w:t>将项目所需的各种文字资料、图像资料、图片资料等交乙方进行后续细化设计。乙方应和甲方项目负责人进行紧密技术交流结合，确保所需制作的资料准确、完整、保证按期完成。</w:t>
      </w:r>
    </w:p>
    <w:p w:rsidR="00515468" w:rsidRDefault="002C1B5D">
      <w:pPr>
        <w:numPr>
          <w:ilvl w:val="0"/>
          <w:numId w:val="20"/>
        </w:numPr>
        <w:adjustRightInd w:val="0"/>
        <w:snapToGrid w:val="0"/>
        <w:spacing w:line="360" w:lineRule="auto"/>
        <w:ind w:firstLine="420"/>
        <w:rPr>
          <w:rFonts w:ascii="宋体" w:hAnsi="宋体" w:cs="宋体"/>
          <w:szCs w:val="21"/>
        </w:rPr>
      </w:pPr>
      <w:r>
        <w:rPr>
          <w:rFonts w:ascii="宋体" w:hAnsi="宋体" w:cs="宋体" w:hint="eastAsia"/>
          <w:szCs w:val="21"/>
        </w:rPr>
        <w:t>乙方在合同签订后</w:t>
      </w:r>
      <w:r>
        <w:rPr>
          <w:rFonts w:ascii="宋体" w:hAnsi="宋体" w:cs="宋体" w:hint="eastAsia"/>
          <w:szCs w:val="21"/>
          <w:u w:val="single"/>
        </w:rPr>
        <w:t>5</w:t>
      </w:r>
      <w:r>
        <w:rPr>
          <w:rFonts w:ascii="宋体" w:hAnsi="宋体" w:cs="宋体" w:hint="eastAsia"/>
          <w:szCs w:val="21"/>
        </w:rPr>
        <w:t>天内向甲方提交项目整体效果图，甲方确认效果图后</w:t>
      </w:r>
      <w:r>
        <w:rPr>
          <w:rFonts w:ascii="宋体" w:hAnsi="宋体" w:cs="宋体" w:hint="eastAsia"/>
          <w:szCs w:val="21"/>
          <w:u w:val="single"/>
        </w:rPr>
        <w:t>8</w:t>
      </w:r>
      <w:r>
        <w:rPr>
          <w:rFonts w:ascii="宋体" w:hAnsi="宋体" w:cs="宋体" w:hint="eastAsia"/>
          <w:szCs w:val="21"/>
        </w:rPr>
        <w:t>天内提交详细施工图、施工周期表、主要物料清单，并严格按图和节点施工，并于每周五提交书面工作进度汇报（汇报格式见附件）。乙方在布展方案和效果图确认后</w:t>
      </w:r>
      <w:r>
        <w:rPr>
          <w:rFonts w:ascii="宋体" w:hAnsi="宋体" w:cs="宋体" w:hint="eastAsia"/>
          <w:szCs w:val="21"/>
          <w:u w:val="single"/>
        </w:rPr>
        <w:t>15天</w:t>
      </w:r>
      <w:r>
        <w:rPr>
          <w:rFonts w:ascii="宋体" w:hAnsi="宋体" w:cs="宋体" w:hint="eastAsia"/>
          <w:szCs w:val="21"/>
        </w:rPr>
        <w:t>内向甲方提供多媒体集成方案和数字内容脚本，经甲方相关人员确认后启动系统集成开发和多媒体内容制作。</w:t>
      </w:r>
    </w:p>
    <w:p w:rsidR="00515468" w:rsidRDefault="002C1B5D">
      <w:pPr>
        <w:numPr>
          <w:ilvl w:val="0"/>
          <w:numId w:val="20"/>
        </w:numPr>
        <w:adjustRightInd w:val="0"/>
        <w:snapToGrid w:val="0"/>
        <w:spacing w:line="360" w:lineRule="auto"/>
        <w:ind w:firstLineChars="200" w:firstLine="420"/>
        <w:rPr>
          <w:rFonts w:ascii="宋体" w:hAnsi="宋体" w:cs="宋体"/>
          <w:szCs w:val="21"/>
        </w:rPr>
      </w:pPr>
      <w:r>
        <w:rPr>
          <w:rFonts w:ascii="宋体" w:hAnsi="宋体" w:cs="宋体" w:hint="eastAsia"/>
          <w:szCs w:val="21"/>
        </w:rPr>
        <w:t>乙方数字内容制作周期应与现场施工及多媒体集成开发同步，以满足项目整体交付时间。</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场馆消防、空调、暖通等设备由甲方指定第三</w:t>
      </w:r>
      <w:proofErr w:type="gramStart"/>
      <w:r>
        <w:rPr>
          <w:rFonts w:ascii="宋体" w:hAnsi="宋体" w:cs="宋体" w:hint="eastAsia"/>
          <w:szCs w:val="21"/>
        </w:rPr>
        <w:t>方供应</w:t>
      </w:r>
      <w:proofErr w:type="gramEnd"/>
      <w:r>
        <w:rPr>
          <w:rFonts w:ascii="宋体" w:hAnsi="宋体" w:cs="宋体" w:hint="eastAsia"/>
          <w:szCs w:val="21"/>
        </w:rPr>
        <w:t>商承担，由甲方组织验收、付款，如出现损坏、泄漏、渗漏、报废等情况，由甲方协调修理或更换。</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严格执行实施规范、防火安全规定、环境保护规定。严格按照图纸或实施说明进行实施，做好各项质量检查记录。</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实施中未经甲方同意，不得随意</w:t>
      </w:r>
      <w:proofErr w:type="gramStart"/>
      <w:r>
        <w:rPr>
          <w:rFonts w:ascii="宋体" w:hAnsi="宋体" w:cs="宋体" w:hint="eastAsia"/>
          <w:szCs w:val="21"/>
        </w:rPr>
        <w:t>拆改原</w:t>
      </w:r>
      <w:proofErr w:type="gramEnd"/>
      <w:r>
        <w:rPr>
          <w:rFonts w:ascii="宋体" w:hAnsi="宋体" w:cs="宋体" w:hint="eastAsia"/>
          <w:szCs w:val="21"/>
        </w:rPr>
        <w:t>建筑物结构及各种设备管线。</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乙方应对现场人员的安全、现场秩序、项目保护、消防、用电等事项负责。确保实施安全无事故，并自行承担由此引起事故责任所造成的损失。</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乙方为甲方制定用户培训方案。</w:t>
      </w:r>
    </w:p>
    <w:p w:rsidR="00515468" w:rsidRDefault="002C1B5D">
      <w:pPr>
        <w:numPr>
          <w:ilvl w:val="0"/>
          <w:numId w:val="20"/>
        </w:numPr>
        <w:adjustRightInd w:val="0"/>
        <w:spacing w:line="360" w:lineRule="auto"/>
        <w:ind w:firstLineChars="200" w:firstLine="420"/>
        <w:rPr>
          <w:rFonts w:ascii="宋体" w:hAnsi="宋体" w:cs="宋体"/>
          <w:szCs w:val="21"/>
        </w:rPr>
      </w:pPr>
      <w:r>
        <w:rPr>
          <w:rFonts w:ascii="宋体" w:hAnsi="宋体" w:cs="宋体" w:hint="eastAsia"/>
          <w:szCs w:val="21"/>
        </w:rPr>
        <w:t>乙方承诺全年在1小时内达到指定地点，提供展览馆参观协助、后续多媒体内容修改、展示内容修改等服务。</w:t>
      </w:r>
    </w:p>
    <w:p w:rsidR="00515468" w:rsidRDefault="002C1B5D">
      <w:pPr>
        <w:adjustRightInd w:val="0"/>
        <w:spacing w:line="360" w:lineRule="auto"/>
        <w:ind w:firstLineChars="200" w:firstLine="422"/>
        <w:rPr>
          <w:rFonts w:ascii="宋体" w:hAnsi="宋体" w:cs="宋体"/>
          <w:szCs w:val="21"/>
        </w:rPr>
      </w:pPr>
      <w:r>
        <w:rPr>
          <w:rFonts w:ascii="宋体" w:hAnsi="宋体" w:cs="宋体" w:hint="eastAsia"/>
          <w:b/>
          <w:szCs w:val="21"/>
        </w:rPr>
        <w:lastRenderedPageBreak/>
        <w:t>第五条  项目费用和支付方式</w:t>
      </w:r>
    </w:p>
    <w:p w:rsidR="00515468" w:rsidRDefault="002C1B5D">
      <w:pPr>
        <w:adjustRightInd w:val="0"/>
        <w:spacing w:line="360" w:lineRule="auto"/>
        <w:ind w:leftChars="200" w:left="840" w:hangingChars="200" w:hanging="420"/>
        <w:rPr>
          <w:rFonts w:ascii="宋体" w:hAnsi="宋体" w:cs="宋体"/>
          <w:szCs w:val="21"/>
        </w:rPr>
      </w:pPr>
      <w:r>
        <w:rPr>
          <w:rFonts w:ascii="宋体" w:hAnsi="宋体" w:cs="宋体" w:hint="eastAsia"/>
          <w:szCs w:val="21"/>
        </w:rPr>
        <w:t>布展合同总价合计：</w:t>
      </w:r>
      <w:r>
        <w:rPr>
          <w:rFonts w:ascii="宋体" w:hAnsi="宋体" w:cs="宋体" w:hint="eastAsia"/>
          <w:szCs w:val="21"/>
          <w:u w:val="single"/>
        </w:rPr>
        <w:t>人民币￥             元,大写人民币：                ；</w:t>
      </w:r>
      <w:r>
        <w:rPr>
          <w:rFonts w:ascii="宋体" w:hAnsi="宋体" w:cs="宋体" w:hint="eastAsia"/>
          <w:color w:val="0000FF"/>
          <w:szCs w:val="21"/>
        </w:rPr>
        <w:t>（</w:t>
      </w:r>
      <w:r>
        <w:rPr>
          <w:rFonts w:ascii="宋体" w:hAnsi="宋体" w:cs="宋体" w:hint="eastAsia"/>
          <w:szCs w:val="21"/>
        </w:rPr>
        <w:t>具体内容</w:t>
      </w:r>
      <w:proofErr w:type="gramStart"/>
      <w:r>
        <w:rPr>
          <w:rFonts w:ascii="宋体" w:hAnsi="宋体" w:cs="宋体" w:hint="eastAsia"/>
          <w:szCs w:val="21"/>
        </w:rPr>
        <w:t>详</w:t>
      </w:r>
      <w:proofErr w:type="gramEnd"/>
      <w:r>
        <w:rPr>
          <w:rFonts w:ascii="宋体" w:hAnsi="宋体" w:cs="宋体" w:hint="eastAsia"/>
          <w:szCs w:val="21"/>
        </w:rPr>
        <w:t>见报</w:t>
      </w:r>
    </w:p>
    <w:p w:rsidR="00515468" w:rsidRDefault="002C1B5D">
      <w:pPr>
        <w:adjustRightInd w:val="0"/>
        <w:spacing w:line="360" w:lineRule="auto"/>
        <w:ind w:leftChars="200" w:left="840" w:hangingChars="200" w:hanging="420"/>
        <w:rPr>
          <w:rFonts w:ascii="宋体" w:hAnsi="宋体" w:cs="宋体"/>
          <w:szCs w:val="21"/>
        </w:rPr>
      </w:pPr>
      <w:r>
        <w:rPr>
          <w:rFonts w:ascii="宋体" w:hAnsi="宋体" w:cs="宋体" w:hint="eastAsia"/>
          <w:szCs w:val="21"/>
        </w:rPr>
        <w:t>价清单，实际按审定价格支付）</w:t>
      </w:r>
    </w:p>
    <w:p w:rsidR="00515468" w:rsidRDefault="002C1B5D">
      <w:pPr>
        <w:adjustRightInd w:val="0"/>
        <w:spacing w:line="360" w:lineRule="auto"/>
        <w:ind w:firstLineChars="200" w:firstLine="422"/>
        <w:rPr>
          <w:rFonts w:ascii="宋体" w:hAnsi="宋体" w:cs="宋体"/>
          <w:szCs w:val="21"/>
        </w:rPr>
      </w:pPr>
      <w:r>
        <w:rPr>
          <w:rFonts w:ascii="宋体" w:hAnsi="宋体" w:cs="宋体" w:hint="eastAsia"/>
          <w:b/>
          <w:bCs/>
          <w:szCs w:val="21"/>
        </w:rPr>
        <w:t>本合同价为固定单价</w:t>
      </w:r>
      <w:r>
        <w:rPr>
          <w:rFonts w:ascii="宋体" w:hAnsi="宋体" w:cs="宋体" w:hint="eastAsia"/>
          <w:szCs w:val="21"/>
        </w:rPr>
        <w:t>。合同价不受物料上涨因素而改变。</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按合同约定进度付款，本合同采用分期付款的方式（银行转账或支票），具体如下：</w:t>
      </w:r>
    </w:p>
    <w:p w:rsidR="00515468" w:rsidRDefault="002C1B5D">
      <w:pPr>
        <w:numPr>
          <w:ilvl w:val="0"/>
          <w:numId w:val="21"/>
        </w:numPr>
        <w:adjustRightInd w:val="0"/>
        <w:spacing w:line="360" w:lineRule="auto"/>
        <w:ind w:firstLineChars="200" w:firstLine="420"/>
        <w:rPr>
          <w:rFonts w:ascii="宋体" w:hAnsi="宋体" w:cs="宋体"/>
          <w:szCs w:val="21"/>
        </w:rPr>
      </w:pPr>
      <w:r>
        <w:rPr>
          <w:rFonts w:ascii="宋体" w:hAnsi="宋体" w:cs="宋体" w:hint="eastAsia"/>
          <w:szCs w:val="21"/>
        </w:rPr>
        <w:t>本合同签订后</w:t>
      </w:r>
      <w:r>
        <w:rPr>
          <w:rFonts w:ascii="宋体" w:hAnsi="宋体" w:cs="宋体" w:hint="eastAsia"/>
          <w:szCs w:val="21"/>
          <w:u w:val="single"/>
        </w:rPr>
        <w:t>5</w:t>
      </w:r>
      <w:r>
        <w:rPr>
          <w:rFonts w:ascii="宋体" w:hAnsi="宋体" w:cs="宋体" w:hint="eastAsia"/>
          <w:szCs w:val="21"/>
        </w:rPr>
        <w:t>个工作日内，甲方支付合同金额的30%</w:t>
      </w:r>
      <w:bookmarkStart w:id="6" w:name="OLE_LINK2"/>
      <w:bookmarkStart w:id="7" w:name="OLE_LINK1"/>
      <w:r>
        <w:rPr>
          <w:rFonts w:ascii="宋体" w:hAnsi="宋体" w:cs="宋体" w:hint="eastAsia"/>
          <w:szCs w:val="21"/>
        </w:rPr>
        <w:t>，即￥</w:t>
      </w:r>
      <w:r>
        <w:rPr>
          <w:rFonts w:ascii="宋体" w:hAnsi="宋体" w:cs="宋体" w:hint="eastAsia"/>
          <w:szCs w:val="21"/>
          <w:u w:val="single"/>
        </w:rPr>
        <w:t xml:space="preserve">     元</w:t>
      </w:r>
      <w:r>
        <w:rPr>
          <w:rFonts w:ascii="宋体" w:hAnsi="宋体" w:cs="宋体" w:hint="eastAsia"/>
          <w:szCs w:val="21"/>
        </w:rPr>
        <w:t xml:space="preserve"> (</w:t>
      </w:r>
      <w:r>
        <w:rPr>
          <w:rFonts w:ascii="宋体" w:hAnsi="宋体" w:cs="宋体" w:hint="eastAsia"/>
          <w:szCs w:val="21"/>
          <w:u w:val="single"/>
        </w:rPr>
        <w:t xml:space="preserve">大写：         </w:t>
      </w:r>
      <w:r>
        <w:rPr>
          <w:rFonts w:ascii="宋体" w:hAnsi="宋体" w:cs="宋体" w:hint="eastAsia"/>
          <w:szCs w:val="21"/>
        </w:rPr>
        <w:t>圆整)</w:t>
      </w:r>
      <w:bookmarkEnd w:id="6"/>
      <w:bookmarkEnd w:id="7"/>
      <w:r>
        <w:rPr>
          <w:rFonts w:ascii="宋体" w:hAnsi="宋体" w:cs="宋体" w:hint="eastAsia"/>
          <w:szCs w:val="21"/>
        </w:rPr>
        <w:t>作为首付款；</w:t>
      </w:r>
      <w:r>
        <w:rPr>
          <w:rFonts w:ascii="宋体" w:hAnsi="宋体" w:cs="宋体"/>
          <w:szCs w:val="21"/>
        </w:rPr>
        <w:t xml:space="preserve"> </w:t>
      </w:r>
    </w:p>
    <w:p w:rsidR="00515468" w:rsidRDefault="002C1B5D">
      <w:pPr>
        <w:numPr>
          <w:ilvl w:val="0"/>
          <w:numId w:val="21"/>
        </w:numPr>
        <w:adjustRightInd w:val="0"/>
        <w:spacing w:line="360" w:lineRule="auto"/>
        <w:ind w:firstLineChars="200" w:firstLine="420"/>
        <w:rPr>
          <w:rFonts w:ascii="宋体" w:hAnsi="宋体" w:cs="宋体"/>
          <w:szCs w:val="21"/>
        </w:rPr>
      </w:pPr>
      <w:r>
        <w:rPr>
          <w:rFonts w:ascii="宋体" w:hAnsi="宋体" w:cs="宋体"/>
          <w:szCs w:val="21"/>
        </w:rPr>
        <w:t>双方确定</w:t>
      </w:r>
      <w:r>
        <w:rPr>
          <w:rFonts w:ascii="宋体" w:hAnsi="宋体" w:cs="宋体" w:hint="eastAsia"/>
          <w:szCs w:val="21"/>
        </w:rPr>
        <w:t>展厅设计与实施方案，乙方进场</w:t>
      </w:r>
      <w:proofErr w:type="gramStart"/>
      <w:r>
        <w:rPr>
          <w:rFonts w:ascii="宋体" w:hAnsi="宋体" w:cs="宋体" w:hint="eastAsia"/>
          <w:szCs w:val="21"/>
        </w:rPr>
        <w:t>施工到试运行</w:t>
      </w:r>
      <w:proofErr w:type="gramEnd"/>
      <w:r>
        <w:rPr>
          <w:rFonts w:ascii="宋体" w:hAnsi="宋体" w:cs="宋体" w:hint="eastAsia"/>
          <w:szCs w:val="21"/>
        </w:rPr>
        <w:t>开馆，甲方支付合同金额的20%，，即￥</w:t>
      </w:r>
      <w:r>
        <w:rPr>
          <w:rFonts w:ascii="宋体" w:hAnsi="宋体" w:cs="宋体" w:hint="eastAsia"/>
          <w:szCs w:val="21"/>
          <w:u w:val="single"/>
        </w:rPr>
        <w:t xml:space="preserve">     元</w:t>
      </w:r>
      <w:r>
        <w:rPr>
          <w:rFonts w:ascii="宋体" w:hAnsi="宋体" w:cs="宋体" w:hint="eastAsia"/>
          <w:szCs w:val="21"/>
        </w:rPr>
        <w:t xml:space="preserve"> (</w:t>
      </w:r>
      <w:r>
        <w:rPr>
          <w:rFonts w:ascii="宋体" w:hAnsi="宋体" w:cs="宋体" w:hint="eastAsia"/>
          <w:szCs w:val="21"/>
          <w:u w:val="single"/>
        </w:rPr>
        <w:t xml:space="preserve">大写：         </w:t>
      </w:r>
      <w:r>
        <w:rPr>
          <w:rFonts w:ascii="宋体" w:hAnsi="宋体" w:cs="宋体" w:hint="eastAsia"/>
          <w:szCs w:val="21"/>
        </w:rPr>
        <w:t>圆整)作为进度款；</w:t>
      </w:r>
    </w:p>
    <w:p w:rsidR="00515468" w:rsidRDefault="002C1B5D">
      <w:pPr>
        <w:numPr>
          <w:ilvl w:val="0"/>
          <w:numId w:val="21"/>
        </w:numPr>
        <w:adjustRightInd w:val="0"/>
        <w:spacing w:line="360" w:lineRule="auto"/>
        <w:ind w:firstLineChars="200" w:firstLine="420"/>
        <w:rPr>
          <w:rFonts w:ascii="宋体" w:hAnsi="宋体" w:cs="宋体"/>
          <w:szCs w:val="21"/>
        </w:rPr>
      </w:pPr>
      <w:r>
        <w:rPr>
          <w:rFonts w:ascii="宋体" w:hAnsi="宋体" w:cs="宋体" w:hint="eastAsia"/>
          <w:szCs w:val="21"/>
        </w:rPr>
        <w:t>施工和联调测试完成后，乙方书面通知甲方并提交竣工资料、审计资料（包括且不限于：竣工图纸、项目清单和</w:t>
      </w:r>
      <w:proofErr w:type="gramStart"/>
      <w:r>
        <w:rPr>
          <w:rFonts w:ascii="宋体" w:hAnsi="宋体" w:cs="宋体" w:hint="eastAsia"/>
          <w:szCs w:val="21"/>
        </w:rPr>
        <w:t>质保</w:t>
      </w:r>
      <w:proofErr w:type="gramEnd"/>
      <w:r>
        <w:rPr>
          <w:rFonts w:ascii="宋体" w:hAnsi="宋体" w:cs="宋体" w:hint="eastAsia"/>
          <w:szCs w:val="21"/>
        </w:rPr>
        <w:t>材料、版面设计和数字内容成稿、操作手册）。验收合格并经审计后10个工作日内，甲方支付至审定价的95%，，即￥</w:t>
      </w:r>
      <w:r>
        <w:rPr>
          <w:rFonts w:ascii="宋体" w:hAnsi="宋体" w:cs="宋体" w:hint="eastAsia"/>
          <w:szCs w:val="21"/>
          <w:u w:val="single"/>
        </w:rPr>
        <w:t xml:space="preserve">     元</w:t>
      </w:r>
      <w:r>
        <w:rPr>
          <w:rFonts w:ascii="宋体" w:hAnsi="宋体" w:cs="宋体" w:hint="eastAsia"/>
          <w:szCs w:val="21"/>
        </w:rPr>
        <w:t xml:space="preserve"> (</w:t>
      </w:r>
      <w:r>
        <w:rPr>
          <w:rFonts w:ascii="宋体" w:hAnsi="宋体" w:cs="宋体" w:hint="eastAsia"/>
          <w:szCs w:val="21"/>
          <w:u w:val="single"/>
        </w:rPr>
        <w:t xml:space="preserve">大写：         </w:t>
      </w:r>
      <w:r>
        <w:rPr>
          <w:rFonts w:ascii="宋体" w:hAnsi="宋体" w:cs="宋体" w:hint="eastAsia"/>
          <w:szCs w:val="21"/>
        </w:rPr>
        <w:t>圆整)作为进度款；</w:t>
      </w:r>
    </w:p>
    <w:p w:rsidR="00515468" w:rsidRDefault="002C1B5D">
      <w:pPr>
        <w:numPr>
          <w:ilvl w:val="0"/>
          <w:numId w:val="21"/>
        </w:numPr>
        <w:adjustRightInd w:val="0"/>
        <w:spacing w:line="360" w:lineRule="auto"/>
        <w:ind w:firstLineChars="200" w:firstLine="420"/>
        <w:rPr>
          <w:rFonts w:ascii="宋体" w:hAnsi="宋体" w:cs="宋体"/>
          <w:szCs w:val="21"/>
        </w:rPr>
      </w:pPr>
      <w:r>
        <w:rPr>
          <w:rFonts w:ascii="宋体" w:hAnsi="宋体" w:cs="宋体" w:hint="eastAsia"/>
          <w:szCs w:val="21"/>
        </w:rPr>
        <w:t>项目预留5%质保金，本项目质量保修期</w:t>
      </w:r>
      <w:proofErr w:type="gramStart"/>
      <w:r>
        <w:rPr>
          <w:rFonts w:ascii="宋体" w:hAnsi="宋体" w:cs="宋体" w:hint="eastAsia"/>
          <w:szCs w:val="21"/>
        </w:rPr>
        <w:t>自项目</w:t>
      </w:r>
      <w:proofErr w:type="gramEnd"/>
      <w:r>
        <w:rPr>
          <w:rFonts w:ascii="宋体" w:hAnsi="宋体" w:cs="宋体" w:hint="eastAsia"/>
          <w:szCs w:val="21"/>
        </w:rPr>
        <w:t>验收合格后（以甲方验收书面确认时间为准）开始计算，为期2年。期满后</w:t>
      </w:r>
      <w:r>
        <w:rPr>
          <w:rFonts w:ascii="宋体" w:hAnsi="宋体" w:cs="宋体" w:hint="eastAsia"/>
          <w:szCs w:val="21"/>
          <w:u w:val="single"/>
        </w:rPr>
        <w:t>5</w:t>
      </w:r>
      <w:r>
        <w:rPr>
          <w:rFonts w:ascii="宋体" w:hAnsi="宋体" w:cs="宋体" w:hint="eastAsia"/>
          <w:szCs w:val="21"/>
        </w:rPr>
        <w:t>工作日内甲方向乙方支付合同总价5%，即￥</w:t>
      </w:r>
      <w:r>
        <w:rPr>
          <w:rFonts w:ascii="宋体" w:hAnsi="宋体" w:cs="宋体" w:hint="eastAsia"/>
          <w:szCs w:val="21"/>
          <w:u w:val="single"/>
        </w:rPr>
        <w:t xml:space="preserve">      元 (大写：               圆整)</w:t>
      </w:r>
      <w:r>
        <w:rPr>
          <w:rFonts w:ascii="宋体" w:hAnsi="宋体" w:cs="宋体" w:hint="eastAsia"/>
          <w:szCs w:val="21"/>
        </w:rPr>
        <w:t>。</w:t>
      </w:r>
    </w:p>
    <w:p w:rsidR="00515468" w:rsidRDefault="002C1B5D">
      <w:pPr>
        <w:numPr>
          <w:ilvl w:val="0"/>
          <w:numId w:val="21"/>
        </w:numPr>
        <w:adjustRightInd w:val="0"/>
        <w:spacing w:line="360" w:lineRule="auto"/>
        <w:ind w:firstLineChars="200" w:firstLine="420"/>
        <w:rPr>
          <w:rFonts w:ascii="宋体" w:hAnsi="宋体" w:cs="宋体"/>
          <w:szCs w:val="21"/>
        </w:rPr>
      </w:pPr>
      <w:r>
        <w:rPr>
          <w:rFonts w:ascii="宋体" w:hAnsi="宋体" w:cs="宋体" w:hint="eastAsia"/>
          <w:szCs w:val="21"/>
        </w:rPr>
        <w:t>质保期满后，双方另行</w:t>
      </w:r>
      <w:proofErr w:type="gramStart"/>
      <w:r>
        <w:rPr>
          <w:rFonts w:ascii="宋体" w:hAnsi="宋体" w:cs="宋体" w:hint="eastAsia"/>
          <w:szCs w:val="21"/>
        </w:rPr>
        <w:t>签署维保协议</w:t>
      </w:r>
      <w:proofErr w:type="gramEnd"/>
      <w:r>
        <w:rPr>
          <w:rFonts w:ascii="宋体" w:hAnsi="宋体" w:cs="宋体" w:hint="eastAsia"/>
          <w:szCs w:val="21"/>
        </w:rPr>
        <w:t>。</w:t>
      </w:r>
    </w:p>
    <w:p w:rsidR="00515468" w:rsidRDefault="002C1B5D">
      <w:pPr>
        <w:spacing w:line="360" w:lineRule="auto"/>
        <w:contextualSpacing/>
        <w:jc w:val="left"/>
        <w:rPr>
          <w:rFonts w:ascii="宋体" w:hAnsi="宋体" w:cs="宋体"/>
          <w:szCs w:val="21"/>
        </w:rPr>
      </w:pPr>
      <w:r>
        <w:rPr>
          <w:rFonts w:ascii="宋体" w:hAnsi="宋体" w:cs="宋体" w:hint="eastAsia"/>
          <w:szCs w:val="21"/>
        </w:rPr>
        <w:t>甲方应按期将应付款项汇入下述乙方账户，账户信息如下：</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名称：</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税号：</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账号：</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开户行：</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地址：</w:t>
      </w:r>
    </w:p>
    <w:p w:rsidR="00515468" w:rsidRDefault="002C1B5D">
      <w:pPr>
        <w:spacing w:line="360" w:lineRule="auto"/>
        <w:ind w:firstLineChars="200" w:firstLine="420"/>
        <w:contextualSpacing/>
        <w:jc w:val="left"/>
        <w:rPr>
          <w:rFonts w:ascii="宋体" w:hAnsi="宋体" w:cs="宋体"/>
          <w:szCs w:val="21"/>
        </w:rPr>
      </w:pPr>
      <w:r>
        <w:rPr>
          <w:rFonts w:ascii="宋体" w:hAnsi="宋体" w:cs="宋体" w:hint="eastAsia"/>
          <w:szCs w:val="21"/>
        </w:rPr>
        <w:t>电话：</w:t>
      </w:r>
    </w:p>
    <w:p w:rsidR="00515468" w:rsidRDefault="00515468">
      <w:pPr>
        <w:adjustRightInd w:val="0"/>
        <w:spacing w:line="360" w:lineRule="auto"/>
        <w:ind w:firstLineChars="200" w:firstLine="420"/>
        <w:rPr>
          <w:szCs w:val="21"/>
        </w:rPr>
      </w:pPr>
    </w:p>
    <w:p w:rsidR="00515468" w:rsidRDefault="002C1B5D">
      <w:pPr>
        <w:adjustRightInd w:val="0"/>
        <w:spacing w:line="360" w:lineRule="auto"/>
        <w:ind w:firstLineChars="200" w:firstLine="422"/>
        <w:rPr>
          <w:b/>
          <w:bCs/>
          <w:szCs w:val="21"/>
        </w:rPr>
      </w:pPr>
      <w:r>
        <w:rPr>
          <w:rFonts w:hint="eastAsia"/>
          <w:b/>
          <w:bCs/>
          <w:szCs w:val="21"/>
        </w:rPr>
        <w:t>第六条</w:t>
      </w:r>
      <w:r>
        <w:rPr>
          <w:rFonts w:hint="eastAsia"/>
          <w:b/>
          <w:bCs/>
          <w:szCs w:val="21"/>
        </w:rPr>
        <w:t xml:space="preserve"> </w:t>
      </w:r>
      <w:r>
        <w:rPr>
          <w:rFonts w:hint="eastAsia"/>
          <w:b/>
          <w:bCs/>
          <w:szCs w:val="21"/>
        </w:rPr>
        <w:t>权利和义务</w:t>
      </w:r>
      <w:r>
        <w:rPr>
          <w:rFonts w:hint="eastAsia"/>
          <w:b/>
          <w:bCs/>
          <w:szCs w:val="21"/>
        </w:rPr>
        <w:t xml:space="preserve"> </w:t>
      </w:r>
    </w:p>
    <w:p w:rsidR="00515468" w:rsidRDefault="002C1B5D">
      <w:pPr>
        <w:adjustRightInd w:val="0"/>
        <w:spacing w:line="360" w:lineRule="auto"/>
        <w:ind w:firstLineChars="200" w:firstLine="420"/>
        <w:rPr>
          <w:szCs w:val="21"/>
        </w:rPr>
      </w:pPr>
      <w:r>
        <w:rPr>
          <w:rFonts w:hint="eastAsia"/>
          <w:szCs w:val="21"/>
        </w:rPr>
        <w:t>（一）甲方的权利和义务</w:t>
      </w:r>
    </w:p>
    <w:p w:rsidR="00515468" w:rsidRDefault="002C1B5D">
      <w:pPr>
        <w:adjustRightInd w:val="0"/>
        <w:spacing w:line="360" w:lineRule="auto"/>
        <w:ind w:firstLineChars="200" w:firstLine="420"/>
        <w:rPr>
          <w:szCs w:val="21"/>
        </w:rPr>
      </w:pPr>
      <w:r>
        <w:rPr>
          <w:rFonts w:hint="eastAsia"/>
          <w:szCs w:val="21"/>
        </w:rPr>
        <w:t>1</w:t>
      </w:r>
      <w:r>
        <w:rPr>
          <w:rFonts w:hint="eastAsia"/>
          <w:szCs w:val="21"/>
        </w:rPr>
        <w:t>、甲方须严格按照合同中的付款期限，按时支付乙方款项，如甲方不能按期向乙方支付款项，则乙方有权要求项目工期顺延；如逾期超过</w:t>
      </w:r>
      <w:r>
        <w:rPr>
          <w:rFonts w:hint="eastAsia"/>
          <w:szCs w:val="21"/>
        </w:rPr>
        <w:t>30</w:t>
      </w:r>
      <w:r>
        <w:rPr>
          <w:rFonts w:hint="eastAsia"/>
          <w:szCs w:val="21"/>
        </w:rPr>
        <w:t>个工作日甲方仍未支付此费用，则乙方有权解除合同并针</w:t>
      </w:r>
      <w:r>
        <w:rPr>
          <w:rFonts w:hint="eastAsia"/>
          <w:szCs w:val="21"/>
        </w:rPr>
        <w:lastRenderedPageBreak/>
        <w:t>对已产生工作量向甲方追偿。</w:t>
      </w:r>
    </w:p>
    <w:p w:rsidR="00515468" w:rsidRDefault="002C1B5D">
      <w:pPr>
        <w:adjustRightInd w:val="0"/>
        <w:spacing w:line="360" w:lineRule="auto"/>
        <w:ind w:firstLineChars="200" w:firstLine="420"/>
        <w:rPr>
          <w:szCs w:val="21"/>
        </w:rPr>
      </w:pPr>
      <w:r>
        <w:rPr>
          <w:rFonts w:hint="eastAsia"/>
          <w:szCs w:val="21"/>
        </w:rPr>
        <w:t>2</w:t>
      </w:r>
      <w:r>
        <w:rPr>
          <w:rFonts w:hint="eastAsia"/>
          <w:szCs w:val="21"/>
        </w:rPr>
        <w:t>、甲方应在乙方设计效果图、多媒体集成方案和数字内容方案以电子</w:t>
      </w:r>
      <w:proofErr w:type="gramStart"/>
      <w:r>
        <w:rPr>
          <w:rFonts w:hint="eastAsia"/>
          <w:szCs w:val="21"/>
        </w:rPr>
        <w:t>档</w:t>
      </w:r>
      <w:proofErr w:type="gramEnd"/>
      <w:r>
        <w:rPr>
          <w:rFonts w:hint="eastAsia"/>
          <w:szCs w:val="21"/>
        </w:rPr>
        <w:t>或者书面纸</w:t>
      </w:r>
      <w:proofErr w:type="gramStart"/>
      <w:r>
        <w:rPr>
          <w:rFonts w:hint="eastAsia"/>
          <w:szCs w:val="21"/>
        </w:rPr>
        <w:t>质形式</w:t>
      </w:r>
      <w:proofErr w:type="gramEnd"/>
      <w:r>
        <w:rPr>
          <w:rFonts w:hint="eastAsia"/>
          <w:szCs w:val="21"/>
        </w:rPr>
        <w:t>交付后</w:t>
      </w:r>
      <w:r>
        <w:rPr>
          <w:rFonts w:hint="eastAsia"/>
          <w:szCs w:val="21"/>
        </w:rPr>
        <w:t>2</w:t>
      </w:r>
      <w:r>
        <w:rPr>
          <w:rFonts w:hint="eastAsia"/>
          <w:szCs w:val="21"/>
        </w:rPr>
        <w:t>个工作日内给出明确意见，并以双方最终确认的方案和脚本作为项目验收审核依据，如因甲方未及时确认方案造成延误，乙方有权要求项目工期顺延。</w:t>
      </w:r>
    </w:p>
    <w:p w:rsidR="00515468" w:rsidRDefault="002C1B5D">
      <w:pPr>
        <w:adjustRightInd w:val="0"/>
        <w:spacing w:line="360" w:lineRule="auto"/>
        <w:ind w:firstLineChars="200" w:firstLine="420"/>
        <w:rPr>
          <w:szCs w:val="21"/>
        </w:rPr>
      </w:pPr>
      <w:r>
        <w:rPr>
          <w:rFonts w:hint="eastAsia"/>
          <w:szCs w:val="21"/>
        </w:rPr>
        <w:t>3</w:t>
      </w:r>
      <w:r>
        <w:rPr>
          <w:rFonts w:hint="eastAsia"/>
          <w:szCs w:val="21"/>
        </w:rPr>
        <w:t>、甲方有责任在乙方订制多媒体系统及配件到货后</w:t>
      </w:r>
      <w:r>
        <w:rPr>
          <w:rFonts w:hint="eastAsia"/>
          <w:szCs w:val="21"/>
        </w:rPr>
        <w:t>2</w:t>
      </w:r>
      <w:r>
        <w:rPr>
          <w:rFonts w:hint="eastAsia"/>
          <w:szCs w:val="21"/>
        </w:rPr>
        <w:t>个工作日内进行点验并签收。经甲方确认无误后乙方开始测试与安装调试工作。</w:t>
      </w:r>
    </w:p>
    <w:p w:rsidR="00515468" w:rsidRDefault="002C1B5D">
      <w:pPr>
        <w:adjustRightInd w:val="0"/>
        <w:spacing w:line="360" w:lineRule="auto"/>
        <w:ind w:firstLineChars="200" w:firstLine="420"/>
        <w:rPr>
          <w:szCs w:val="21"/>
        </w:rPr>
      </w:pPr>
      <w:r>
        <w:rPr>
          <w:rFonts w:hint="eastAsia"/>
          <w:szCs w:val="21"/>
        </w:rPr>
        <w:t>4</w:t>
      </w:r>
      <w:r>
        <w:rPr>
          <w:rFonts w:hint="eastAsia"/>
          <w:szCs w:val="21"/>
        </w:rPr>
        <w:t>、甲方需按照乙方要求，为乙方提供安全适宜的设备存放场地和现场施工环境（包括水、电、气等问题），</w:t>
      </w:r>
      <w:r>
        <w:rPr>
          <w:rFonts w:ascii="宋体" w:hAnsi="宋体" w:hint="eastAsia"/>
          <w:szCs w:val="21"/>
        </w:rPr>
        <w:t>甲方需向乙方提供实施所需的水、</w:t>
      </w:r>
      <w:proofErr w:type="gramStart"/>
      <w:r>
        <w:rPr>
          <w:rFonts w:ascii="宋体" w:hAnsi="宋体" w:hint="eastAsia"/>
          <w:szCs w:val="21"/>
        </w:rPr>
        <w:t>电及其</w:t>
      </w:r>
      <w:proofErr w:type="gramEnd"/>
      <w:r>
        <w:rPr>
          <w:rFonts w:ascii="宋体" w:hAnsi="宋体" w:hint="eastAsia"/>
          <w:szCs w:val="21"/>
        </w:rPr>
        <w:t>它配套动力等，并承担对应的费用。</w:t>
      </w:r>
      <w:r>
        <w:rPr>
          <w:rFonts w:hint="eastAsia"/>
          <w:szCs w:val="21"/>
        </w:rPr>
        <w:t>如因现场施工环境（包括空调暖通故障、消防问题、渗漏、泄露等）原因无法进行硬件设备的进场与安装，所延误的工期乙方不承担责任。</w:t>
      </w:r>
    </w:p>
    <w:p w:rsidR="00515468" w:rsidRDefault="002C1B5D">
      <w:pPr>
        <w:adjustRightInd w:val="0"/>
        <w:spacing w:line="360" w:lineRule="auto"/>
        <w:ind w:firstLineChars="200" w:firstLine="420"/>
        <w:rPr>
          <w:szCs w:val="21"/>
        </w:rPr>
      </w:pPr>
      <w:r>
        <w:rPr>
          <w:rFonts w:hint="eastAsia"/>
          <w:szCs w:val="21"/>
        </w:rPr>
        <w:t>5</w:t>
      </w:r>
      <w:r>
        <w:rPr>
          <w:rFonts w:hint="eastAsia"/>
          <w:szCs w:val="21"/>
        </w:rPr>
        <w:t>、甲方指定专人负责与乙方对接本项目推进细节。甲方应根据双方确认的制作方案需求，提供数字内容制作所需文档、图片及大数据素材及资料，或对乙方收集素材进行确认。</w:t>
      </w:r>
    </w:p>
    <w:p w:rsidR="00515468" w:rsidRDefault="002C1B5D">
      <w:pPr>
        <w:adjustRightInd w:val="0"/>
        <w:spacing w:line="360" w:lineRule="auto"/>
        <w:ind w:firstLineChars="200" w:firstLine="420"/>
        <w:rPr>
          <w:szCs w:val="21"/>
        </w:rPr>
      </w:pPr>
      <w:r>
        <w:rPr>
          <w:rFonts w:hint="eastAsia"/>
          <w:szCs w:val="21"/>
        </w:rPr>
        <w:t>6</w:t>
      </w:r>
      <w:r>
        <w:rPr>
          <w:rFonts w:hint="eastAsia"/>
          <w:szCs w:val="21"/>
        </w:rPr>
        <w:t>、在施工过程中，</w:t>
      </w:r>
      <w:r>
        <w:rPr>
          <w:rFonts w:ascii="宋体" w:hAnsi="宋体" w:hint="eastAsia"/>
          <w:szCs w:val="21"/>
        </w:rPr>
        <w:t>因甲方的原因所产生的项目量增加、变更等情况，乙方向甲方递交项目量签证单，自甲方收到之日起2日内应给予认可或有关意见，2日内未给予认可或书面意见，则视为该手续已被认可。工程量增加或减少，综合单价不变。</w:t>
      </w:r>
    </w:p>
    <w:p w:rsidR="00515468" w:rsidRDefault="002C1B5D">
      <w:pPr>
        <w:numPr>
          <w:ilvl w:val="0"/>
          <w:numId w:val="22"/>
        </w:numPr>
        <w:adjustRightInd w:val="0"/>
        <w:spacing w:line="360" w:lineRule="auto"/>
        <w:ind w:firstLineChars="200" w:firstLine="420"/>
        <w:rPr>
          <w:szCs w:val="21"/>
        </w:rPr>
      </w:pPr>
      <w:r>
        <w:rPr>
          <w:rFonts w:hint="eastAsia"/>
          <w:szCs w:val="21"/>
        </w:rPr>
        <w:t>乙方权利和义务：</w:t>
      </w:r>
    </w:p>
    <w:p w:rsidR="00515468" w:rsidRDefault="002C1B5D">
      <w:pPr>
        <w:tabs>
          <w:tab w:val="left" w:pos="6720"/>
        </w:tabs>
        <w:adjustRightInd w:val="0"/>
        <w:spacing w:line="360" w:lineRule="auto"/>
        <w:ind w:firstLineChars="200" w:firstLine="420"/>
        <w:rPr>
          <w:szCs w:val="21"/>
        </w:rPr>
      </w:pPr>
      <w:r>
        <w:rPr>
          <w:rFonts w:hint="eastAsia"/>
          <w:szCs w:val="21"/>
        </w:rPr>
        <w:t>1</w:t>
      </w:r>
      <w:r>
        <w:rPr>
          <w:rFonts w:hint="eastAsia"/>
          <w:szCs w:val="21"/>
        </w:rPr>
        <w:t>、乙方应向甲方提供综合布展项目的实施方案及施工流程进度表。</w:t>
      </w:r>
    </w:p>
    <w:p w:rsidR="00515468" w:rsidRDefault="002C1B5D">
      <w:pPr>
        <w:adjustRightInd w:val="0"/>
        <w:spacing w:line="360" w:lineRule="auto"/>
        <w:ind w:firstLineChars="200" w:firstLine="420"/>
        <w:rPr>
          <w:szCs w:val="21"/>
        </w:rPr>
      </w:pPr>
      <w:r>
        <w:rPr>
          <w:rFonts w:hint="eastAsia"/>
          <w:szCs w:val="21"/>
        </w:rPr>
        <w:t>2</w:t>
      </w:r>
      <w:r>
        <w:rPr>
          <w:rFonts w:hint="eastAsia"/>
          <w:szCs w:val="21"/>
        </w:rPr>
        <w:t>、乙方保证所提供的设备为合法的销售途径获取，并要求配有产品合格文件，同时符合合同附件规定的技术参数标准。</w:t>
      </w:r>
    </w:p>
    <w:p w:rsidR="00515468" w:rsidRDefault="002C1B5D">
      <w:pPr>
        <w:adjustRightInd w:val="0"/>
        <w:spacing w:line="360" w:lineRule="auto"/>
        <w:ind w:firstLineChars="200" w:firstLine="420"/>
        <w:rPr>
          <w:szCs w:val="21"/>
        </w:rPr>
      </w:pPr>
      <w:r>
        <w:rPr>
          <w:rFonts w:hint="eastAsia"/>
          <w:szCs w:val="21"/>
        </w:rPr>
        <w:t>3</w:t>
      </w:r>
      <w:r>
        <w:rPr>
          <w:rFonts w:hint="eastAsia"/>
          <w:szCs w:val="21"/>
        </w:rPr>
        <w:t>、乙方应按照合同约定完成展馆内外部环境设计装饰、多媒体系统集成、数字内容制作等全部布展工作内容。</w:t>
      </w:r>
    </w:p>
    <w:p w:rsidR="00515468" w:rsidRDefault="002C1B5D">
      <w:pPr>
        <w:adjustRightInd w:val="0"/>
        <w:spacing w:line="360" w:lineRule="auto"/>
        <w:ind w:firstLineChars="200" w:firstLine="420"/>
        <w:rPr>
          <w:szCs w:val="21"/>
        </w:rPr>
      </w:pPr>
      <w:r>
        <w:rPr>
          <w:rFonts w:hint="eastAsia"/>
          <w:szCs w:val="21"/>
        </w:rPr>
        <w:t>4</w:t>
      </w:r>
      <w:r>
        <w:rPr>
          <w:rFonts w:hint="eastAsia"/>
          <w:szCs w:val="21"/>
        </w:rPr>
        <w:t>、乙方现场人员须服从甲方项目负责人的指挥，对甲方项目负责人提出的整改意见，应在</w:t>
      </w:r>
      <w:r>
        <w:rPr>
          <w:rFonts w:hint="eastAsia"/>
          <w:szCs w:val="21"/>
        </w:rPr>
        <w:t>24</w:t>
      </w:r>
      <w:r>
        <w:rPr>
          <w:rFonts w:hint="eastAsia"/>
          <w:szCs w:val="21"/>
        </w:rPr>
        <w:t>小时内进行反馈并给出应对方案。</w:t>
      </w:r>
    </w:p>
    <w:p w:rsidR="00515468" w:rsidRDefault="002C1B5D">
      <w:pPr>
        <w:adjustRightInd w:val="0"/>
        <w:spacing w:line="360" w:lineRule="auto"/>
        <w:ind w:firstLineChars="200" w:firstLine="420"/>
        <w:rPr>
          <w:szCs w:val="21"/>
        </w:rPr>
      </w:pPr>
      <w:r>
        <w:rPr>
          <w:rFonts w:hint="eastAsia"/>
          <w:szCs w:val="21"/>
        </w:rPr>
        <w:t>5</w:t>
      </w:r>
      <w:r>
        <w:rPr>
          <w:rFonts w:hint="eastAsia"/>
          <w:szCs w:val="21"/>
        </w:rPr>
        <w:t>、乙方配合甲方办理所有相关手续并在项目整体验收合格后，向甲方提交相关竣工资料。</w:t>
      </w:r>
    </w:p>
    <w:p w:rsidR="00515468" w:rsidRDefault="00515468">
      <w:pPr>
        <w:adjustRightInd w:val="0"/>
        <w:spacing w:line="360" w:lineRule="auto"/>
        <w:ind w:firstLineChars="200" w:firstLine="420"/>
        <w:rPr>
          <w:szCs w:val="21"/>
        </w:rPr>
      </w:pPr>
    </w:p>
    <w:p w:rsidR="00515468" w:rsidRDefault="002C1B5D">
      <w:pPr>
        <w:adjustRightInd w:val="0"/>
        <w:spacing w:line="360" w:lineRule="auto"/>
        <w:ind w:firstLineChars="200" w:firstLine="422"/>
        <w:rPr>
          <w:b/>
          <w:szCs w:val="21"/>
        </w:rPr>
      </w:pPr>
      <w:r>
        <w:rPr>
          <w:rFonts w:hint="eastAsia"/>
          <w:b/>
          <w:szCs w:val="21"/>
        </w:rPr>
        <w:t>第七条</w:t>
      </w:r>
      <w:r>
        <w:rPr>
          <w:rFonts w:hint="eastAsia"/>
          <w:b/>
          <w:szCs w:val="21"/>
        </w:rPr>
        <w:t xml:space="preserve"> </w:t>
      </w:r>
      <w:r>
        <w:rPr>
          <w:rFonts w:hint="eastAsia"/>
          <w:b/>
          <w:szCs w:val="21"/>
        </w:rPr>
        <w:t>项目验收</w:t>
      </w:r>
      <w:r>
        <w:rPr>
          <w:rFonts w:hint="eastAsia"/>
          <w:b/>
          <w:szCs w:val="21"/>
        </w:rPr>
        <w:t xml:space="preserve"> </w:t>
      </w:r>
    </w:p>
    <w:p w:rsidR="00515468" w:rsidRDefault="002C1B5D">
      <w:pPr>
        <w:adjustRightInd w:val="0"/>
        <w:spacing w:line="360" w:lineRule="auto"/>
        <w:ind w:firstLineChars="200" w:firstLine="420"/>
        <w:rPr>
          <w:szCs w:val="21"/>
        </w:rPr>
      </w:pPr>
      <w:r>
        <w:rPr>
          <w:rFonts w:hint="eastAsia"/>
          <w:szCs w:val="21"/>
        </w:rPr>
        <w:t>1</w:t>
      </w:r>
      <w:r>
        <w:rPr>
          <w:rFonts w:hint="eastAsia"/>
          <w:szCs w:val="21"/>
        </w:rPr>
        <w:t>、乙方在完成布展工作后</w:t>
      </w:r>
      <w:r>
        <w:rPr>
          <w:szCs w:val="21"/>
        </w:rPr>
        <w:t>24</w:t>
      </w:r>
      <w:r>
        <w:rPr>
          <w:rFonts w:hint="eastAsia"/>
          <w:szCs w:val="21"/>
        </w:rPr>
        <w:t>小时内书面通知甲方进行验收，甲方应在接到通知后</w:t>
      </w:r>
      <w:r>
        <w:rPr>
          <w:rFonts w:hint="eastAsia"/>
          <w:szCs w:val="21"/>
          <w:u w:val="single"/>
        </w:rPr>
        <w:t>3</w:t>
      </w:r>
      <w:r>
        <w:rPr>
          <w:rFonts w:hint="eastAsia"/>
          <w:szCs w:val="21"/>
          <w:u w:val="single"/>
        </w:rPr>
        <w:t>个工作日</w:t>
      </w:r>
      <w:r>
        <w:rPr>
          <w:rFonts w:hint="eastAsia"/>
          <w:szCs w:val="21"/>
        </w:rPr>
        <w:t>之内组织验收审核。如超过验收期限，乙方有义务再次书面通知甲方验收，甲方仍未验收，也未与乙方商定其他验收时间和地点，则视为已验收合格，乙方不承担任何责任。</w:t>
      </w:r>
    </w:p>
    <w:p w:rsidR="00515468" w:rsidRDefault="002C1B5D">
      <w:pPr>
        <w:adjustRightInd w:val="0"/>
        <w:spacing w:line="360" w:lineRule="auto"/>
        <w:ind w:firstLineChars="200" w:firstLine="420"/>
        <w:rPr>
          <w:szCs w:val="21"/>
        </w:rPr>
      </w:pPr>
      <w:r>
        <w:rPr>
          <w:rFonts w:hint="eastAsia"/>
          <w:szCs w:val="21"/>
        </w:rPr>
        <w:lastRenderedPageBreak/>
        <w:t>2</w:t>
      </w:r>
      <w:r>
        <w:rPr>
          <w:rFonts w:hint="eastAsia"/>
          <w:szCs w:val="21"/>
        </w:rPr>
        <w:t>、甲方应在验收完成之后填写《项目验收单》，明确验收结果，如有异议，须在《项目验收单》中提出修改意见，并注明新的验收时间，且双方代表签字确认后，由乙方按甲方修改意见完成修改。</w:t>
      </w:r>
    </w:p>
    <w:p w:rsidR="00515468" w:rsidRDefault="002C1B5D">
      <w:pPr>
        <w:adjustRightInd w:val="0"/>
        <w:spacing w:line="360" w:lineRule="auto"/>
        <w:ind w:firstLineChars="200" w:firstLine="420"/>
        <w:rPr>
          <w:szCs w:val="21"/>
        </w:rPr>
      </w:pPr>
      <w:r>
        <w:rPr>
          <w:rFonts w:hint="eastAsia"/>
          <w:szCs w:val="21"/>
        </w:rPr>
        <w:t>3</w:t>
      </w:r>
      <w:r>
        <w:rPr>
          <w:rFonts w:hint="eastAsia"/>
          <w:szCs w:val="21"/>
        </w:rPr>
        <w:t>、项目验收后，乙方将提供详尽的操作指南书并对甲方操作人员进行培训。</w:t>
      </w:r>
    </w:p>
    <w:p w:rsidR="00515468" w:rsidRDefault="00515468">
      <w:pPr>
        <w:spacing w:line="360" w:lineRule="auto"/>
        <w:ind w:leftChars="85" w:left="178"/>
        <w:rPr>
          <w:b/>
          <w:szCs w:val="21"/>
        </w:rPr>
      </w:pPr>
    </w:p>
    <w:p w:rsidR="00515468" w:rsidRDefault="002C1B5D">
      <w:pPr>
        <w:numPr>
          <w:ilvl w:val="0"/>
          <w:numId w:val="23"/>
        </w:numPr>
        <w:adjustRightInd w:val="0"/>
        <w:spacing w:line="360" w:lineRule="auto"/>
        <w:ind w:firstLineChars="200" w:firstLine="422"/>
        <w:rPr>
          <w:rFonts w:ascii="宋体" w:hAnsi="宋体" w:cs="宋体"/>
          <w:b/>
          <w:szCs w:val="21"/>
        </w:rPr>
      </w:pPr>
      <w:r>
        <w:rPr>
          <w:rFonts w:ascii="宋体" w:hAnsi="宋体" w:cs="宋体" w:hint="eastAsia"/>
          <w:b/>
          <w:szCs w:val="21"/>
        </w:rPr>
        <w:t>违约责任</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1、双方应按本合同中的约定，严格履行合同，一方违约的，应向对方承担违约责任，赔偿因其违约而给对方造成的损失。</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2、乙方提供的本项目涉及的设计、方案、实施等全部内容，发生包括但不限于知识产权、授权等而引发的经纪纠纷、法律纠纷，由乙方负责解决；由此对甲方造成的经济、名誉损失的，由乙方赔偿甲方相应损失。</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3、如果乙方使用于本项目的设备、材料等不符合合同约定或未经双方签字确认调整的，甲方有权从应支付给乙方的款项中扣除两者之间的价差，并对不符合的设备、材料按其合同价格的3倍金额进行考核。</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4、乙方应当按照约定工期完成全部项目，并通过验收后交付甲方使用，如因质量验收不合格而返工，工期不予顺延。因甲方原因造成工期延误，经甲方确认，乙方不承担违约责任。</w:t>
      </w:r>
    </w:p>
    <w:p w:rsidR="00515468" w:rsidRDefault="002C1B5D">
      <w:pPr>
        <w:adjustRightInd w:val="0"/>
        <w:spacing w:line="360" w:lineRule="auto"/>
        <w:ind w:firstLineChars="200" w:firstLine="420"/>
        <w:rPr>
          <w:rFonts w:ascii="宋体" w:hAnsi="宋体" w:cs="宋体"/>
          <w:szCs w:val="21"/>
        </w:rPr>
      </w:pPr>
      <w:r>
        <w:rPr>
          <w:rFonts w:hint="eastAsia"/>
        </w:rPr>
        <w:t>5</w:t>
      </w:r>
      <w:r>
        <w:rPr>
          <w:rFonts w:hint="eastAsia"/>
        </w:rPr>
        <w:t>、</w:t>
      </w:r>
      <w:r>
        <w:rPr>
          <w:rFonts w:ascii="宋体" w:hAnsi="宋体" w:cs="宋体" w:hint="eastAsia"/>
          <w:szCs w:val="21"/>
        </w:rPr>
        <w:t>乙方如未按工程进度按时完工，甲方可以延期支付工程款，且乙方每逾期一天应向甲方承担合同总价0.5‰的违约金。逾期超过20天甲方可解除本合同，乙方应承担不超过合同金额20%的违约金。</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6、质保期内如发生质量问题，乙方需在收到甲方通知后24小时内响应并提出应对方案，如乙方未能及时排除问题，则甲方可委托第三方处理，因此产生的全部费用可直接从乙方质保金中扣除。</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7、本项目所涉及货品，自完工验收动作完成之时起进行交割，即完成商品所有权及风险转移。</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8、如甲方未能及时结算各项款项，虽已交付甲方并完成验收的货品，</w:t>
      </w:r>
      <w:proofErr w:type="gramStart"/>
      <w:r>
        <w:rPr>
          <w:rFonts w:ascii="宋体" w:hAnsi="宋体" w:cs="宋体" w:hint="eastAsia"/>
          <w:szCs w:val="21"/>
        </w:rPr>
        <w:t>乙方仍</w:t>
      </w:r>
      <w:proofErr w:type="gramEnd"/>
      <w:r>
        <w:rPr>
          <w:rFonts w:ascii="宋体" w:hAnsi="宋体" w:cs="宋体" w:hint="eastAsia"/>
          <w:szCs w:val="21"/>
        </w:rPr>
        <w:t>保有返还请求权。</w:t>
      </w:r>
    </w:p>
    <w:p w:rsidR="00515468" w:rsidRDefault="00515468">
      <w:pPr>
        <w:adjustRightInd w:val="0"/>
        <w:spacing w:line="360" w:lineRule="auto"/>
        <w:ind w:firstLineChars="200" w:firstLine="420"/>
        <w:rPr>
          <w:rFonts w:ascii="宋体" w:hAnsi="宋体" w:cs="宋体"/>
          <w:szCs w:val="21"/>
        </w:rPr>
      </w:pPr>
    </w:p>
    <w:p w:rsidR="00515468" w:rsidRDefault="002C1B5D">
      <w:pPr>
        <w:adjustRightInd w:val="0"/>
        <w:spacing w:line="360" w:lineRule="auto"/>
        <w:ind w:firstLineChars="200" w:firstLine="422"/>
        <w:rPr>
          <w:rFonts w:ascii="宋体" w:hAnsi="宋体" w:cs="宋体"/>
          <w:b/>
          <w:bCs/>
          <w:szCs w:val="21"/>
        </w:rPr>
      </w:pPr>
      <w:r>
        <w:rPr>
          <w:rFonts w:ascii="宋体" w:hAnsi="宋体" w:cs="宋体" w:hint="eastAsia"/>
          <w:b/>
          <w:bCs/>
          <w:szCs w:val="21"/>
        </w:rPr>
        <w:t>第九条 产权约定</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的所有设计完成稿在甲方按照合同付清全款后（</w:t>
      </w:r>
      <w:proofErr w:type="gramStart"/>
      <w:r>
        <w:rPr>
          <w:rFonts w:ascii="宋体" w:hAnsi="宋体" w:cs="宋体" w:hint="eastAsia"/>
          <w:szCs w:val="21"/>
        </w:rPr>
        <w:t>除质保金</w:t>
      </w:r>
      <w:proofErr w:type="gramEnd"/>
      <w:r>
        <w:rPr>
          <w:rFonts w:ascii="宋体" w:hAnsi="宋体" w:cs="宋体" w:hint="eastAsia"/>
          <w:szCs w:val="21"/>
        </w:rPr>
        <w:t xml:space="preserve">），所有知识产权归甲方所有，乙方不得使用或许可他人使用，否则甲方有权追究乙方的侵权责任。 </w:t>
      </w:r>
    </w:p>
    <w:p w:rsidR="00515468" w:rsidRDefault="00515468">
      <w:pPr>
        <w:adjustRightInd w:val="0"/>
        <w:spacing w:line="360" w:lineRule="auto"/>
        <w:ind w:firstLineChars="200" w:firstLine="420"/>
        <w:rPr>
          <w:rFonts w:ascii="宋体" w:hAnsi="宋体" w:cs="宋体"/>
          <w:szCs w:val="21"/>
        </w:rPr>
      </w:pPr>
    </w:p>
    <w:p w:rsidR="00515468" w:rsidRDefault="002C1B5D">
      <w:pPr>
        <w:adjustRightInd w:val="0"/>
        <w:spacing w:line="360" w:lineRule="auto"/>
        <w:ind w:firstLineChars="200" w:firstLine="422"/>
        <w:rPr>
          <w:rFonts w:ascii="宋体" w:hAnsi="宋体" w:cs="宋体"/>
          <w:b/>
          <w:bCs/>
          <w:szCs w:val="21"/>
        </w:rPr>
      </w:pPr>
      <w:r>
        <w:rPr>
          <w:rFonts w:ascii="宋体" w:hAnsi="宋体" w:cs="宋体" w:hint="eastAsia"/>
          <w:b/>
          <w:bCs/>
          <w:szCs w:val="21"/>
        </w:rPr>
        <w:t>第十条 不可抗力</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在合同规定的履行期限内，由于不可抗力致使合同无法履行的，无法履行的一方在取得不可抗力的合法证明经对方确认后，可免于承担违约责任，但应当在不可抗力发生后及时将不可抗力的情况通</w:t>
      </w:r>
      <w:r>
        <w:rPr>
          <w:rFonts w:ascii="宋体" w:hAnsi="宋体" w:cs="宋体" w:hint="eastAsia"/>
          <w:szCs w:val="21"/>
        </w:rPr>
        <w:lastRenderedPageBreak/>
        <w:t>报给对方。</w:t>
      </w:r>
    </w:p>
    <w:p w:rsidR="00515468" w:rsidRDefault="00515468">
      <w:pPr>
        <w:adjustRightInd w:val="0"/>
        <w:spacing w:line="360" w:lineRule="auto"/>
        <w:ind w:firstLineChars="200" w:firstLine="420"/>
        <w:rPr>
          <w:rFonts w:ascii="宋体" w:hAnsi="宋体" w:cs="宋体"/>
          <w:szCs w:val="21"/>
        </w:rPr>
      </w:pPr>
    </w:p>
    <w:p w:rsidR="00515468" w:rsidRDefault="002C1B5D">
      <w:pPr>
        <w:adjustRightInd w:val="0"/>
        <w:spacing w:line="360" w:lineRule="auto"/>
        <w:ind w:firstLineChars="200" w:firstLine="422"/>
        <w:rPr>
          <w:rFonts w:ascii="宋体" w:hAnsi="宋体" w:cs="宋体"/>
          <w:b/>
          <w:bCs/>
          <w:szCs w:val="21"/>
        </w:rPr>
      </w:pPr>
      <w:r>
        <w:rPr>
          <w:rFonts w:ascii="宋体" w:hAnsi="宋体" w:cs="宋体" w:hint="eastAsia"/>
          <w:b/>
          <w:bCs/>
          <w:szCs w:val="21"/>
        </w:rPr>
        <w:t>第十一条 合同争议的解决</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因本合同的履行所发生的争议，由双方协商解决；协商不成的，任何一方可向乙方住所地人民法院起诉。</w:t>
      </w:r>
    </w:p>
    <w:p w:rsidR="00515468" w:rsidRDefault="002C1B5D">
      <w:pPr>
        <w:adjustRightInd w:val="0"/>
        <w:spacing w:line="360" w:lineRule="auto"/>
        <w:ind w:firstLineChars="200" w:firstLine="422"/>
        <w:rPr>
          <w:rFonts w:ascii="宋体" w:hAnsi="宋体" w:cs="宋体"/>
          <w:b/>
          <w:bCs/>
          <w:szCs w:val="21"/>
        </w:rPr>
      </w:pPr>
      <w:r>
        <w:rPr>
          <w:rFonts w:ascii="宋体" w:hAnsi="宋体" w:cs="宋体" w:hint="eastAsia"/>
          <w:b/>
          <w:bCs/>
          <w:szCs w:val="21"/>
        </w:rPr>
        <w:t>第十二条 其他约定</w:t>
      </w:r>
    </w:p>
    <w:p w:rsidR="00515468" w:rsidRDefault="002C1B5D">
      <w:pPr>
        <w:numPr>
          <w:ilvl w:val="1"/>
          <w:numId w:val="18"/>
        </w:numPr>
        <w:adjustRightInd w:val="0"/>
        <w:spacing w:line="360" w:lineRule="auto"/>
        <w:rPr>
          <w:rFonts w:ascii="宋体" w:hAnsi="宋体" w:cs="宋体"/>
          <w:szCs w:val="21"/>
        </w:rPr>
      </w:pPr>
      <w:r>
        <w:rPr>
          <w:rFonts w:ascii="宋体" w:hAnsi="宋体" w:cs="宋体" w:hint="eastAsia"/>
          <w:szCs w:val="21"/>
        </w:rPr>
        <w:t>需确认事项均需由甲乙双方指定专人签字。双方签字人均需有授权，甲方指定签字人:</w:t>
      </w:r>
      <w:r>
        <w:rPr>
          <w:rFonts w:ascii="宋体" w:hAnsi="宋体" w:cs="宋体" w:hint="eastAsia"/>
          <w:szCs w:val="21"/>
          <w:u w:val="single"/>
        </w:rPr>
        <w:t xml:space="preserve">      ；</w:t>
      </w:r>
      <w:r>
        <w:rPr>
          <w:rFonts w:ascii="宋体" w:hAnsi="宋体" w:cs="宋体" w:hint="eastAsia"/>
          <w:szCs w:val="21"/>
        </w:rPr>
        <w:t>乙方指定签字人:</w:t>
      </w:r>
      <w:r>
        <w:rPr>
          <w:rFonts w:ascii="宋体" w:hAnsi="宋体" w:cs="宋体" w:hint="eastAsia"/>
          <w:szCs w:val="21"/>
          <w:u w:val="single"/>
        </w:rPr>
        <w:t xml:space="preserve"> ___________。</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2、本合同自双方签字盖章后生效。</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3、本合同履行期间，双方不得随意变更和解除合同，合同如有未尽事宜，双方共同协商，</w:t>
      </w:r>
      <w:proofErr w:type="gramStart"/>
      <w:r>
        <w:rPr>
          <w:rFonts w:ascii="宋体" w:hAnsi="宋体" w:cs="宋体" w:hint="eastAsia"/>
          <w:szCs w:val="21"/>
        </w:rPr>
        <w:t>签定</w:t>
      </w:r>
      <w:proofErr w:type="gramEnd"/>
      <w:r>
        <w:rPr>
          <w:rFonts w:ascii="宋体" w:hAnsi="宋体" w:cs="宋体" w:hint="eastAsia"/>
          <w:szCs w:val="21"/>
        </w:rPr>
        <w:t>补充协议。补充协议双方签章确认后，与本合同的其他条款具有同等的法律效力。</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4、本合同的解释和执行，适用中华人民共和国法律。</w:t>
      </w:r>
    </w:p>
    <w:p w:rsidR="00515468" w:rsidRDefault="002C1B5D">
      <w:pPr>
        <w:adjustRightInd w:val="0"/>
        <w:spacing w:line="360" w:lineRule="auto"/>
        <w:ind w:firstLineChars="200" w:firstLine="420"/>
        <w:rPr>
          <w:rFonts w:ascii="宋体" w:hAnsi="宋体" w:cs="宋体"/>
          <w:szCs w:val="21"/>
        </w:rPr>
      </w:pPr>
      <w:r>
        <w:rPr>
          <w:rFonts w:ascii="宋体" w:hAnsi="宋体" w:cs="宋体" w:hint="eastAsia"/>
          <w:szCs w:val="21"/>
        </w:rPr>
        <w:t>5、本合同一式陆份，双方各执贰份、见证方壹份，市政府采购监督管理部门壹份。</w:t>
      </w:r>
    </w:p>
    <w:p w:rsidR="00515468" w:rsidRDefault="00515468">
      <w:pPr>
        <w:spacing w:line="360" w:lineRule="auto"/>
        <w:rPr>
          <w:szCs w:val="21"/>
        </w:rPr>
      </w:pPr>
    </w:p>
    <w:p w:rsidR="00515468" w:rsidRDefault="002C1B5D">
      <w:pPr>
        <w:spacing w:line="360" w:lineRule="auto"/>
        <w:rPr>
          <w:szCs w:val="21"/>
        </w:rPr>
      </w:pPr>
      <w:r>
        <w:rPr>
          <w:rFonts w:hint="eastAsia"/>
          <w:szCs w:val="21"/>
        </w:rPr>
        <w:t xml:space="preserve">  </w:t>
      </w:r>
      <w:r>
        <w:rPr>
          <w:rFonts w:hint="eastAsia"/>
          <w:szCs w:val="21"/>
        </w:rPr>
        <w:t>甲方：</w:t>
      </w:r>
      <w:r>
        <w:rPr>
          <w:rFonts w:hint="eastAsia"/>
          <w:szCs w:val="21"/>
        </w:rPr>
        <w:t xml:space="preserve">                                            </w:t>
      </w:r>
      <w:r>
        <w:rPr>
          <w:rFonts w:hint="eastAsia"/>
          <w:szCs w:val="21"/>
        </w:rPr>
        <w:t>乙方：</w:t>
      </w:r>
      <w:r>
        <w:rPr>
          <w:rFonts w:hint="eastAsia"/>
          <w:szCs w:val="21"/>
        </w:rPr>
        <w:t xml:space="preserve">  </w:t>
      </w:r>
    </w:p>
    <w:p w:rsidR="00515468" w:rsidRDefault="002C1B5D">
      <w:pPr>
        <w:spacing w:line="360" w:lineRule="auto"/>
        <w:ind w:leftChars="85" w:left="178"/>
        <w:rPr>
          <w:szCs w:val="21"/>
        </w:rPr>
      </w:pPr>
      <w:r>
        <w:rPr>
          <w:rFonts w:hint="eastAsia"/>
          <w:szCs w:val="21"/>
        </w:rPr>
        <w:t>授权代表</w:t>
      </w:r>
      <w:r>
        <w:rPr>
          <w:rFonts w:hint="eastAsia"/>
          <w:szCs w:val="21"/>
        </w:rPr>
        <w:t>/</w:t>
      </w:r>
      <w:r>
        <w:rPr>
          <w:rFonts w:hint="eastAsia"/>
          <w:szCs w:val="21"/>
        </w:rPr>
        <w:t>盖章：</w:t>
      </w:r>
      <w:r>
        <w:rPr>
          <w:rFonts w:hint="eastAsia"/>
          <w:szCs w:val="21"/>
        </w:rPr>
        <w:t xml:space="preserve">                                    </w:t>
      </w:r>
      <w:r>
        <w:rPr>
          <w:rFonts w:hint="eastAsia"/>
          <w:szCs w:val="21"/>
        </w:rPr>
        <w:t>授权代表</w:t>
      </w:r>
      <w:r>
        <w:rPr>
          <w:rFonts w:hint="eastAsia"/>
          <w:szCs w:val="21"/>
        </w:rPr>
        <w:t>/</w:t>
      </w:r>
      <w:r>
        <w:rPr>
          <w:rFonts w:hint="eastAsia"/>
          <w:szCs w:val="21"/>
        </w:rPr>
        <w:t>盖章：</w:t>
      </w:r>
    </w:p>
    <w:p w:rsidR="00515468" w:rsidRDefault="00515468">
      <w:pPr>
        <w:spacing w:line="360" w:lineRule="auto"/>
        <w:ind w:leftChars="85" w:left="178"/>
        <w:rPr>
          <w:szCs w:val="21"/>
        </w:rPr>
      </w:pPr>
    </w:p>
    <w:p w:rsidR="00515468" w:rsidRDefault="002C1B5D">
      <w:pPr>
        <w:spacing w:line="360" w:lineRule="auto"/>
        <w:ind w:leftChars="85" w:left="178"/>
        <w:jc w:val="left"/>
        <w:rPr>
          <w:szCs w:val="21"/>
        </w:rPr>
      </w:pPr>
      <w:r>
        <w:rPr>
          <w:rFonts w:hint="eastAsia"/>
          <w:szCs w:val="21"/>
        </w:rPr>
        <w:t>地址：</w:t>
      </w:r>
      <w:r>
        <w:rPr>
          <w:rFonts w:hint="eastAsia"/>
          <w:szCs w:val="21"/>
        </w:rPr>
        <w:t xml:space="preserve"> </w:t>
      </w:r>
      <w:r>
        <w:rPr>
          <w:szCs w:val="21"/>
        </w:rPr>
        <w:t xml:space="preserve">       </w:t>
      </w:r>
      <w:r>
        <w:rPr>
          <w:rFonts w:hint="eastAsia"/>
          <w:szCs w:val="21"/>
        </w:rPr>
        <w:t xml:space="preserve">                                    </w:t>
      </w:r>
      <w:r>
        <w:rPr>
          <w:rFonts w:hint="eastAsia"/>
          <w:szCs w:val="21"/>
        </w:rPr>
        <w:t>地址：</w:t>
      </w:r>
      <w:r>
        <w:rPr>
          <w:rFonts w:hint="eastAsia"/>
          <w:szCs w:val="21"/>
        </w:rPr>
        <w:t xml:space="preserve"> </w:t>
      </w:r>
    </w:p>
    <w:p w:rsidR="00515468" w:rsidRDefault="002C1B5D">
      <w:pPr>
        <w:spacing w:line="360" w:lineRule="auto"/>
        <w:ind w:leftChars="85" w:left="178"/>
        <w:jc w:val="left"/>
        <w:rPr>
          <w:color w:val="000000"/>
          <w:szCs w:val="21"/>
        </w:rPr>
      </w:pPr>
      <w:r>
        <w:rPr>
          <w:rFonts w:hint="eastAsia"/>
          <w:szCs w:val="21"/>
        </w:rPr>
        <w:t>电话：</w:t>
      </w:r>
      <w:r>
        <w:rPr>
          <w:rFonts w:hint="eastAsia"/>
          <w:szCs w:val="21"/>
        </w:rPr>
        <w:t xml:space="preserve">               </w:t>
      </w:r>
      <w:r>
        <w:rPr>
          <w:rFonts w:hint="eastAsia"/>
          <w:color w:val="000000"/>
          <w:szCs w:val="21"/>
        </w:rPr>
        <w:t xml:space="preserve">                             </w:t>
      </w:r>
      <w:r>
        <w:rPr>
          <w:rFonts w:hint="eastAsia"/>
          <w:color w:val="000000"/>
          <w:szCs w:val="21"/>
        </w:rPr>
        <w:t>电话：</w:t>
      </w:r>
      <w:r>
        <w:rPr>
          <w:rFonts w:hint="eastAsia"/>
          <w:color w:val="000000"/>
          <w:szCs w:val="21"/>
        </w:rPr>
        <w:t xml:space="preserve"> </w:t>
      </w:r>
    </w:p>
    <w:p w:rsidR="00515468" w:rsidRDefault="002C1B5D">
      <w:pPr>
        <w:spacing w:line="360" w:lineRule="auto"/>
        <w:ind w:leftChars="85" w:left="178"/>
        <w:jc w:val="left"/>
        <w:rPr>
          <w:color w:val="000000"/>
          <w:szCs w:val="21"/>
        </w:rPr>
      </w:pPr>
      <w:r>
        <w:rPr>
          <w:rFonts w:hint="eastAsia"/>
          <w:color w:val="000000"/>
          <w:szCs w:val="21"/>
        </w:rPr>
        <w:t>日期：</w:t>
      </w:r>
      <w:r>
        <w:rPr>
          <w:rFonts w:hint="eastAsia"/>
          <w:color w:val="000000"/>
          <w:szCs w:val="21"/>
        </w:rPr>
        <w:t xml:space="preserve"> 2019</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r>
        <w:rPr>
          <w:rFonts w:hint="eastAsia"/>
          <w:color w:val="000000"/>
          <w:szCs w:val="21"/>
        </w:rPr>
        <w:t xml:space="preserve">                            </w:t>
      </w:r>
      <w:r>
        <w:rPr>
          <w:rFonts w:hint="eastAsia"/>
          <w:color w:val="000000"/>
          <w:szCs w:val="21"/>
        </w:rPr>
        <w:t>日期：</w:t>
      </w:r>
      <w:r>
        <w:rPr>
          <w:rFonts w:hint="eastAsia"/>
          <w:color w:val="000000"/>
          <w:szCs w:val="21"/>
        </w:rPr>
        <w:t>2019</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515468" w:rsidRDefault="00515468">
      <w:pPr>
        <w:spacing w:line="360" w:lineRule="auto"/>
        <w:ind w:leftChars="85" w:left="178"/>
        <w:jc w:val="left"/>
        <w:rPr>
          <w:color w:val="000000"/>
          <w:szCs w:val="21"/>
        </w:rPr>
      </w:pPr>
    </w:p>
    <w:p w:rsidR="00515468" w:rsidRDefault="002C1B5D">
      <w:pPr>
        <w:spacing w:line="360" w:lineRule="auto"/>
        <w:ind w:leftChars="85" w:left="178"/>
        <w:jc w:val="left"/>
        <w:rPr>
          <w:color w:val="000000"/>
          <w:szCs w:val="21"/>
        </w:rPr>
      </w:pPr>
      <w:r>
        <w:rPr>
          <w:rFonts w:hint="eastAsia"/>
          <w:color w:val="000000"/>
          <w:szCs w:val="21"/>
        </w:rPr>
        <w:t>见证方：</w:t>
      </w:r>
    </w:p>
    <w:p w:rsidR="00515468" w:rsidRDefault="002C1B5D">
      <w:pPr>
        <w:spacing w:line="360" w:lineRule="auto"/>
        <w:ind w:leftChars="85" w:left="178"/>
        <w:jc w:val="left"/>
        <w:rPr>
          <w:color w:val="000000"/>
          <w:szCs w:val="21"/>
        </w:rPr>
      </w:pPr>
      <w:r>
        <w:rPr>
          <w:rFonts w:hint="eastAsia"/>
          <w:color w:val="000000"/>
          <w:szCs w:val="21"/>
        </w:rPr>
        <w:t>日期：</w:t>
      </w:r>
      <w:r>
        <w:rPr>
          <w:rFonts w:hint="eastAsia"/>
          <w:color w:val="000000"/>
          <w:szCs w:val="21"/>
        </w:rPr>
        <w:t xml:space="preserve"> 2019</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r>
        <w:rPr>
          <w:rFonts w:hint="eastAsia"/>
          <w:color w:val="000000"/>
          <w:szCs w:val="21"/>
        </w:rPr>
        <w:t xml:space="preserve">   </w:t>
      </w:r>
    </w:p>
    <w:p w:rsidR="00515468" w:rsidRDefault="00515468">
      <w:pPr>
        <w:spacing w:line="360" w:lineRule="auto"/>
        <w:jc w:val="left"/>
        <w:rPr>
          <w:rFonts w:ascii="宋体" w:hAnsi="宋体"/>
          <w:color w:val="000000"/>
          <w:szCs w:val="21"/>
        </w:rPr>
      </w:pPr>
    </w:p>
    <w:p w:rsidR="00515468" w:rsidRDefault="00515468">
      <w:pPr>
        <w:rPr>
          <w:rFonts w:ascii="黑体" w:eastAsia="黑体"/>
          <w:b/>
          <w:bCs/>
          <w:color w:val="000000"/>
          <w:sz w:val="28"/>
          <w:szCs w:val="28"/>
        </w:rPr>
      </w:pPr>
    </w:p>
    <w:p w:rsidR="00515468" w:rsidRDefault="00515468">
      <w:pPr>
        <w:rPr>
          <w:rFonts w:ascii="黑体" w:eastAsia="黑体"/>
          <w:b/>
          <w:bCs/>
          <w:color w:val="000000"/>
          <w:sz w:val="28"/>
          <w:szCs w:val="28"/>
        </w:rPr>
      </w:pPr>
    </w:p>
    <w:p w:rsidR="00515468" w:rsidRDefault="00515468">
      <w:pPr>
        <w:rPr>
          <w:rFonts w:ascii="黑体" w:eastAsia="黑体"/>
          <w:b/>
          <w:bCs/>
          <w:color w:val="000000"/>
          <w:sz w:val="28"/>
          <w:szCs w:val="28"/>
        </w:rPr>
      </w:pPr>
    </w:p>
    <w:p w:rsidR="00515468" w:rsidRDefault="00515468">
      <w:pPr>
        <w:rPr>
          <w:rFonts w:ascii="黑体" w:eastAsia="黑体"/>
          <w:b/>
          <w:bCs/>
          <w:color w:val="000000"/>
          <w:sz w:val="28"/>
          <w:szCs w:val="28"/>
        </w:rPr>
      </w:pPr>
    </w:p>
    <w:p w:rsidR="00515468" w:rsidRDefault="002C1B5D">
      <w:pPr>
        <w:jc w:val="center"/>
        <w:rPr>
          <w:rFonts w:ascii="黑体" w:eastAsia="黑体"/>
          <w:b/>
          <w:bCs/>
          <w:color w:val="000000"/>
          <w:sz w:val="28"/>
          <w:szCs w:val="28"/>
        </w:rPr>
      </w:pPr>
      <w:r>
        <w:rPr>
          <w:rFonts w:ascii="黑体" w:eastAsia="黑体" w:hint="eastAsia"/>
          <w:b/>
          <w:bCs/>
          <w:color w:val="000000"/>
          <w:sz w:val="28"/>
          <w:szCs w:val="28"/>
        </w:rPr>
        <w:lastRenderedPageBreak/>
        <w:t>五</w:t>
      </w:r>
      <w:r>
        <w:rPr>
          <w:rFonts w:ascii="黑体" w:eastAsia="黑体"/>
          <w:b/>
          <w:bCs/>
          <w:color w:val="000000"/>
          <w:sz w:val="28"/>
          <w:szCs w:val="28"/>
        </w:rPr>
        <w:t xml:space="preserve">. </w:t>
      </w:r>
      <w:r>
        <w:rPr>
          <w:rFonts w:ascii="黑体" w:eastAsia="黑体" w:hint="eastAsia"/>
          <w:b/>
          <w:bCs/>
          <w:color w:val="000000"/>
          <w:sz w:val="28"/>
          <w:szCs w:val="28"/>
        </w:rPr>
        <w:t>附件（投标文件格式）</w:t>
      </w:r>
    </w:p>
    <w:p w:rsidR="00515468" w:rsidRDefault="002C1B5D">
      <w:pPr>
        <w:spacing w:line="360" w:lineRule="auto"/>
        <w:jc w:val="center"/>
        <w:outlineLvl w:val="0"/>
        <w:rPr>
          <w:rFonts w:ascii="宋体" w:hAnsi="宋体"/>
          <w:b/>
          <w:sz w:val="44"/>
          <w:szCs w:val="44"/>
        </w:rPr>
      </w:pPr>
      <w:r>
        <w:rPr>
          <w:rFonts w:ascii="黑体" w:eastAsia="黑体" w:hint="eastAsia"/>
          <w:b/>
          <w:bCs/>
          <w:sz w:val="28"/>
          <w:szCs w:val="28"/>
        </w:rPr>
        <w:t>一、封面格式：</w:t>
      </w:r>
    </w:p>
    <w:p w:rsidR="00515468" w:rsidRDefault="00515468">
      <w:pPr>
        <w:spacing w:line="360" w:lineRule="auto"/>
        <w:jc w:val="center"/>
        <w:rPr>
          <w:rFonts w:ascii="黑体" w:eastAsia="黑体"/>
          <w:b/>
          <w:bCs/>
          <w:sz w:val="28"/>
          <w:szCs w:val="28"/>
        </w:rPr>
      </w:pPr>
    </w:p>
    <w:p w:rsidR="00515468" w:rsidRDefault="002C1B5D">
      <w:pPr>
        <w:spacing w:line="360" w:lineRule="auto"/>
        <w:jc w:val="center"/>
        <w:rPr>
          <w:rFonts w:ascii="宋体" w:hAnsi="宋体"/>
          <w:b/>
          <w:color w:val="000000"/>
          <w:sz w:val="28"/>
          <w:szCs w:val="28"/>
        </w:rPr>
      </w:pPr>
      <w:r>
        <w:rPr>
          <w:rFonts w:ascii="宋体" w:hAnsi="宋体" w:hint="eastAsia"/>
          <w:b/>
          <w:color w:val="000000"/>
          <w:sz w:val="28"/>
          <w:szCs w:val="28"/>
          <w:u w:val="single"/>
        </w:rPr>
        <w:t xml:space="preserve">                             </w:t>
      </w:r>
      <w:r>
        <w:rPr>
          <w:rFonts w:ascii="宋体" w:hAnsi="宋体" w:hint="eastAsia"/>
          <w:b/>
          <w:color w:val="000000"/>
          <w:sz w:val="28"/>
          <w:szCs w:val="28"/>
        </w:rPr>
        <w:t xml:space="preserve"> 公开招标</w:t>
      </w:r>
    </w:p>
    <w:p w:rsidR="00515468" w:rsidRDefault="002C1B5D">
      <w:pPr>
        <w:spacing w:line="360" w:lineRule="auto"/>
        <w:jc w:val="center"/>
        <w:rPr>
          <w:rFonts w:ascii="宋体" w:hAnsi="宋体"/>
          <w:b/>
          <w:color w:val="000000"/>
          <w:sz w:val="28"/>
          <w:szCs w:val="28"/>
        </w:rPr>
      </w:pPr>
      <w:r>
        <w:rPr>
          <w:rFonts w:ascii="宋体" w:hAnsi="宋体" w:hint="eastAsia"/>
          <w:b/>
          <w:color w:val="000000"/>
          <w:sz w:val="28"/>
          <w:szCs w:val="28"/>
        </w:rPr>
        <w:t>投标文件</w:t>
      </w:r>
    </w:p>
    <w:p w:rsidR="00515468" w:rsidRDefault="00515468">
      <w:pPr>
        <w:spacing w:line="360" w:lineRule="auto"/>
        <w:jc w:val="center"/>
        <w:rPr>
          <w:rFonts w:ascii="宋体" w:hAnsi="宋体"/>
          <w:b/>
          <w:color w:val="000000"/>
          <w:sz w:val="28"/>
          <w:szCs w:val="28"/>
        </w:rPr>
      </w:pPr>
    </w:p>
    <w:p w:rsidR="00515468" w:rsidRDefault="00515468">
      <w:pPr>
        <w:spacing w:line="360" w:lineRule="auto"/>
        <w:rPr>
          <w:rFonts w:ascii="宋体" w:hAnsi="宋体"/>
          <w:b/>
          <w:color w:val="000000"/>
          <w:sz w:val="28"/>
          <w:szCs w:val="28"/>
        </w:rPr>
      </w:pPr>
    </w:p>
    <w:p w:rsidR="00515468" w:rsidRDefault="00515468">
      <w:pPr>
        <w:spacing w:line="360" w:lineRule="auto"/>
        <w:jc w:val="center"/>
        <w:rPr>
          <w:rFonts w:ascii="宋体" w:hAnsi="宋体"/>
          <w:b/>
          <w:color w:val="000000"/>
          <w:sz w:val="28"/>
          <w:szCs w:val="28"/>
        </w:rPr>
      </w:pPr>
    </w:p>
    <w:p w:rsidR="00515468" w:rsidRDefault="002C1B5D">
      <w:pPr>
        <w:snapToGrid w:val="0"/>
        <w:spacing w:line="360" w:lineRule="auto"/>
        <w:rPr>
          <w:rFonts w:ascii="宋体" w:hAnsi="宋体"/>
          <w:b/>
          <w:color w:val="000000"/>
          <w:sz w:val="28"/>
          <w:szCs w:val="28"/>
          <w:u w:val="single"/>
        </w:rPr>
      </w:pPr>
      <w:r>
        <w:rPr>
          <w:rFonts w:ascii="宋体" w:hAnsi="宋体" w:hint="eastAsia"/>
          <w:b/>
          <w:color w:val="000000"/>
          <w:sz w:val="28"/>
          <w:szCs w:val="28"/>
        </w:rPr>
        <w:t>项目名称：</w:t>
      </w:r>
      <w:r>
        <w:rPr>
          <w:rFonts w:ascii="宋体" w:hAnsi="宋体" w:hint="eastAsia"/>
          <w:b/>
          <w:color w:val="000000"/>
          <w:sz w:val="28"/>
          <w:szCs w:val="28"/>
          <w:u w:val="single"/>
        </w:rPr>
        <w:t xml:space="preserve">       </w:t>
      </w:r>
      <w:r>
        <w:rPr>
          <w:rFonts w:ascii="宋体" w:hAnsi="宋体" w:hint="eastAsia"/>
          <w:b/>
          <w:color w:val="000000"/>
          <w:sz w:val="28"/>
          <w:szCs w:val="28"/>
          <w:u w:val="single"/>
        </w:rPr>
        <w:tab/>
        <w:t xml:space="preserve">  </w:t>
      </w:r>
      <w:r>
        <w:rPr>
          <w:rFonts w:ascii="宋体" w:hAnsi="宋体" w:hint="eastAsia"/>
          <w:b/>
          <w:color w:val="000000"/>
          <w:sz w:val="28"/>
          <w:szCs w:val="28"/>
          <w:u w:val="single"/>
        </w:rPr>
        <w:tab/>
      </w:r>
      <w:r>
        <w:rPr>
          <w:rFonts w:ascii="宋体" w:hAnsi="宋体" w:hint="eastAsia"/>
          <w:b/>
          <w:color w:val="000000"/>
          <w:sz w:val="28"/>
          <w:szCs w:val="28"/>
          <w:u w:val="single"/>
        </w:rPr>
        <w:tab/>
        <w:t xml:space="preserve">                            </w:t>
      </w:r>
    </w:p>
    <w:p w:rsidR="00515468" w:rsidRDefault="00515468">
      <w:pPr>
        <w:snapToGrid w:val="0"/>
        <w:spacing w:line="360" w:lineRule="auto"/>
        <w:rPr>
          <w:rFonts w:ascii="宋体" w:hAnsi="宋体"/>
          <w:b/>
          <w:color w:val="000000"/>
          <w:sz w:val="28"/>
          <w:szCs w:val="28"/>
          <w:u w:val="single"/>
        </w:rPr>
      </w:pPr>
    </w:p>
    <w:p w:rsidR="00515468" w:rsidRDefault="002C1B5D">
      <w:pPr>
        <w:snapToGrid w:val="0"/>
        <w:spacing w:line="360" w:lineRule="auto"/>
        <w:rPr>
          <w:rFonts w:ascii="宋体" w:hAnsi="宋体"/>
          <w:b/>
          <w:color w:val="000000"/>
          <w:sz w:val="28"/>
          <w:szCs w:val="28"/>
          <w:u w:val="single"/>
        </w:rPr>
      </w:pPr>
      <w:r>
        <w:rPr>
          <w:rFonts w:ascii="宋体" w:hAnsi="宋体" w:hint="eastAsia"/>
          <w:b/>
          <w:color w:val="000000"/>
          <w:sz w:val="28"/>
          <w:szCs w:val="28"/>
        </w:rPr>
        <w:t>投标文件内容：</w:t>
      </w:r>
      <w:r>
        <w:rPr>
          <w:rFonts w:ascii="宋体" w:hAnsi="宋体" w:hint="eastAsia"/>
          <w:b/>
          <w:color w:val="000000"/>
          <w:sz w:val="28"/>
          <w:szCs w:val="28"/>
          <w:u w:val="single"/>
        </w:rPr>
        <w:t xml:space="preserve">    </w:t>
      </w:r>
      <w:r>
        <w:rPr>
          <w:rFonts w:ascii="宋体" w:hAnsi="宋体" w:hint="eastAsia"/>
          <w:b/>
          <w:color w:val="000000"/>
          <w:sz w:val="28"/>
          <w:szCs w:val="28"/>
          <w:u w:val="single"/>
        </w:rPr>
        <w:tab/>
        <w:t xml:space="preserve"> </w:t>
      </w:r>
      <w:r>
        <w:rPr>
          <w:rFonts w:ascii="宋体" w:hAnsi="宋体" w:hint="eastAsia"/>
          <w:b/>
          <w:color w:val="000000"/>
          <w:sz w:val="28"/>
          <w:szCs w:val="28"/>
          <w:u w:val="single"/>
        </w:rPr>
        <w:tab/>
      </w:r>
      <w:r>
        <w:rPr>
          <w:rFonts w:ascii="宋体" w:hAnsi="宋体" w:hint="eastAsia"/>
          <w:b/>
          <w:color w:val="000000"/>
          <w:sz w:val="28"/>
          <w:szCs w:val="28"/>
          <w:u w:val="single"/>
        </w:rPr>
        <w:tab/>
      </w:r>
      <w:r>
        <w:rPr>
          <w:rFonts w:ascii="宋体" w:hAnsi="宋体" w:hint="eastAsia"/>
          <w:b/>
          <w:color w:val="000000"/>
          <w:sz w:val="28"/>
          <w:szCs w:val="28"/>
          <w:u w:val="single"/>
        </w:rPr>
        <w:tab/>
        <w:t xml:space="preserve">  </w:t>
      </w:r>
      <w:r>
        <w:rPr>
          <w:rFonts w:ascii="宋体" w:hAnsi="宋体" w:hint="eastAsia"/>
          <w:b/>
          <w:color w:val="000000"/>
          <w:sz w:val="28"/>
          <w:szCs w:val="28"/>
          <w:u w:val="single"/>
        </w:rPr>
        <w:tab/>
        <w:t xml:space="preserve">                   </w:t>
      </w:r>
    </w:p>
    <w:p w:rsidR="00515468" w:rsidRDefault="00515468">
      <w:pPr>
        <w:snapToGrid w:val="0"/>
        <w:spacing w:line="360" w:lineRule="auto"/>
        <w:rPr>
          <w:rFonts w:ascii="宋体" w:hAnsi="宋体"/>
          <w:sz w:val="28"/>
          <w:szCs w:val="28"/>
        </w:rPr>
      </w:pPr>
    </w:p>
    <w:p w:rsidR="00515468" w:rsidRDefault="002C1B5D">
      <w:pPr>
        <w:snapToGrid w:val="0"/>
        <w:spacing w:line="360" w:lineRule="auto"/>
        <w:rPr>
          <w:color w:val="000000"/>
          <w:sz w:val="28"/>
          <w:szCs w:val="28"/>
        </w:rPr>
      </w:pPr>
      <w:r>
        <w:rPr>
          <w:rFonts w:ascii="宋体" w:hAnsi="宋体" w:hint="eastAsia"/>
          <w:b/>
          <w:bCs/>
          <w:sz w:val="28"/>
          <w:szCs w:val="28"/>
          <w:u w:val="single"/>
        </w:rPr>
        <w:t xml:space="preserve">     </w:t>
      </w:r>
      <w:r>
        <w:rPr>
          <w:rFonts w:ascii="宋体" w:hAnsi="宋体" w:hint="eastAsia"/>
          <w:b/>
          <w:bCs/>
          <w:sz w:val="28"/>
          <w:szCs w:val="28"/>
        </w:rPr>
        <w:t>年</w:t>
      </w:r>
      <w:r>
        <w:rPr>
          <w:rFonts w:ascii="宋体" w:hAnsi="宋体"/>
          <w:b/>
          <w:bCs/>
          <w:sz w:val="28"/>
          <w:szCs w:val="28"/>
          <w:u w:val="single"/>
        </w:rPr>
        <w:t xml:space="preserve"> </w:t>
      </w:r>
      <w:r>
        <w:rPr>
          <w:rFonts w:ascii="宋体" w:hAnsi="宋体" w:hint="eastAsia"/>
          <w:b/>
          <w:bCs/>
          <w:sz w:val="28"/>
          <w:szCs w:val="28"/>
          <w:u w:val="single"/>
        </w:rPr>
        <w:t xml:space="preserve">   </w:t>
      </w:r>
      <w:r>
        <w:rPr>
          <w:rFonts w:ascii="宋体" w:hAnsi="宋体" w:hint="eastAsia"/>
          <w:b/>
          <w:bCs/>
          <w:sz w:val="28"/>
          <w:szCs w:val="28"/>
        </w:rPr>
        <w:t>月</w:t>
      </w:r>
      <w:r>
        <w:rPr>
          <w:rFonts w:ascii="宋体" w:hAnsi="宋体"/>
          <w:b/>
          <w:bCs/>
          <w:sz w:val="28"/>
          <w:szCs w:val="28"/>
          <w:u w:val="single"/>
        </w:rPr>
        <w:t xml:space="preserve"> </w:t>
      </w:r>
      <w:r>
        <w:rPr>
          <w:rFonts w:ascii="宋体" w:hAnsi="宋体" w:hint="eastAsia"/>
          <w:b/>
          <w:bCs/>
          <w:sz w:val="28"/>
          <w:szCs w:val="28"/>
          <w:u w:val="single"/>
        </w:rPr>
        <w:t xml:space="preserve">  </w:t>
      </w:r>
      <w:r>
        <w:rPr>
          <w:rFonts w:ascii="宋体" w:hAnsi="宋体" w:hint="eastAsia"/>
          <w:b/>
          <w:bCs/>
          <w:sz w:val="28"/>
          <w:szCs w:val="28"/>
        </w:rPr>
        <w:t>日</w:t>
      </w:r>
      <w:r>
        <w:rPr>
          <w:rFonts w:ascii="宋体" w:hAnsi="宋体" w:hint="eastAsia"/>
          <w:b/>
          <w:bCs/>
          <w:sz w:val="28"/>
          <w:szCs w:val="28"/>
          <w:u w:val="single"/>
        </w:rPr>
        <w:t xml:space="preserve">    </w:t>
      </w:r>
      <w:r>
        <w:rPr>
          <w:rFonts w:ascii="宋体" w:hAnsi="宋体" w:hint="eastAsia"/>
          <w:b/>
          <w:bCs/>
          <w:sz w:val="28"/>
          <w:szCs w:val="28"/>
        </w:rPr>
        <w:t>时</w:t>
      </w:r>
      <w:r>
        <w:rPr>
          <w:rFonts w:ascii="宋体" w:hAnsi="宋体" w:hint="eastAsia"/>
          <w:b/>
          <w:bCs/>
          <w:sz w:val="28"/>
          <w:szCs w:val="28"/>
          <w:u w:val="single"/>
        </w:rPr>
        <w:t xml:space="preserve">     </w:t>
      </w:r>
      <w:r>
        <w:rPr>
          <w:rFonts w:ascii="宋体" w:hAnsi="宋体" w:hint="eastAsia"/>
          <w:b/>
          <w:bCs/>
          <w:sz w:val="28"/>
          <w:szCs w:val="28"/>
        </w:rPr>
        <w:t>分</w:t>
      </w:r>
      <w:r>
        <w:rPr>
          <w:rFonts w:hint="eastAsia"/>
          <w:color w:val="000000"/>
          <w:sz w:val="28"/>
          <w:szCs w:val="28"/>
        </w:rPr>
        <w:t>开标，此时</w:t>
      </w:r>
      <w:proofErr w:type="gramStart"/>
      <w:r>
        <w:rPr>
          <w:rFonts w:hint="eastAsia"/>
          <w:color w:val="000000"/>
          <w:sz w:val="28"/>
          <w:szCs w:val="28"/>
        </w:rPr>
        <w:t>间以前</w:t>
      </w:r>
      <w:proofErr w:type="gramEnd"/>
      <w:r>
        <w:rPr>
          <w:rFonts w:hint="eastAsia"/>
          <w:color w:val="000000"/>
          <w:sz w:val="28"/>
          <w:szCs w:val="28"/>
        </w:rPr>
        <w:t>不得开封；</w:t>
      </w:r>
    </w:p>
    <w:p w:rsidR="00515468" w:rsidRDefault="00515468">
      <w:pPr>
        <w:snapToGrid w:val="0"/>
        <w:spacing w:line="360" w:lineRule="auto"/>
        <w:rPr>
          <w:rFonts w:ascii="宋体" w:hAnsi="宋体"/>
          <w:b/>
          <w:color w:val="000000"/>
          <w:sz w:val="28"/>
          <w:szCs w:val="28"/>
        </w:rPr>
      </w:pPr>
    </w:p>
    <w:p w:rsidR="00515468" w:rsidRDefault="00515468">
      <w:pPr>
        <w:snapToGrid w:val="0"/>
        <w:spacing w:line="360" w:lineRule="auto"/>
        <w:rPr>
          <w:rFonts w:ascii="宋体" w:hAnsi="宋体"/>
          <w:b/>
          <w:color w:val="000000"/>
          <w:sz w:val="28"/>
          <w:szCs w:val="28"/>
        </w:rPr>
      </w:pPr>
    </w:p>
    <w:p w:rsidR="00515468" w:rsidRDefault="002C1B5D">
      <w:pPr>
        <w:snapToGrid w:val="0"/>
        <w:spacing w:line="360" w:lineRule="auto"/>
        <w:rPr>
          <w:rFonts w:ascii="宋体" w:hAnsi="宋体"/>
          <w:b/>
          <w:color w:val="000000"/>
          <w:sz w:val="28"/>
          <w:szCs w:val="28"/>
          <w:u w:val="single"/>
        </w:rPr>
      </w:pPr>
      <w:r>
        <w:rPr>
          <w:rFonts w:ascii="宋体" w:hAnsi="宋体" w:hint="eastAsia"/>
          <w:b/>
          <w:color w:val="000000"/>
          <w:sz w:val="28"/>
          <w:szCs w:val="28"/>
        </w:rPr>
        <w:t>投标人：</w:t>
      </w:r>
      <w:r>
        <w:rPr>
          <w:rFonts w:ascii="宋体" w:hAnsi="宋体" w:hint="eastAsia"/>
          <w:b/>
          <w:color w:val="000000"/>
          <w:sz w:val="28"/>
          <w:szCs w:val="28"/>
          <w:u w:val="single"/>
        </w:rPr>
        <w:t xml:space="preserve">             </w:t>
      </w:r>
      <w:r>
        <w:rPr>
          <w:rFonts w:ascii="宋体" w:hAnsi="宋体" w:hint="eastAsia"/>
          <w:b/>
          <w:color w:val="000000"/>
          <w:sz w:val="28"/>
          <w:szCs w:val="28"/>
          <w:u w:val="single"/>
        </w:rPr>
        <w:tab/>
        <w:t xml:space="preserve">                   （盖公章）</w:t>
      </w:r>
    </w:p>
    <w:p w:rsidR="00515468" w:rsidRDefault="00515468">
      <w:pPr>
        <w:snapToGrid w:val="0"/>
        <w:spacing w:line="360" w:lineRule="auto"/>
        <w:rPr>
          <w:rFonts w:ascii="宋体" w:hAnsi="宋体"/>
          <w:b/>
          <w:color w:val="000000"/>
          <w:sz w:val="28"/>
          <w:szCs w:val="28"/>
          <w:u w:val="single"/>
        </w:rPr>
      </w:pPr>
    </w:p>
    <w:p w:rsidR="00515468" w:rsidRDefault="002C1B5D">
      <w:pPr>
        <w:snapToGrid w:val="0"/>
        <w:spacing w:line="360" w:lineRule="auto"/>
        <w:rPr>
          <w:rFonts w:ascii="宋体" w:hAnsi="宋体"/>
          <w:b/>
          <w:color w:val="000000"/>
          <w:sz w:val="28"/>
          <w:szCs w:val="28"/>
        </w:rPr>
      </w:pPr>
      <w:r>
        <w:rPr>
          <w:rFonts w:ascii="宋体" w:hAnsi="宋体" w:hint="eastAsia"/>
          <w:b/>
          <w:color w:val="000000"/>
          <w:sz w:val="28"/>
          <w:szCs w:val="28"/>
        </w:rPr>
        <w:t>法定代表人或</w:t>
      </w:r>
    </w:p>
    <w:p w:rsidR="00515468" w:rsidRDefault="002C1B5D">
      <w:pPr>
        <w:snapToGrid w:val="0"/>
        <w:spacing w:line="360" w:lineRule="auto"/>
        <w:rPr>
          <w:rFonts w:ascii="宋体" w:hAnsi="宋体"/>
          <w:b/>
          <w:color w:val="000000"/>
          <w:sz w:val="28"/>
          <w:szCs w:val="28"/>
          <w:u w:val="single"/>
        </w:rPr>
      </w:pPr>
      <w:r>
        <w:rPr>
          <w:rFonts w:ascii="宋体" w:hAnsi="宋体" w:hint="eastAsia"/>
          <w:b/>
          <w:color w:val="000000"/>
          <w:sz w:val="28"/>
          <w:szCs w:val="28"/>
        </w:rPr>
        <w:t>其委托代理人：</w:t>
      </w:r>
      <w:r>
        <w:rPr>
          <w:rFonts w:ascii="宋体" w:hAnsi="宋体" w:hint="eastAsia"/>
          <w:b/>
          <w:color w:val="000000"/>
          <w:sz w:val="28"/>
          <w:szCs w:val="28"/>
          <w:u w:val="single"/>
        </w:rPr>
        <w:t xml:space="preserve">           </w:t>
      </w:r>
      <w:r>
        <w:rPr>
          <w:rFonts w:ascii="宋体" w:hAnsi="宋体" w:hint="eastAsia"/>
          <w:b/>
          <w:color w:val="000000"/>
          <w:sz w:val="28"/>
          <w:szCs w:val="28"/>
          <w:u w:val="single"/>
        </w:rPr>
        <w:tab/>
        <w:t xml:space="preserve">          （签字或盖章）</w:t>
      </w:r>
    </w:p>
    <w:p w:rsidR="00515468" w:rsidRDefault="00515468">
      <w:pPr>
        <w:snapToGrid w:val="0"/>
        <w:spacing w:line="360" w:lineRule="auto"/>
        <w:rPr>
          <w:rFonts w:ascii="宋体" w:hAnsi="宋体"/>
          <w:b/>
          <w:color w:val="000000"/>
          <w:sz w:val="28"/>
          <w:szCs w:val="28"/>
          <w:u w:val="single"/>
        </w:rPr>
      </w:pPr>
    </w:p>
    <w:p w:rsidR="00515468" w:rsidRDefault="00515468">
      <w:pPr>
        <w:snapToGrid w:val="0"/>
        <w:spacing w:line="360" w:lineRule="auto"/>
        <w:rPr>
          <w:rFonts w:ascii="宋体" w:hAnsi="宋体"/>
          <w:b/>
          <w:color w:val="000000"/>
          <w:sz w:val="28"/>
          <w:szCs w:val="28"/>
        </w:rPr>
      </w:pPr>
    </w:p>
    <w:p w:rsidR="00515468" w:rsidRDefault="00515468">
      <w:pPr>
        <w:snapToGrid w:val="0"/>
        <w:spacing w:line="360" w:lineRule="auto"/>
        <w:rPr>
          <w:rFonts w:ascii="宋体" w:hAnsi="宋体"/>
          <w:b/>
          <w:color w:val="000000"/>
          <w:sz w:val="28"/>
          <w:szCs w:val="28"/>
        </w:rPr>
      </w:pPr>
    </w:p>
    <w:p w:rsidR="00515468" w:rsidRDefault="002C1B5D">
      <w:pPr>
        <w:snapToGrid w:val="0"/>
        <w:spacing w:line="360" w:lineRule="auto"/>
        <w:jc w:val="center"/>
        <w:rPr>
          <w:rFonts w:ascii="宋体" w:hAnsi="宋体"/>
          <w:b/>
          <w:color w:val="000000"/>
          <w:sz w:val="28"/>
          <w:szCs w:val="28"/>
        </w:rPr>
      </w:pPr>
      <w:r>
        <w:rPr>
          <w:rFonts w:ascii="宋体" w:hAnsi="宋体" w:hint="eastAsia"/>
          <w:b/>
          <w:color w:val="000000"/>
          <w:sz w:val="28"/>
          <w:szCs w:val="28"/>
        </w:rPr>
        <w:t>日  期：   年   月  日</w:t>
      </w:r>
      <w:bookmarkStart w:id="8" w:name="一．报价函（格式）"/>
      <w:bookmarkEnd w:id="8"/>
    </w:p>
    <w:p w:rsidR="00515468" w:rsidRDefault="00515468">
      <w:pPr>
        <w:snapToGrid w:val="0"/>
        <w:spacing w:line="360" w:lineRule="auto"/>
        <w:rPr>
          <w:rFonts w:ascii="宋体" w:hAnsi="宋体"/>
          <w:b/>
          <w:color w:val="000000"/>
          <w:sz w:val="28"/>
          <w:szCs w:val="28"/>
        </w:rPr>
      </w:pPr>
    </w:p>
    <w:p w:rsidR="00515468" w:rsidRDefault="00515468">
      <w:pPr>
        <w:snapToGrid w:val="0"/>
        <w:spacing w:line="360" w:lineRule="auto"/>
        <w:rPr>
          <w:rFonts w:ascii="宋体" w:hAnsi="宋体"/>
          <w:b/>
          <w:color w:val="000000"/>
          <w:sz w:val="28"/>
          <w:szCs w:val="28"/>
        </w:rPr>
      </w:pPr>
    </w:p>
    <w:p w:rsidR="00515468" w:rsidRDefault="002C1B5D">
      <w:pPr>
        <w:outlineLvl w:val="0"/>
        <w:rPr>
          <w:rFonts w:ascii="宋体" w:hAnsi="宋体"/>
          <w:bCs/>
          <w:color w:val="000000"/>
          <w:sz w:val="24"/>
          <w:szCs w:val="24"/>
        </w:rPr>
      </w:pPr>
      <w:r>
        <w:rPr>
          <w:rFonts w:ascii="宋体" w:hAnsi="宋体" w:hint="eastAsia"/>
          <w:bCs/>
          <w:color w:val="000000"/>
          <w:sz w:val="24"/>
          <w:szCs w:val="24"/>
        </w:rPr>
        <w:lastRenderedPageBreak/>
        <w:t>（一）投标函（格式）：</w:t>
      </w:r>
    </w:p>
    <w:p w:rsidR="00515468" w:rsidRDefault="00515468">
      <w:pPr>
        <w:outlineLvl w:val="0"/>
        <w:rPr>
          <w:rFonts w:ascii="宋体" w:hAnsi="宋体"/>
          <w:b/>
          <w:bCs/>
          <w:color w:val="000000"/>
          <w:sz w:val="24"/>
          <w:szCs w:val="24"/>
        </w:rPr>
      </w:pPr>
    </w:p>
    <w:p w:rsidR="00515468" w:rsidRDefault="002C1B5D">
      <w:pPr>
        <w:spacing w:line="360" w:lineRule="auto"/>
        <w:jc w:val="center"/>
        <w:rPr>
          <w:rFonts w:ascii="宋体" w:hAnsi="宋体"/>
          <w:b/>
          <w:bCs/>
          <w:color w:val="000000"/>
          <w:sz w:val="28"/>
          <w:szCs w:val="28"/>
        </w:rPr>
      </w:pPr>
      <w:r>
        <w:rPr>
          <w:rFonts w:ascii="宋体" w:hAnsi="宋体" w:hint="eastAsia"/>
          <w:b/>
          <w:bCs/>
          <w:color w:val="000000"/>
          <w:sz w:val="28"/>
          <w:szCs w:val="28"/>
        </w:rPr>
        <w:t>投标函</w:t>
      </w:r>
    </w:p>
    <w:p w:rsidR="00515468" w:rsidRDefault="002C1B5D">
      <w:pPr>
        <w:spacing w:line="360" w:lineRule="auto"/>
        <w:rPr>
          <w:rFonts w:ascii="宋体" w:hAnsi="宋体"/>
          <w:bCs/>
          <w:color w:val="000000"/>
          <w:sz w:val="24"/>
          <w:szCs w:val="24"/>
        </w:rPr>
      </w:pPr>
      <w:r>
        <w:rPr>
          <w:rFonts w:ascii="宋体" w:hAnsi="宋体" w:hint="eastAsia"/>
          <w:bCs/>
          <w:color w:val="000000"/>
          <w:sz w:val="24"/>
          <w:szCs w:val="24"/>
        </w:rPr>
        <w:t>致无锡市中</w:t>
      </w:r>
      <w:proofErr w:type="gramStart"/>
      <w:r>
        <w:rPr>
          <w:rFonts w:ascii="宋体" w:hAnsi="宋体" w:hint="eastAsia"/>
          <w:bCs/>
          <w:color w:val="000000"/>
          <w:sz w:val="24"/>
          <w:szCs w:val="24"/>
        </w:rPr>
        <w:t>嘉工程</w:t>
      </w:r>
      <w:proofErr w:type="gramEnd"/>
      <w:r>
        <w:rPr>
          <w:rFonts w:ascii="宋体" w:hAnsi="宋体" w:hint="eastAsia"/>
          <w:bCs/>
          <w:color w:val="000000"/>
          <w:sz w:val="24"/>
          <w:szCs w:val="24"/>
        </w:rPr>
        <w:t>管理咨询有限公司：</w:t>
      </w:r>
    </w:p>
    <w:p w:rsidR="00515468" w:rsidRDefault="002C1B5D">
      <w:pPr>
        <w:spacing w:line="360" w:lineRule="auto"/>
        <w:ind w:firstLineChars="250" w:firstLine="600"/>
        <w:rPr>
          <w:rFonts w:ascii="宋体" w:hAnsi="宋体"/>
          <w:bCs/>
          <w:color w:val="000000"/>
          <w:sz w:val="24"/>
          <w:szCs w:val="24"/>
        </w:rPr>
      </w:pPr>
      <w:r>
        <w:rPr>
          <w:rFonts w:ascii="宋体" w:hAnsi="宋体" w:hint="eastAsia"/>
          <w:bCs/>
          <w:color w:val="000000"/>
          <w:sz w:val="24"/>
          <w:szCs w:val="24"/>
        </w:rPr>
        <w:t>我方收到贵方编号</w:t>
      </w:r>
      <w:r>
        <w:rPr>
          <w:rFonts w:ascii="黑体" w:eastAsia="黑体" w:hAnsi="华文中宋" w:hint="eastAsia"/>
          <w:bCs/>
          <w:sz w:val="30"/>
          <w:szCs w:val="30"/>
        </w:rPr>
        <w:t>WXZJCG2019-014</w:t>
      </w:r>
      <w:r>
        <w:rPr>
          <w:rFonts w:ascii="宋体" w:hAnsi="宋体" w:hint="eastAsia"/>
          <w:bCs/>
          <w:color w:val="000000"/>
          <w:sz w:val="24"/>
          <w:szCs w:val="24"/>
        </w:rPr>
        <w:t>采购文件，经仔细阅读和研究，我方决定参加此次雪浪小镇工厂大脑展示中心项目的投标。</w:t>
      </w:r>
    </w:p>
    <w:p w:rsidR="00515468" w:rsidRDefault="002C1B5D">
      <w:pPr>
        <w:numPr>
          <w:ilvl w:val="0"/>
          <w:numId w:val="24"/>
        </w:numPr>
        <w:tabs>
          <w:tab w:val="clear" w:pos="552"/>
          <w:tab w:val="left" w:pos="315"/>
          <w:tab w:val="left" w:pos="840"/>
          <w:tab w:val="left" w:pos="945"/>
          <w:tab w:val="left" w:pos="1050"/>
          <w:tab w:val="left" w:pos="1260"/>
        </w:tabs>
        <w:spacing w:line="360" w:lineRule="auto"/>
        <w:ind w:left="0" w:firstLine="525"/>
        <w:rPr>
          <w:rFonts w:ascii="宋体" w:hAnsi="宋体"/>
          <w:bCs/>
          <w:color w:val="000000"/>
          <w:sz w:val="24"/>
          <w:szCs w:val="24"/>
        </w:rPr>
      </w:pPr>
      <w:r>
        <w:rPr>
          <w:rFonts w:ascii="宋体" w:hAnsi="宋体" w:hint="eastAsia"/>
          <w:bCs/>
          <w:color w:val="000000"/>
          <w:sz w:val="24"/>
          <w:szCs w:val="24"/>
        </w:rPr>
        <w:t>我方愿意按照采购文件的一切要求，提供本项目的投标，投标总价见《开标一览表》。</w:t>
      </w:r>
    </w:p>
    <w:p w:rsidR="00515468" w:rsidRDefault="002C1B5D">
      <w:pPr>
        <w:numPr>
          <w:ilvl w:val="0"/>
          <w:numId w:val="24"/>
        </w:numPr>
        <w:tabs>
          <w:tab w:val="clear" w:pos="552"/>
          <w:tab w:val="left" w:pos="0"/>
          <w:tab w:val="left" w:pos="315"/>
          <w:tab w:val="left" w:pos="525"/>
          <w:tab w:val="left" w:pos="840"/>
          <w:tab w:val="left" w:pos="945"/>
          <w:tab w:val="left" w:pos="1050"/>
        </w:tabs>
        <w:spacing w:line="360" w:lineRule="auto"/>
        <w:ind w:left="0" w:firstLineChars="218" w:firstLine="523"/>
        <w:rPr>
          <w:rStyle w:val="HTML"/>
          <w:bCs/>
          <w:color w:val="000000"/>
        </w:rPr>
      </w:pPr>
      <w:r>
        <w:rPr>
          <w:rFonts w:ascii="宋体" w:hAnsi="宋体" w:hint="eastAsia"/>
          <w:bCs/>
          <w:color w:val="000000"/>
          <w:sz w:val="24"/>
          <w:szCs w:val="24"/>
        </w:rPr>
        <w:t>我方愿意提供无锡市中</w:t>
      </w:r>
      <w:proofErr w:type="gramStart"/>
      <w:r>
        <w:rPr>
          <w:rFonts w:ascii="宋体" w:hAnsi="宋体" w:hint="eastAsia"/>
          <w:bCs/>
          <w:color w:val="000000"/>
          <w:sz w:val="24"/>
          <w:szCs w:val="24"/>
        </w:rPr>
        <w:t>嘉工程</w:t>
      </w:r>
      <w:proofErr w:type="gramEnd"/>
      <w:r>
        <w:rPr>
          <w:rFonts w:ascii="宋体" w:hAnsi="宋体" w:hint="eastAsia"/>
          <w:bCs/>
          <w:color w:val="000000"/>
          <w:sz w:val="24"/>
          <w:szCs w:val="24"/>
        </w:rPr>
        <w:t>管理咨询有限公司在采购文件中要求的文件、资料（具体内容如下）</w:t>
      </w:r>
      <w:r>
        <w:rPr>
          <w:rStyle w:val="HTML"/>
          <w:rFonts w:hint="eastAsia"/>
          <w:color w:val="000000"/>
        </w:rPr>
        <w:t>：</w:t>
      </w:r>
    </w:p>
    <w:p w:rsidR="00515468" w:rsidRDefault="002C1B5D">
      <w:pPr>
        <w:spacing w:line="360" w:lineRule="auto"/>
        <w:ind w:firstLineChars="200" w:firstLine="482"/>
        <w:rPr>
          <w:rFonts w:ascii="宋体" w:hAnsi="宋体"/>
          <w:b/>
          <w:sz w:val="24"/>
        </w:rPr>
      </w:pPr>
      <w:r>
        <w:rPr>
          <w:rFonts w:ascii="宋体" w:hAnsi="宋体" w:hint="eastAsia"/>
          <w:b/>
          <w:sz w:val="24"/>
        </w:rPr>
        <w:t>投标文件由明标、暗标两部分组成（分别装订成一册）。同时提供投标文件电子光盘一份，电子光盘</w:t>
      </w:r>
      <w:proofErr w:type="gramStart"/>
      <w:r>
        <w:rPr>
          <w:rFonts w:ascii="宋体" w:hAnsi="宋体" w:hint="eastAsia"/>
          <w:b/>
          <w:sz w:val="24"/>
        </w:rPr>
        <w:t>需包括</w:t>
      </w:r>
      <w:proofErr w:type="gramEnd"/>
      <w:r>
        <w:rPr>
          <w:rFonts w:ascii="宋体" w:hAnsi="宋体" w:hint="eastAsia"/>
          <w:b/>
          <w:sz w:val="24"/>
        </w:rPr>
        <w:t>上述投标文件全部内容。</w:t>
      </w:r>
    </w:p>
    <w:p w:rsidR="00515468" w:rsidRDefault="002C1B5D">
      <w:pPr>
        <w:spacing w:line="360" w:lineRule="auto"/>
        <w:ind w:firstLineChars="200" w:firstLine="480"/>
        <w:rPr>
          <w:rFonts w:ascii="宋体" w:hAnsi="宋体"/>
          <w:bCs/>
          <w:sz w:val="24"/>
        </w:rPr>
      </w:pPr>
      <w:r>
        <w:rPr>
          <w:rFonts w:ascii="宋体" w:hAnsi="宋体" w:hint="eastAsia"/>
          <w:bCs/>
          <w:sz w:val="24"/>
        </w:rPr>
        <w:t>第一部分 商务标（明标）</w:t>
      </w:r>
    </w:p>
    <w:p w:rsidR="00515468" w:rsidRDefault="002C1B5D">
      <w:pPr>
        <w:numPr>
          <w:ilvl w:val="0"/>
          <w:numId w:val="25"/>
        </w:numPr>
        <w:tabs>
          <w:tab w:val="left" w:pos="525"/>
          <w:tab w:val="left" w:pos="945"/>
          <w:tab w:val="left" w:pos="1050"/>
        </w:tabs>
        <w:spacing w:line="360" w:lineRule="auto"/>
        <w:rPr>
          <w:rFonts w:ascii="宋体"/>
          <w:bCs/>
          <w:color w:val="000000"/>
          <w:sz w:val="24"/>
          <w:szCs w:val="24"/>
        </w:rPr>
      </w:pPr>
      <w:r>
        <w:rPr>
          <w:rFonts w:ascii="宋体" w:hAnsi="宋体" w:hint="eastAsia"/>
          <w:bCs/>
          <w:color w:val="000000"/>
          <w:sz w:val="24"/>
          <w:szCs w:val="24"/>
        </w:rPr>
        <w:t>投标函（</w:t>
      </w:r>
      <w:r>
        <w:rPr>
          <w:rFonts w:ascii="宋体" w:hAnsi="宋体" w:hint="eastAsia"/>
          <w:b/>
          <w:bCs/>
          <w:color w:val="000000"/>
          <w:sz w:val="24"/>
          <w:szCs w:val="24"/>
        </w:rPr>
        <w:t>格式见附件）</w:t>
      </w:r>
    </w:p>
    <w:p w:rsidR="00515468" w:rsidRDefault="002C1B5D">
      <w:pPr>
        <w:numPr>
          <w:ilvl w:val="0"/>
          <w:numId w:val="25"/>
        </w:numPr>
        <w:tabs>
          <w:tab w:val="left" w:pos="525"/>
          <w:tab w:val="left" w:pos="945"/>
          <w:tab w:val="left" w:pos="1050"/>
        </w:tabs>
        <w:spacing w:line="360" w:lineRule="auto"/>
        <w:ind w:left="0" w:firstLineChars="218" w:firstLine="523"/>
        <w:rPr>
          <w:rFonts w:ascii="宋体"/>
          <w:bCs/>
          <w:color w:val="000000"/>
          <w:sz w:val="24"/>
          <w:szCs w:val="24"/>
        </w:rPr>
      </w:pPr>
      <w:r>
        <w:rPr>
          <w:rFonts w:ascii="宋体" w:hAnsi="宋体" w:hint="eastAsia"/>
          <w:bCs/>
          <w:color w:val="000000"/>
          <w:sz w:val="24"/>
          <w:szCs w:val="24"/>
        </w:rPr>
        <w:t>关于资格的声明函（</w:t>
      </w:r>
      <w:r>
        <w:rPr>
          <w:rFonts w:ascii="宋体" w:hAnsi="宋体" w:hint="eastAsia"/>
          <w:b/>
          <w:bCs/>
          <w:color w:val="000000"/>
          <w:sz w:val="24"/>
          <w:szCs w:val="24"/>
        </w:rPr>
        <w:t>格式见附件</w:t>
      </w:r>
      <w:r>
        <w:rPr>
          <w:rFonts w:ascii="宋体" w:hAnsi="宋体" w:hint="eastAsia"/>
          <w:bCs/>
          <w:color w:val="000000"/>
          <w:sz w:val="24"/>
          <w:szCs w:val="24"/>
        </w:rPr>
        <w:t>）</w:t>
      </w:r>
    </w:p>
    <w:p w:rsidR="00515468" w:rsidRDefault="002C1B5D">
      <w:pPr>
        <w:numPr>
          <w:ilvl w:val="0"/>
          <w:numId w:val="25"/>
        </w:numPr>
        <w:tabs>
          <w:tab w:val="left" w:pos="525"/>
          <w:tab w:val="left" w:pos="945"/>
          <w:tab w:val="left" w:pos="1050"/>
        </w:tabs>
        <w:spacing w:line="360" w:lineRule="auto"/>
        <w:ind w:left="0" w:firstLineChars="218" w:firstLine="523"/>
        <w:rPr>
          <w:rFonts w:ascii="宋体"/>
          <w:bCs/>
          <w:color w:val="000000"/>
          <w:sz w:val="24"/>
          <w:szCs w:val="24"/>
        </w:rPr>
      </w:pPr>
      <w:r>
        <w:rPr>
          <w:rFonts w:ascii="宋体" w:hAnsi="宋体" w:hint="eastAsia"/>
          <w:bCs/>
          <w:color w:val="000000"/>
          <w:sz w:val="24"/>
          <w:szCs w:val="24"/>
        </w:rPr>
        <w:t>资格、资信证明文件</w:t>
      </w:r>
    </w:p>
    <w:p w:rsidR="00515468" w:rsidRDefault="002C1B5D">
      <w:pPr>
        <w:numPr>
          <w:ilvl w:val="1"/>
          <w:numId w:val="25"/>
        </w:numPr>
        <w:tabs>
          <w:tab w:val="left" w:pos="630"/>
          <w:tab w:val="left" w:pos="927"/>
          <w:tab w:val="left" w:pos="1365"/>
          <w:tab w:val="left" w:pos="4620"/>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投标人有效的法人</w:t>
      </w:r>
      <w:r>
        <w:rPr>
          <w:rFonts w:asciiTheme="minorEastAsia" w:eastAsiaTheme="minorEastAsia" w:hAnsiTheme="minorEastAsia" w:hint="eastAsia"/>
          <w:sz w:val="24"/>
          <w:szCs w:val="24"/>
        </w:rPr>
        <w:t>营业执照副本</w:t>
      </w:r>
      <w:r>
        <w:rPr>
          <w:rFonts w:asciiTheme="minorEastAsia" w:eastAsiaTheme="minorEastAsia" w:hAnsiTheme="minorEastAsia" w:hint="eastAsia"/>
          <w:bCs/>
          <w:color w:val="000000"/>
          <w:sz w:val="24"/>
          <w:szCs w:val="24"/>
        </w:rPr>
        <w:t>复印件并加盖公章（</w:t>
      </w:r>
      <w:r>
        <w:rPr>
          <w:rFonts w:ascii="宋体" w:hAnsi="宋体" w:hint="eastAsia"/>
          <w:b/>
          <w:bCs/>
          <w:sz w:val="24"/>
        </w:rPr>
        <w:t>经营范围须包含软件开发（或</w:t>
      </w:r>
    </w:p>
    <w:p w:rsidR="00515468" w:rsidRDefault="002C1B5D">
      <w:pPr>
        <w:tabs>
          <w:tab w:val="left" w:pos="630"/>
          <w:tab w:val="left" w:pos="927"/>
          <w:tab w:val="left" w:pos="1365"/>
          <w:tab w:val="left" w:pos="4620"/>
        </w:tabs>
        <w:spacing w:line="360" w:lineRule="auto"/>
        <w:rPr>
          <w:rFonts w:asciiTheme="minorEastAsia" w:eastAsiaTheme="minorEastAsia" w:hAnsiTheme="minorEastAsia"/>
          <w:bCs/>
          <w:color w:val="000000"/>
          <w:sz w:val="24"/>
          <w:szCs w:val="24"/>
        </w:rPr>
      </w:pPr>
      <w:r>
        <w:rPr>
          <w:rFonts w:ascii="宋体" w:hAnsi="宋体" w:hint="eastAsia"/>
          <w:b/>
          <w:bCs/>
          <w:sz w:val="24"/>
        </w:rPr>
        <w:t>多媒体技术开发服务）和会展服务</w:t>
      </w:r>
      <w:r>
        <w:rPr>
          <w:rFonts w:ascii="宋体" w:hAnsi="宋体" w:hint="eastAsia"/>
          <w:sz w:val="24"/>
        </w:rPr>
        <w:t>，</w:t>
      </w:r>
      <w:r>
        <w:rPr>
          <w:rFonts w:asciiTheme="minorEastAsia" w:eastAsiaTheme="minorEastAsia" w:hAnsiTheme="minorEastAsia" w:hint="eastAsia"/>
          <w:b/>
          <w:bCs/>
          <w:color w:val="000000"/>
          <w:sz w:val="24"/>
          <w:szCs w:val="24"/>
        </w:rPr>
        <w:t>投标时必须提交原件或公证件）</w:t>
      </w:r>
      <w:r>
        <w:rPr>
          <w:rFonts w:asciiTheme="minorEastAsia" w:eastAsiaTheme="minorEastAsia" w:hAnsiTheme="minorEastAsia" w:hint="eastAsia"/>
          <w:bCs/>
          <w:color w:val="000000"/>
          <w:sz w:val="24"/>
          <w:szCs w:val="24"/>
        </w:rPr>
        <w:t>；</w:t>
      </w:r>
    </w:p>
    <w:p w:rsidR="00515468" w:rsidRDefault="002C1B5D">
      <w:pPr>
        <w:numPr>
          <w:ilvl w:val="1"/>
          <w:numId w:val="25"/>
        </w:numPr>
        <w:tabs>
          <w:tab w:val="left" w:pos="927"/>
          <w:tab w:val="left" w:pos="1365"/>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投标人法定代表人授权委托书</w:t>
      </w:r>
      <w:r>
        <w:rPr>
          <w:rFonts w:asciiTheme="minorEastAsia" w:eastAsiaTheme="minorEastAsia" w:hAnsiTheme="minorEastAsia" w:hint="eastAsia"/>
          <w:color w:val="000000"/>
          <w:sz w:val="24"/>
          <w:szCs w:val="24"/>
        </w:rPr>
        <w:t>（</w:t>
      </w:r>
      <w:r>
        <w:rPr>
          <w:rFonts w:asciiTheme="minorEastAsia" w:eastAsiaTheme="minorEastAsia" w:hAnsiTheme="minorEastAsia" w:hint="eastAsia"/>
          <w:b/>
          <w:bCs/>
          <w:color w:val="000000"/>
          <w:sz w:val="24"/>
          <w:szCs w:val="24"/>
        </w:rPr>
        <w:t>法定代表人亲自参与投标的除外，格式见附件</w:t>
      </w:r>
      <w:r>
        <w:rPr>
          <w:rFonts w:asciiTheme="minorEastAsia" w:eastAsiaTheme="minorEastAsia" w:hAnsiTheme="minorEastAsia" w:hint="eastAsia"/>
          <w:color w:val="000000"/>
          <w:sz w:val="24"/>
          <w:szCs w:val="24"/>
        </w:rPr>
        <w:t>）；</w:t>
      </w:r>
    </w:p>
    <w:p w:rsidR="00515468" w:rsidRDefault="002C1B5D">
      <w:pPr>
        <w:numPr>
          <w:ilvl w:val="1"/>
          <w:numId w:val="25"/>
        </w:numPr>
        <w:tabs>
          <w:tab w:val="left" w:pos="927"/>
          <w:tab w:val="left" w:pos="1365"/>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投标人法定代表人身份证复印件及法定代表人授权代表身份证复印件加盖公章</w:t>
      </w:r>
    </w:p>
    <w:p w:rsidR="00515468" w:rsidRDefault="002C1B5D">
      <w:pPr>
        <w:tabs>
          <w:tab w:val="left" w:pos="927"/>
          <w:tab w:val="left" w:pos="1365"/>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
          <w:sz w:val="24"/>
          <w:szCs w:val="24"/>
        </w:rPr>
        <w:t>（投标时必须携带参加开标的法定代表人身份证或法定代表人授权代表身份证原件）</w:t>
      </w:r>
      <w:r>
        <w:rPr>
          <w:rFonts w:asciiTheme="minorEastAsia" w:eastAsiaTheme="minorEastAsia" w:hAnsiTheme="minorEastAsia" w:hint="eastAsia"/>
          <w:bCs/>
          <w:color w:val="000000"/>
          <w:sz w:val="24"/>
          <w:szCs w:val="24"/>
        </w:rPr>
        <w:t>；</w:t>
      </w:r>
    </w:p>
    <w:p w:rsidR="00515468" w:rsidRDefault="002C1B5D">
      <w:pPr>
        <w:numPr>
          <w:ilvl w:val="1"/>
          <w:numId w:val="25"/>
        </w:numPr>
        <w:tabs>
          <w:tab w:val="left" w:pos="927"/>
          <w:tab w:val="left" w:pos="1365"/>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投标</w:t>
      </w:r>
      <w:r>
        <w:rPr>
          <w:rFonts w:asciiTheme="minorEastAsia" w:eastAsiaTheme="minorEastAsia" w:hAnsiTheme="minorEastAsia" w:hint="eastAsia"/>
          <w:bCs/>
          <w:sz w:val="24"/>
          <w:szCs w:val="24"/>
        </w:rPr>
        <w:t>人</w:t>
      </w:r>
      <w:r>
        <w:rPr>
          <w:rFonts w:asciiTheme="minorEastAsia" w:eastAsiaTheme="minorEastAsia" w:hAnsiTheme="minorEastAsia" w:hint="eastAsia"/>
          <w:sz w:val="24"/>
          <w:szCs w:val="24"/>
        </w:rPr>
        <w:t>基本账户的开户许可证复印件及投标保证金汇款（进账）凭证复印件并加</w:t>
      </w:r>
    </w:p>
    <w:p w:rsidR="00515468" w:rsidRDefault="002C1B5D">
      <w:pPr>
        <w:tabs>
          <w:tab w:val="left" w:pos="420"/>
          <w:tab w:val="left" w:pos="945"/>
          <w:tab w:val="left" w:pos="1155"/>
        </w:tabs>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盖公章</w:t>
      </w:r>
      <w:r>
        <w:rPr>
          <w:rFonts w:asciiTheme="minorEastAsia" w:eastAsiaTheme="minorEastAsia" w:hAnsiTheme="minorEastAsia" w:hint="eastAsia"/>
          <w:bCs/>
          <w:sz w:val="24"/>
          <w:szCs w:val="24"/>
        </w:rPr>
        <w:t>（</w:t>
      </w:r>
      <w:r>
        <w:rPr>
          <w:rFonts w:asciiTheme="minorEastAsia" w:eastAsiaTheme="minorEastAsia" w:hAnsiTheme="minorEastAsia" w:hint="eastAsia"/>
          <w:b/>
          <w:bCs/>
          <w:sz w:val="24"/>
          <w:szCs w:val="24"/>
        </w:rPr>
        <w:t>1、投标时必须提交原件或公证件；2、提供投标担保函的投标人除外，提供投标担保函的投标人须按照采购文件投标担保函的相关规定执行）；</w:t>
      </w:r>
    </w:p>
    <w:p w:rsidR="00515468" w:rsidRDefault="002C1B5D">
      <w:pPr>
        <w:numPr>
          <w:ilvl w:val="1"/>
          <w:numId w:val="25"/>
        </w:numPr>
        <w:tabs>
          <w:tab w:val="left" w:pos="420"/>
          <w:tab w:val="left" w:pos="927"/>
          <w:tab w:val="left" w:pos="1155"/>
        </w:tabs>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投标人近三个月中任意一个月份</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不含投标当月</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的财务状况报告（资产负债表</w:t>
      </w:r>
      <w:proofErr w:type="gramStart"/>
      <w:r>
        <w:rPr>
          <w:rFonts w:asciiTheme="minorEastAsia" w:eastAsiaTheme="minorEastAsia" w:hAnsiTheme="minorEastAsia" w:hint="eastAsia"/>
          <w:bCs/>
          <w:sz w:val="24"/>
          <w:szCs w:val="24"/>
        </w:rPr>
        <w:t>和</w:t>
      </w:r>
      <w:proofErr w:type="gramEnd"/>
    </w:p>
    <w:p w:rsidR="00515468" w:rsidRDefault="002C1B5D">
      <w:pPr>
        <w:tabs>
          <w:tab w:val="left" w:pos="420"/>
          <w:tab w:val="left" w:pos="945"/>
          <w:tab w:val="left" w:pos="1155"/>
        </w:tabs>
        <w:spacing w:line="360" w:lineRule="auto"/>
        <w:rPr>
          <w:rFonts w:asciiTheme="minorEastAsia" w:eastAsiaTheme="minorEastAsia" w:hAnsiTheme="minorEastAsia"/>
          <w:b/>
          <w:bCs/>
          <w:color w:val="000000"/>
          <w:sz w:val="24"/>
          <w:szCs w:val="24"/>
        </w:rPr>
      </w:pPr>
      <w:r>
        <w:rPr>
          <w:rFonts w:asciiTheme="minorEastAsia" w:eastAsiaTheme="minorEastAsia" w:hAnsiTheme="minorEastAsia" w:hint="eastAsia"/>
          <w:bCs/>
          <w:sz w:val="24"/>
          <w:szCs w:val="24"/>
        </w:rPr>
        <w:t>利润表）或由会计师事务所出具的近两年中（201</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年或201</w:t>
      </w:r>
      <w:r>
        <w:rPr>
          <w:rFonts w:asciiTheme="minorEastAsia" w:eastAsiaTheme="minorEastAsia" w:hAnsiTheme="minorEastAsia"/>
          <w:bCs/>
          <w:sz w:val="24"/>
          <w:szCs w:val="24"/>
        </w:rPr>
        <w:t>8</w:t>
      </w:r>
      <w:r>
        <w:rPr>
          <w:rFonts w:asciiTheme="minorEastAsia" w:eastAsiaTheme="minorEastAsia" w:hAnsiTheme="minorEastAsia" w:hint="eastAsia"/>
          <w:bCs/>
          <w:sz w:val="24"/>
          <w:szCs w:val="24"/>
        </w:rPr>
        <w:t>年）任意</w:t>
      </w:r>
      <w:proofErr w:type="gramStart"/>
      <w:r>
        <w:rPr>
          <w:rFonts w:asciiTheme="minorEastAsia" w:eastAsiaTheme="minorEastAsia" w:hAnsiTheme="minorEastAsia" w:hint="eastAsia"/>
          <w:bCs/>
          <w:sz w:val="24"/>
          <w:szCs w:val="24"/>
        </w:rPr>
        <w:t>一</w:t>
      </w:r>
      <w:proofErr w:type="gramEnd"/>
      <w:r>
        <w:rPr>
          <w:rFonts w:asciiTheme="minorEastAsia" w:eastAsiaTheme="minorEastAsia" w:hAnsiTheme="minorEastAsia" w:hint="eastAsia"/>
          <w:bCs/>
          <w:sz w:val="24"/>
          <w:szCs w:val="24"/>
        </w:rPr>
        <w:t>年度的审计报告和所附已审财务报告复印件加盖公章</w:t>
      </w:r>
      <w:r>
        <w:rPr>
          <w:rFonts w:asciiTheme="minorEastAsia" w:eastAsiaTheme="minorEastAsia" w:hAnsiTheme="minorEastAsia" w:hint="eastAsia"/>
          <w:b/>
          <w:bCs/>
          <w:color w:val="000000"/>
          <w:sz w:val="24"/>
          <w:szCs w:val="24"/>
        </w:rPr>
        <w:t xml:space="preserve">（投标时必须提交原件）； </w:t>
      </w:r>
    </w:p>
    <w:p w:rsidR="00515468" w:rsidRDefault="002C1B5D">
      <w:pPr>
        <w:pStyle w:val="afd"/>
        <w:numPr>
          <w:ilvl w:val="1"/>
          <w:numId w:val="25"/>
        </w:numPr>
        <w:tabs>
          <w:tab w:val="left" w:pos="420"/>
          <w:tab w:val="left" w:pos="709"/>
          <w:tab w:val="left" w:pos="927"/>
          <w:tab w:val="left" w:pos="1155"/>
        </w:tabs>
        <w:spacing w:line="360" w:lineRule="auto"/>
        <w:ind w:firstLineChars="0"/>
        <w:rPr>
          <w:rFonts w:asciiTheme="minorEastAsia" w:eastAsiaTheme="minorEastAsia" w:hAnsiTheme="minorEastAsia"/>
          <w:b/>
          <w:bCs/>
          <w:color w:val="000000"/>
          <w:sz w:val="24"/>
          <w:szCs w:val="24"/>
        </w:rPr>
      </w:pPr>
      <w:r>
        <w:rPr>
          <w:rFonts w:asciiTheme="minorEastAsia" w:eastAsiaTheme="minorEastAsia" w:hAnsiTheme="minorEastAsia" w:hint="eastAsia"/>
          <w:bCs/>
          <w:sz w:val="24"/>
          <w:szCs w:val="24"/>
        </w:rPr>
        <w:t>投标人近三个月中任意一个月份</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不含投标当月</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的依法缴纳税收的相关材料（提</w:t>
      </w:r>
    </w:p>
    <w:p w:rsidR="00515468" w:rsidRDefault="002C1B5D">
      <w:pPr>
        <w:tabs>
          <w:tab w:val="left" w:pos="945"/>
          <w:tab w:val="left" w:pos="1380"/>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Cs/>
          <w:sz w:val="24"/>
          <w:szCs w:val="24"/>
        </w:rPr>
        <w:t>供相关主管部门证明或银行代扣证明）复印件加盖公章</w:t>
      </w:r>
      <w:r>
        <w:rPr>
          <w:rFonts w:asciiTheme="minorEastAsia" w:eastAsiaTheme="minorEastAsia" w:hAnsiTheme="minorEastAsia" w:hint="eastAsia"/>
          <w:b/>
          <w:bCs/>
          <w:color w:val="000000"/>
          <w:sz w:val="24"/>
          <w:szCs w:val="24"/>
        </w:rPr>
        <w:t>（投标时必须提交原件）；</w:t>
      </w:r>
    </w:p>
    <w:p w:rsidR="00515468" w:rsidRDefault="002C1B5D">
      <w:pPr>
        <w:pStyle w:val="afd"/>
        <w:numPr>
          <w:ilvl w:val="1"/>
          <w:numId w:val="25"/>
        </w:numPr>
        <w:tabs>
          <w:tab w:val="left" w:pos="927"/>
          <w:tab w:val="left" w:pos="1380"/>
          <w:tab w:val="left" w:pos="6237"/>
        </w:tabs>
        <w:spacing w:line="360" w:lineRule="auto"/>
        <w:ind w:firstLineChars="0"/>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lastRenderedPageBreak/>
        <w:t>法定代表人授权代表与本企业签订的劳动合同和本企业为其缴纳的连续6个月社</w:t>
      </w:r>
    </w:p>
    <w:p w:rsidR="00515468" w:rsidRDefault="002C1B5D">
      <w:pPr>
        <w:tabs>
          <w:tab w:val="left" w:pos="945"/>
          <w:tab w:val="left" w:pos="1380"/>
          <w:tab w:val="left" w:pos="6237"/>
        </w:tabs>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sz w:val="24"/>
          <w:szCs w:val="24"/>
        </w:rPr>
        <w:t>保证明，即由法定社保收缴机构出具的内附201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cs="宋体" w:hint="eastAsia"/>
          <w:kern w:val="0"/>
          <w:sz w:val="24"/>
          <w:szCs w:val="24"/>
        </w:rPr>
        <w:t>1月～201</w:t>
      </w:r>
      <w:r>
        <w:rPr>
          <w:rFonts w:asciiTheme="minorEastAsia" w:eastAsiaTheme="minorEastAsia" w:hAnsiTheme="minorEastAsia" w:cs="宋体"/>
          <w:kern w:val="0"/>
          <w:sz w:val="24"/>
          <w:szCs w:val="24"/>
        </w:rPr>
        <w:t>9</w:t>
      </w:r>
      <w:r>
        <w:rPr>
          <w:rFonts w:asciiTheme="minorEastAsia" w:eastAsiaTheme="minorEastAsia" w:hAnsiTheme="minorEastAsia" w:cs="宋体" w:hint="eastAsia"/>
          <w:kern w:val="0"/>
          <w:sz w:val="24"/>
          <w:szCs w:val="24"/>
        </w:rPr>
        <w:t>年</w:t>
      </w: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月</w:t>
      </w:r>
      <w:r>
        <w:rPr>
          <w:rFonts w:asciiTheme="minorEastAsia" w:eastAsiaTheme="minorEastAsia" w:hAnsiTheme="minorEastAsia" w:hint="eastAsia"/>
          <w:sz w:val="24"/>
          <w:szCs w:val="24"/>
        </w:rPr>
        <w:t>的缴费证明复印件并加盖公章</w:t>
      </w:r>
      <w:r>
        <w:rPr>
          <w:rFonts w:ascii="宋体" w:hAnsi="宋体" w:hint="eastAsia"/>
          <w:b/>
          <w:bCs/>
          <w:color w:val="000000"/>
          <w:sz w:val="24"/>
          <w:szCs w:val="24"/>
        </w:rPr>
        <w:t>（投标时必须提交原件或网上查询带有</w:t>
      </w:r>
      <w:proofErr w:type="gramStart"/>
      <w:r>
        <w:rPr>
          <w:rFonts w:ascii="宋体" w:hAnsi="宋体" w:hint="eastAsia"/>
          <w:b/>
          <w:bCs/>
          <w:color w:val="000000"/>
          <w:sz w:val="24"/>
          <w:szCs w:val="24"/>
        </w:rPr>
        <w:t>二维码的</w:t>
      </w:r>
      <w:proofErr w:type="gramEnd"/>
      <w:r>
        <w:rPr>
          <w:rFonts w:ascii="宋体" w:hAnsi="宋体" w:hint="eastAsia"/>
          <w:b/>
          <w:bCs/>
          <w:color w:val="000000"/>
          <w:sz w:val="24"/>
          <w:szCs w:val="24"/>
        </w:rPr>
        <w:t>打印件）</w:t>
      </w:r>
      <w:r>
        <w:rPr>
          <w:rFonts w:asciiTheme="minorEastAsia" w:eastAsiaTheme="minorEastAsia" w:hAnsiTheme="minorEastAsia" w:hint="eastAsia"/>
          <w:b/>
          <w:sz w:val="24"/>
          <w:szCs w:val="24"/>
        </w:rPr>
        <w:t>；</w:t>
      </w:r>
    </w:p>
    <w:p w:rsidR="00515468" w:rsidRDefault="002C1B5D">
      <w:pPr>
        <w:pStyle w:val="afd"/>
        <w:numPr>
          <w:ilvl w:val="1"/>
          <w:numId w:val="25"/>
        </w:numPr>
        <w:tabs>
          <w:tab w:val="left" w:pos="786"/>
          <w:tab w:val="left" w:pos="927"/>
          <w:tab w:val="left" w:pos="1365"/>
        </w:tabs>
        <w:spacing w:line="360" w:lineRule="auto"/>
        <w:ind w:firstLineChars="0"/>
        <w:rPr>
          <w:rFonts w:ascii="Cambria Math" w:eastAsiaTheme="minorEastAsia" w:hAnsi="Cambria Math" w:cs="Cambria Math"/>
          <w:bCs/>
          <w:sz w:val="24"/>
          <w:szCs w:val="24"/>
        </w:rPr>
      </w:pPr>
      <w:r>
        <w:rPr>
          <w:rFonts w:ascii="宋体" w:hint="eastAsia"/>
          <w:bCs/>
          <w:color w:val="000000"/>
          <w:sz w:val="24"/>
          <w:szCs w:val="24"/>
        </w:rPr>
        <w:t>提供由第三</w:t>
      </w:r>
      <w:proofErr w:type="gramStart"/>
      <w:r>
        <w:rPr>
          <w:rFonts w:ascii="宋体" w:hint="eastAsia"/>
          <w:bCs/>
          <w:color w:val="000000"/>
          <w:sz w:val="24"/>
          <w:szCs w:val="24"/>
        </w:rPr>
        <w:t>方社会</w:t>
      </w:r>
      <w:proofErr w:type="gramEnd"/>
      <w:r>
        <w:rPr>
          <w:rFonts w:ascii="宋体" w:hint="eastAsia"/>
          <w:bCs/>
          <w:color w:val="000000"/>
          <w:sz w:val="24"/>
          <w:szCs w:val="24"/>
        </w:rPr>
        <w:t>信用服务机构出具的企业信用报告复印件加盖公章（查询渠道：</w:t>
      </w:r>
    </w:p>
    <w:p w:rsidR="00515468" w:rsidRDefault="002C1B5D">
      <w:pPr>
        <w:tabs>
          <w:tab w:val="left" w:pos="786"/>
          <w:tab w:val="left" w:pos="945"/>
          <w:tab w:val="left" w:pos="1365"/>
        </w:tabs>
        <w:spacing w:line="360" w:lineRule="auto"/>
        <w:rPr>
          <w:rFonts w:ascii="Cambria Math" w:eastAsiaTheme="minorEastAsia" w:hAnsi="Cambria Math" w:cs="Cambria Math"/>
          <w:bCs/>
          <w:sz w:val="24"/>
          <w:szCs w:val="24"/>
        </w:rPr>
      </w:pPr>
      <w:r>
        <w:rPr>
          <w:rFonts w:ascii="宋体" w:hAnsi="宋体" w:hint="eastAsia"/>
          <w:color w:val="000000"/>
          <w:sz w:val="24"/>
          <w:szCs w:val="24"/>
        </w:rPr>
        <w:t>“信用中国”网站（www.creditchina.gov.cn）、中国政府采购网（www.ccgp.gov.cn），</w:t>
      </w:r>
      <w:r>
        <w:rPr>
          <w:rFonts w:hint="eastAsia"/>
          <w:color w:val="000000"/>
          <w:sz w:val="24"/>
          <w:szCs w:val="24"/>
        </w:rPr>
        <w:t>另外</w:t>
      </w:r>
      <w:r>
        <w:rPr>
          <w:rFonts w:ascii="宋体" w:hint="eastAsia"/>
          <w:bCs/>
          <w:color w:val="000000"/>
          <w:sz w:val="24"/>
          <w:szCs w:val="24"/>
        </w:rPr>
        <w:t>本市企业可登陆无锡</w:t>
      </w:r>
      <w:proofErr w:type="gramStart"/>
      <w:r>
        <w:rPr>
          <w:rFonts w:ascii="宋体" w:hint="eastAsia"/>
          <w:bCs/>
          <w:color w:val="000000"/>
          <w:sz w:val="24"/>
          <w:szCs w:val="24"/>
        </w:rPr>
        <w:t>诚信网</w:t>
      </w:r>
      <w:proofErr w:type="gramEnd"/>
      <w:r>
        <w:rPr>
          <w:rFonts w:ascii="宋体" w:hint="eastAsia"/>
          <w:bCs/>
          <w:color w:val="000000"/>
          <w:sz w:val="24"/>
          <w:szCs w:val="24"/>
        </w:rPr>
        <w:t>信用基准评价系统申报；并至无锡市公共信用信息中心7楼领取报告）；</w:t>
      </w:r>
    </w:p>
    <w:p w:rsidR="00515468" w:rsidRDefault="002C1B5D">
      <w:pPr>
        <w:tabs>
          <w:tab w:val="left" w:pos="420"/>
          <w:tab w:val="left" w:pos="945"/>
          <w:tab w:val="left" w:pos="1155"/>
          <w:tab w:val="left" w:pos="6237"/>
        </w:tabs>
        <w:spacing w:line="360" w:lineRule="auto"/>
        <w:ind w:firstLineChars="200" w:firstLine="480"/>
        <w:rPr>
          <w:rFonts w:asciiTheme="minorEastAsia" w:eastAsiaTheme="minorEastAsia" w:hAnsiTheme="minorEastAsia"/>
          <w:bCs/>
          <w:sz w:val="24"/>
          <w:szCs w:val="24"/>
        </w:rPr>
      </w:pPr>
      <w:r>
        <w:rPr>
          <w:rFonts w:ascii="Cambria Math" w:eastAsiaTheme="minorEastAsia" w:hAnsi="Cambria Math" w:cs="Cambria Math" w:hint="eastAsia"/>
          <w:bCs/>
          <w:sz w:val="24"/>
          <w:szCs w:val="24"/>
        </w:rPr>
        <w:t>⑨</w:t>
      </w:r>
      <w:r>
        <w:rPr>
          <w:rFonts w:asciiTheme="minorEastAsia" w:eastAsiaTheme="minorEastAsia" w:hAnsiTheme="minorEastAsia" w:hint="eastAsia"/>
          <w:bCs/>
          <w:sz w:val="24"/>
          <w:szCs w:val="24"/>
        </w:rPr>
        <w:t>承诺书（格式见附件）；</w:t>
      </w:r>
    </w:p>
    <w:p w:rsidR="00515468" w:rsidRDefault="002C1B5D">
      <w:pPr>
        <w:tabs>
          <w:tab w:val="left" w:pos="210"/>
          <w:tab w:val="left" w:pos="945"/>
          <w:tab w:val="left" w:pos="1365"/>
        </w:tabs>
        <w:spacing w:line="360" w:lineRule="auto"/>
        <w:ind w:firstLineChars="245" w:firstLine="588"/>
        <w:rPr>
          <w:rFonts w:ascii="宋体" w:hAnsi="宋体" w:cs="宋体"/>
          <w:sz w:val="24"/>
          <w:szCs w:val="24"/>
        </w:rPr>
      </w:pPr>
      <w:r>
        <w:rPr>
          <w:rFonts w:ascii="宋体" w:hAnsi="宋体" w:cs="宋体" w:hint="eastAsia"/>
          <w:sz w:val="24"/>
          <w:szCs w:val="24"/>
        </w:rPr>
        <w:t>4.</w:t>
      </w:r>
      <w:r>
        <w:rPr>
          <w:rFonts w:ascii="宋体" w:hAnsi="宋体" w:hint="eastAsia"/>
          <w:bCs/>
          <w:sz w:val="24"/>
          <w:szCs w:val="24"/>
        </w:rPr>
        <w:t>开标一览表</w:t>
      </w:r>
      <w:r>
        <w:rPr>
          <w:rFonts w:ascii="宋体" w:hAnsi="宋体" w:hint="eastAsia"/>
          <w:b/>
          <w:bCs/>
          <w:sz w:val="24"/>
          <w:szCs w:val="24"/>
        </w:rPr>
        <w:t>（格式见附件）</w:t>
      </w:r>
    </w:p>
    <w:p w:rsidR="00515468" w:rsidRDefault="002C1B5D">
      <w:pPr>
        <w:tabs>
          <w:tab w:val="left" w:pos="525"/>
          <w:tab w:val="left" w:pos="945"/>
        </w:tabs>
        <w:spacing w:line="360" w:lineRule="auto"/>
        <w:ind w:firstLineChars="245" w:firstLine="588"/>
        <w:rPr>
          <w:rFonts w:ascii="宋体"/>
          <w:bCs/>
          <w:sz w:val="24"/>
          <w:szCs w:val="24"/>
        </w:rPr>
      </w:pPr>
      <w:r>
        <w:rPr>
          <w:rFonts w:ascii="宋体" w:hAnsi="宋体" w:hint="eastAsia"/>
          <w:bCs/>
          <w:sz w:val="24"/>
          <w:szCs w:val="24"/>
        </w:rPr>
        <w:t>5.明细报价表</w:t>
      </w:r>
      <w:r>
        <w:rPr>
          <w:rFonts w:ascii="宋体" w:hAnsi="宋体" w:hint="eastAsia"/>
          <w:b/>
          <w:bCs/>
          <w:sz w:val="24"/>
          <w:szCs w:val="24"/>
        </w:rPr>
        <w:t>（格式见附件）</w:t>
      </w:r>
    </w:p>
    <w:p w:rsidR="00515468" w:rsidRDefault="002C1B5D">
      <w:pPr>
        <w:tabs>
          <w:tab w:val="left" w:pos="840"/>
          <w:tab w:val="left" w:pos="1050"/>
        </w:tabs>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6. 技术要求响应及偏离表</w:t>
      </w:r>
      <w:r>
        <w:rPr>
          <w:rFonts w:asciiTheme="minorEastAsia" w:hAnsiTheme="minorEastAsia"/>
          <w:b/>
          <w:bCs/>
          <w:sz w:val="24"/>
          <w:szCs w:val="24"/>
        </w:rPr>
        <w:t>(格式见附件)</w:t>
      </w:r>
    </w:p>
    <w:p w:rsidR="00515468" w:rsidRDefault="002C1B5D">
      <w:pPr>
        <w:tabs>
          <w:tab w:val="left" w:pos="840"/>
          <w:tab w:val="left" w:pos="1050"/>
        </w:tabs>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8. 投标货物综合性能说明</w:t>
      </w:r>
    </w:p>
    <w:p w:rsidR="00515468" w:rsidRDefault="002C1B5D">
      <w:pPr>
        <w:tabs>
          <w:tab w:val="left" w:pos="840"/>
          <w:tab w:val="left" w:pos="1050"/>
        </w:tabs>
        <w:spacing w:line="360" w:lineRule="auto"/>
        <w:ind w:firstLineChars="200" w:firstLine="480"/>
        <w:rPr>
          <w:rFonts w:asciiTheme="minorEastAsia" w:hAnsiTheme="minorEastAsia"/>
          <w:b/>
          <w:bCs/>
          <w:sz w:val="24"/>
          <w:szCs w:val="24"/>
        </w:rPr>
      </w:pPr>
      <w:r>
        <w:rPr>
          <w:rFonts w:asciiTheme="minorEastAsia" w:hAnsiTheme="minorEastAsia" w:hint="eastAsia"/>
          <w:bCs/>
          <w:sz w:val="24"/>
          <w:szCs w:val="24"/>
        </w:rPr>
        <w:t>9</w:t>
      </w:r>
      <w:r>
        <w:rPr>
          <w:rFonts w:asciiTheme="minorEastAsia" w:hAnsiTheme="minorEastAsia"/>
          <w:bCs/>
          <w:sz w:val="24"/>
          <w:szCs w:val="24"/>
        </w:rPr>
        <w:t>．要求需方提供的配合</w:t>
      </w:r>
      <w:r>
        <w:rPr>
          <w:rFonts w:asciiTheme="minorEastAsia" w:hAnsiTheme="minorEastAsia"/>
          <w:b/>
          <w:bCs/>
          <w:sz w:val="24"/>
          <w:szCs w:val="24"/>
        </w:rPr>
        <w:t>(如有自拟并自行添加至投标函中)</w:t>
      </w:r>
    </w:p>
    <w:p w:rsidR="00515468" w:rsidRDefault="002C1B5D">
      <w:pPr>
        <w:spacing w:line="360" w:lineRule="auto"/>
        <w:ind w:firstLineChars="200" w:firstLine="480"/>
        <w:rPr>
          <w:rFonts w:asciiTheme="minorEastAsia" w:hAnsiTheme="minorEastAsia"/>
          <w:b/>
          <w:bCs/>
          <w:sz w:val="24"/>
          <w:szCs w:val="24"/>
        </w:rPr>
      </w:pPr>
      <w:r>
        <w:rPr>
          <w:rFonts w:asciiTheme="minorEastAsia" w:hAnsiTheme="minorEastAsia" w:hint="eastAsia"/>
          <w:bCs/>
          <w:sz w:val="24"/>
          <w:szCs w:val="24"/>
        </w:rPr>
        <w:t>10.</w:t>
      </w:r>
      <w:r>
        <w:rPr>
          <w:rFonts w:asciiTheme="minorEastAsia" w:hAnsiTheme="minorEastAsia"/>
          <w:bCs/>
          <w:sz w:val="24"/>
          <w:szCs w:val="24"/>
        </w:rPr>
        <w:t>其它</w:t>
      </w:r>
      <w:r>
        <w:rPr>
          <w:rFonts w:asciiTheme="minorEastAsia" w:hAnsiTheme="minorEastAsia"/>
          <w:b/>
          <w:bCs/>
          <w:sz w:val="24"/>
          <w:szCs w:val="24"/>
        </w:rPr>
        <w:t>(投标人认为有必要提供的声明和文件及评分标准中对应的所需证明材料，如有自拟并自行添加至投标函中)</w:t>
      </w:r>
    </w:p>
    <w:p w:rsidR="00515468" w:rsidRDefault="002C1B5D">
      <w:pPr>
        <w:tabs>
          <w:tab w:val="left" w:pos="420"/>
          <w:tab w:val="left" w:pos="945"/>
          <w:tab w:val="left" w:pos="1155"/>
        </w:tabs>
        <w:spacing w:line="360" w:lineRule="auto"/>
        <w:ind w:leftChars="203" w:left="457" w:hangingChars="13" w:hanging="3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注：投标人如已按《无锡市政府采购供应商注册登记管理办法》（</w:t>
      </w:r>
      <w:proofErr w:type="gramStart"/>
      <w:r>
        <w:rPr>
          <w:rFonts w:asciiTheme="minorEastAsia" w:eastAsiaTheme="minorEastAsia" w:hAnsiTheme="minorEastAsia" w:hint="eastAsia"/>
          <w:b/>
          <w:bCs/>
          <w:sz w:val="24"/>
          <w:szCs w:val="24"/>
        </w:rPr>
        <w:t>锡财购</w:t>
      </w:r>
      <w:proofErr w:type="gramEnd"/>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2012</w:t>
      </w:r>
      <w:r>
        <w:rPr>
          <w:rFonts w:asciiTheme="minorEastAsia" w:eastAsiaTheme="minorEastAsia" w:hAnsiTheme="minorEastAsia" w:hint="eastAsia"/>
          <w:b/>
          <w:bCs/>
          <w:sz w:val="24"/>
          <w:szCs w:val="24"/>
        </w:rPr>
        <w:t>〕</w:t>
      </w:r>
      <w:r>
        <w:rPr>
          <w:rFonts w:asciiTheme="minorEastAsia" w:eastAsiaTheme="minorEastAsia" w:hAnsiTheme="minorEastAsia"/>
          <w:b/>
          <w:bCs/>
          <w:sz w:val="24"/>
          <w:szCs w:val="24"/>
        </w:rPr>
        <w:t>3</w:t>
      </w:r>
    </w:p>
    <w:p w:rsidR="00515468" w:rsidRDefault="002C1B5D">
      <w:pPr>
        <w:tabs>
          <w:tab w:val="left" w:pos="420"/>
          <w:tab w:val="left" w:pos="945"/>
          <w:tab w:val="left" w:pos="1155"/>
        </w:tabs>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号）要求加入</w:t>
      </w:r>
      <w:proofErr w:type="gramStart"/>
      <w:r>
        <w:rPr>
          <w:rFonts w:asciiTheme="minorEastAsia" w:eastAsiaTheme="minorEastAsia" w:hAnsiTheme="minorEastAsia" w:hint="eastAsia"/>
          <w:b/>
          <w:bCs/>
          <w:sz w:val="24"/>
          <w:szCs w:val="24"/>
        </w:rPr>
        <w:t>供应商库的</w:t>
      </w:r>
      <w:proofErr w:type="gramEnd"/>
      <w:r>
        <w:rPr>
          <w:rFonts w:asciiTheme="minorEastAsia" w:eastAsiaTheme="minorEastAsia" w:hAnsiTheme="minorEastAsia" w:hint="eastAsia"/>
          <w:b/>
          <w:bCs/>
          <w:sz w:val="24"/>
          <w:szCs w:val="24"/>
        </w:rPr>
        <w:t>，可注册入库（详见</w:t>
      </w:r>
      <w:r>
        <w:rPr>
          <w:rFonts w:asciiTheme="minorEastAsia" w:eastAsiaTheme="minorEastAsia" w:hAnsiTheme="minorEastAsia"/>
          <w:b/>
          <w:bCs/>
          <w:sz w:val="24"/>
          <w:szCs w:val="24"/>
        </w:rPr>
        <w:t>http://cz.wuxi.gov.cn/doc/2012/10/11/51585.shtml</w:t>
      </w:r>
      <w:r>
        <w:rPr>
          <w:rFonts w:asciiTheme="minorEastAsia" w:eastAsiaTheme="minorEastAsia" w:hAnsiTheme="minorEastAsia" w:hint="eastAsia"/>
          <w:b/>
          <w:bCs/>
          <w:sz w:val="24"/>
          <w:szCs w:val="24"/>
        </w:rPr>
        <w:t>）成功后，从网上下载打印《无锡市政府采购注册供应商资格信息登记表》（以下简称信息登记表），并经法定代表人签字和加盖公章后</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rsidR="00515468" w:rsidRDefault="002C1B5D">
      <w:pPr>
        <w:tabs>
          <w:tab w:val="left" w:pos="420"/>
          <w:tab w:val="left" w:pos="945"/>
          <w:tab w:val="left" w:pos="1155"/>
        </w:tabs>
        <w:spacing w:line="360" w:lineRule="auto"/>
        <w:ind w:leftChars="218" w:left="458"/>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上述1-</w:t>
      </w:r>
      <w:r>
        <w:rPr>
          <w:rFonts w:asciiTheme="minorEastAsia" w:eastAsiaTheme="minorEastAsia" w:hAnsiTheme="minorEastAsia"/>
          <w:b/>
          <w:bCs/>
          <w:sz w:val="24"/>
          <w:szCs w:val="24"/>
        </w:rPr>
        <w:t>8</w:t>
      </w:r>
      <w:r>
        <w:rPr>
          <w:rFonts w:asciiTheme="minorEastAsia" w:eastAsiaTheme="minorEastAsia" w:hAnsiTheme="minorEastAsia" w:hint="eastAsia"/>
          <w:b/>
          <w:bCs/>
          <w:sz w:val="24"/>
          <w:szCs w:val="24"/>
        </w:rPr>
        <w:t>项证明文件必须全部提供，其中要求提交的原件必须与投标文件同时提</w:t>
      </w:r>
    </w:p>
    <w:p w:rsidR="00515468" w:rsidRDefault="002C1B5D">
      <w:pPr>
        <w:spacing w:line="360" w:lineRule="auto"/>
        <w:rPr>
          <w:rFonts w:ascii="宋体" w:hAnsi="宋体"/>
          <w:b/>
          <w:bCs/>
          <w:sz w:val="24"/>
          <w:szCs w:val="24"/>
        </w:rPr>
      </w:pPr>
      <w:r>
        <w:rPr>
          <w:rFonts w:asciiTheme="minorEastAsia" w:eastAsiaTheme="minorEastAsia" w:hAnsiTheme="minorEastAsia" w:hint="eastAsia"/>
          <w:b/>
          <w:bCs/>
          <w:sz w:val="24"/>
          <w:szCs w:val="24"/>
        </w:rPr>
        <w:t>交，如果原件正在年检（或换证），则必须提供法定年检（或换证）单位出具的有效证明原件。否则必须提供原件或公证件来予以证明。</w:t>
      </w:r>
      <w:r>
        <w:rPr>
          <w:rFonts w:ascii="Tahoma" w:hAnsi="Tahoma" w:cs="Tahoma" w:hint="eastAsia"/>
          <w:b/>
          <w:sz w:val="24"/>
          <w:szCs w:val="24"/>
        </w:rPr>
        <w:t>如上述资格、资信证明文件</w:t>
      </w:r>
      <w:r>
        <w:rPr>
          <w:rFonts w:ascii="Tahoma" w:hAnsi="Tahoma" w:cs="Tahoma" w:hint="eastAsia"/>
          <w:b/>
          <w:color w:val="000000"/>
          <w:sz w:val="24"/>
          <w:szCs w:val="24"/>
        </w:rPr>
        <w:t>第</w:t>
      </w:r>
      <w:r>
        <w:rPr>
          <w:rFonts w:ascii="宋体" w:hAnsi="宋体" w:cs="Tahoma" w:hint="eastAsia"/>
          <w:b/>
          <w:color w:val="000000"/>
          <w:sz w:val="24"/>
          <w:szCs w:val="24"/>
        </w:rPr>
        <w:t>⑥、</w:t>
      </w:r>
      <w:r>
        <w:rPr>
          <w:rFonts w:ascii="Cambria Math" w:hAnsi="Cambria Math" w:cs="Cambria Math" w:hint="eastAsia"/>
          <w:b/>
          <w:color w:val="000000"/>
          <w:sz w:val="24"/>
          <w:szCs w:val="24"/>
        </w:rPr>
        <w:t>⑦、⑧</w:t>
      </w:r>
      <w:r>
        <w:rPr>
          <w:rFonts w:ascii="Tahoma" w:hAnsi="Tahoma" w:cs="Tahoma" w:hint="eastAsia"/>
          <w:b/>
          <w:color w:val="000000"/>
          <w:sz w:val="24"/>
          <w:szCs w:val="24"/>
        </w:rPr>
        <w:t>三项遇有国家相关政策规定可不具备的，必须提供相关政策规定或相关单位出具的有效证明复印件。</w:t>
      </w:r>
      <w:r>
        <w:rPr>
          <w:rFonts w:asciiTheme="minorEastAsia" w:eastAsiaTheme="minorEastAsia" w:hAnsiTheme="minorEastAsia" w:hint="eastAsia"/>
          <w:b/>
          <w:bCs/>
          <w:sz w:val="24"/>
          <w:szCs w:val="24"/>
        </w:rPr>
        <w:t>投标人法定代表人或法定代表人授权代表为外籍、港、澳、台地</w:t>
      </w:r>
      <w:proofErr w:type="gramStart"/>
      <w:r>
        <w:rPr>
          <w:rFonts w:asciiTheme="minorEastAsia" w:eastAsiaTheme="minorEastAsia" w:hAnsiTheme="minorEastAsia" w:hint="eastAsia"/>
          <w:b/>
          <w:bCs/>
          <w:sz w:val="24"/>
          <w:szCs w:val="24"/>
        </w:rPr>
        <w:t>区人士</w:t>
      </w:r>
      <w:proofErr w:type="gramEnd"/>
      <w:r>
        <w:rPr>
          <w:rFonts w:asciiTheme="minorEastAsia" w:eastAsiaTheme="minorEastAsia" w:hAnsiTheme="minorEastAsia" w:hint="eastAsia"/>
          <w:b/>
          <w:bCs/>
          <w:sz w:val="24"/>
          <w:szCs w:val="24"/>
        </w:rPr>
        <w:t>的，其身份证明须提供有效的护照或港澳同胞来往内地通行证、台湾同胞来往大陆通行证，或其</w:t>
      </w:r>
      <w:r>
        <w:rPr>
          <w:rFonts w:asciiTheme="minorEastAsia" w:eastAsiaTheme="minorEastAsia" w:hAnsiTheme="minorEastAsia" w:hint="eastAsia"/>
          <w:b/>
          <w:bCs/>
          <w:sz w:val="24"/>
          <w:szCs w:val="24"/>
        </w:rPr>
        <w:lastRenderedPageBreak/>
        <w:t>它可在中国大陆有效居留的许可证明。投标人所提交的资格、资信证明文件的完整与否，将直接影响其投标文件的审核</w:t>
      </w:r>
      <w:r>
        <w:rPr>
          <w:rFonts w:ascii="宋体" w:hAnsi="宋体" w:hint="eastAsia"/>
          <w:b/>
          <w:bCs/>
          <w:sz w:val="24"/>
          <w:szCs w:val="24"/>
        </w:rPr>
        <w:t>结果。</w:t>
      </w:r>
    </w:p>
    <w:p w:rsidR="00515468" w:rsidRDefault="002C1B5D">
      <w:pPr>
        <w:spacing w:line="360" w:lineRule="auto"/>
        <w:ind w:firstLineChars="200" w:firstLine="480"/>
        <w:rPr>
          <w:rFonts w:ascii="宋体" w:hAnsi="宋体"/>
          <w:bCs/>
          <w:sz w:val="24"/>
        </w:rPr>
      </w:pPr>
      <w:r>
        <w:rPr>
          <w:rFonts w:ascii="宋体" w:hAnsi="宋体" w:hint="eastAsia"/>
          <w:bCs/>
          <w:sz w:val="24"/>
        </w:rPr>
        <w:t>第二部分 技术标（暗标）</w:t>
      </w:r>
    </w:p>
    <w:p w:rsidR="00AC69F5" w:rsidRPr="0085602C" w:rsidRDefault="00AC69F5" w:rsidP="0085602C">
      <w:pPr>
        <w:pStyle w:val="afd"/>
        <w:numPr>
          <w:ilvl w:val="2"/>
          <w:numId w:val="6"/>
        </w:numPr>
        <w:tabs>
          <w:tab w:val="left" w:pos="0"/>
          <w:tab w:val="left" w:pos="315"/>
          <w:tab w:val="left" w:pos="525"/>
          <w:tab w:val="left" w:pos="945"/>
          <w:tab w:val="left" w:pos="1050"/>
        </w:tabs>
        <w:spacing w:line="360" w:lineRule="auto"/>
        <w:ind w:firstLineChars="0"/>
        <w:rPr>
          <w:rFonts w:ascii="宋体" w:hAnsi="宋体" w:cs="宋体"/>
          <w:kern w:val="0"/>
          <w:sz w:val="24"/>
          <w:szCs w:val="24"/>
        </w:rPr>
      </w:pPr>
      <w:bookmarkStart w:id="9" w:name="_Hlk14703327"/>
      <w:r w:rsidRPr="0085602C">
        <w:rPr>
          <w:rFonts w:ascii="宋体" w:hAnsi="宋体" w:cs="宋体" w:hint="eastAsia"/>
          <w:kern w:val="0"/>
          <w:sz w:val="24"/>
          <w:szCs w:val="24"/>
        </w:rPr>
        <w:t>展厅设计创意理念，能</w:t>
      </w:r>
      <w:proofErr w:type="gramStart"/>
      <w:r w:rsidRPr="0085602C">
        <w:rPr>
          <w:rFonts w:ascii="宋体" w:hAnsi="宋体" w:cs="宋体" w:hint="eastAsia"/>
          <w:kern w:val="0"/>
          <w:sz w:val="24"/>
          <w:szCs w:val="24"/>
        </w:rPr>
        <w:t>突出雪</w:t>
      </w:r>
      <w:proofErr w:type="gramEnd"/>
      <w:r w:rsidRPr="0085602C">
        <w:rPr>
          <w:rFonts w:ascii="宋体" w:hAnsi="宋体" w:cs="宋体" w:hint="eastAsia"/>
          <w:kern w:val="0"/>
          <w:sz w:val="24"/>
          <w:szCs w:val="24"/>
        </w:rPr>
        <w:t>浪小镇</w:t>
      </w:r>
      <w:r w:rsidR="0085602C" w:rsidRPr="0085602C">
        <w:rPr>
          <w:rFonts w:ascii="宋体" w:hAnsi="宋体" w:cs="宋体" w:hint="eastAsia"/>
          <w:kern w:val="0"/>
          <w:sz w:val="24"/>
          <w:szCs w:val="24"/>
        </w:rPr>
        <w:t>工程大脑展示中心</w:t>
      </w:r>
      <w:r w:rsidRPr="0085602C">
        <w:rPr>
          <w:rFonts w:ascii="宋体" w:hAnsi="宋体" w:cs="宋体" w:hint="eastAsia"/>
          <w:kern w:val="0"/>
          <w:sz w:val="24"/>
          <w:szCs w:val="24"/>
        </w:rPr>
        <w:t xml:space="preserve">主题的； </w:t>
      </w:r>
    </w:p>
    <w:p w:rsidR="00AC69F5" w:rsidRPr="00AC69F5" w:rsidRDefault="00AC69F5" w:rsidP="00AC69F5">
      <w:pPr>
        <w:tabs>
          <w:tab w:val="left" w:pos="0"/>
          <w:tab w:val="left" w:pos="315"/>
          <w:tab w:val="left" w:pos="525"/>
          <w:tab w:val="left" w:pos="945"/>
          <w:tab w:val="left" w:pos="1050"/>
        </w:tabs>
        <w:spacing w:line="360" w:lineRule="auto"/>
        <w:ind w:left="552"/>
        <w:rPr>
          <w:rFonts w:ascii="宋体" w:hAnsi="宋体" w:cs="宋体"/>
          <w:kern w:val="0"/>
          <w:sz w:val="24"/>
          <w:szCs w:val="24"/>
        </w:rPr>
      </w:pPr>
      <w:r w:rsidRPr="00AC69F5">
        <w:rPr>
          <w:rFonts w:ascii="宋体" w:hAnsi="宋体" w:cs="宋体" w:hint="eastAsia"/>
          <w:kern w:val="0"/>
          <w:sz w:val="24"/>
          <w:szCs w:val="24"/>
        </w:rPr>
        <w:t>②</w:t>
      </w:r>
      <w:r w:rsidRPr="00AC69F5">
        <w:rPr>
          <w:rFonts w:ascii="宋体" w:hAnsi="宋体" w:cs="宋体" w:hint="eastAsia"/>
          <w:kern w:val="0"/>
          <w:sz w:val="24"/>
          <w:szCs w:val="24"/>
        </w:rPr>
        <w:tab/>
        <w:t xml:space="preserve">布局图/平面图/参观流线图； </w:t>
      </w:r>
    </w:p>
    <w:p w:rsidR="00AC69F5" w:rsidRDefault="00AC69F5" w:rsidP="00AC69F5">
      <w:pPr>
        <w:tabs>
          <w:tab w:val="left" w:pos="0"/>
          <w:tab w:val="left" w:pos="315"/>
          <w:tab w:val="left" w:pos="525"/>
          <w:tab w:val="left" w:pos="945"/>
          <w:tab w:val="left" w:pos="1050"/>
        </w:tabs>
        <w:spacing w:line="360" w:lineRule="auto"/>
        <w:ind w:left="552"/>
        <w:rPr>
          <w:rFonts w:ascii="宋体" w:hAnsi="宋体" w:cs="宋体"/>
          <w:kern w:val="0"/>
          <w:sz w:val="24"/>
          <w:szCs w:val="24"/>
        </w:rPr>
      </w:pPr>
      <w:r w:rsidRPr="00AC69F5">
        <w:rPr>
          <w:rFonts w:ascii="宋体" w:hAnsi="宋体" w:cs="宋体" w:hint="eastAsia"/>
          <w:kern w:val="0"/>
          <w:sz w:val="24"/>
          <w:szCs w:val="24"/>
        </w:rPr>
        <w:t>③</w:t>
      </w:r>
      <w:r w:rsidRPr="00AC69F5">
        <w:rPr>
          <w:rFonts w:ascii="宋体" w:hAnsi="宋体" w:cs="宋体" w:hint="eastAsia"/>
          <w:kern w:val="0"/>
          <w:sz w:val="24"/>
          <w:szCs w:val="24"/>
        </w:rPr>
        <w:tab/>
        <w:t>以“雪浪云”工业互联网平台为主题的工厂大脑设计理念及展示呈现设计图；</w:t>
      </w:r>
    </w:p>
    <w:p w:rsidR="00AC69F5" w:rsidRDefault="00AC69F5" w:rsidP="00AC69F5">
      <w:pPr>
        <w:tabs>
          <w:tab w:val="left" w:pos="0"/>
          <w:tab w:val="left" w:pos="315"/>
          <w:tab w:val="left" w:pos="525"/>
          <w:tab w:val="left" w:pos="945"/>
          <w:tab w:val="left" w:pos="1050"/>
        </w:tabs>
        <w:spacing w:line="360" w:lineRule="auto"/>
        <w:ind w:left="552"/>
        <w:rPr>
          <w:rFonts w:ascii="宋体" w:hAnsi="宋体" w:cs="宋体"/>
          <w:kern w:val="0"/>
          <w:sz w:val="24"/>
          <w:szCs w:val="24"/>
        </w:rPr>
      </w:pPr>
      <w:r w:rsidRPr="00AC69F5">
        <w:rPr>
          <w:rFonts w:ascii="宋体" w:hAnsi="宋体" w:cs="宋体" w:hint="eastAsia"/>
          <w:kern w:val="0"/>
          <w:sz w:val="24"/>
          <w:szCs w:val="24"/>
        </w:rPr>
        <w:t>④</w:t>
      </w:r>
      <w:r w:rsidRPr="00AC69F5">
        <w:rPr>
          <w:rFonts w:ascii="宋体" w:hAnsi="宋体" w:cs="宋体" w:hint="eastAsia"/>
          <w:kern w:val="0"/>
          <w:sz w:val="24"/>
          <w:szCs w:val="24"/>
        </w:rPr>
        <w:tab/>
        <w:t>雪浪OS智慧生产线系统设计方案图，根据方案图细化程度横向比较；</w:t>
      </w:r>
    </w:p>
    <w:bookmarkEnd w:id="9"/>
    <w:p w:rsidR="00515468" w:rsidRDefault="002C1B5D" w:rsidP="00AC69F5">
      <w:pPr>
        <w:tabs>
          <w:tab w:val="left" w:pos="0"/>
          <w:tab w:val="left" w:pos="315"/>
          <w:tab w:val="left" w:pos="525"/>
          <w:tab w:val="left" w:pos="945"/>
          <w:tab w:val="left" w:pos="1050"/>
        </w:tabs>
        <w:spacing w:line="360" w:lineRule="auto"/>
        <w:ind w:left="552"/>
        <w:rPr>
          <w:rFonts w:ascii="宋体" w:hAnsi="宋体" w:cs="宋体"/>
          <w:kern w:val="0"/>
          <w:sz w:val="24"/>
          <w:szCs w:val="24"/>
        </w:rPr>
      </w:pPr>
      <w:r>
        <w:rPr>
          <w:rFonts w:ascii="宋体" w:hAnsi="宋体" w:cs="宋体" w:hint="eastAsia"/>
          <w:kern w:val="0"/>
          <w:sz w:val="24"/>
          <w:szCs w:val="24"/>
        </w:rPr>
        <w:t>⑤</w:t>
      </w:r>
      <w:r>
        <w:rPr>
          <w:rFonts w:ascii="宋体" w:hAnsi="宋体" w:cs="宋体" w:hint="eastAsia"/>
          <w:kern w:val="0"/>
          <w:sz w:val="24"/>
          <w:szCs w:val="24"/>
        </w:rPr>
        <w:tab/>
        <w:t xml:space="preserve"> OS工厂大脑软件展示方案，体现整体架构展示方案，算法具体智能应用场景方案，及通用算法模块； </w:t>
      </w:r>
    </w:p>
    <w:p w:rsidR="00515468" w:rsidRDefault="002C1B5D">
      <w:pPr>
        <w:tabs>
          <w:tab w:val="left" w:pos="0"/>
          <w:tab w:val="left" w:pos="315"/>
          <w:tab w:val="left" w:pos="525"/>
          <w:tab w:val="left" w:pos="945"/>
          <w:tab w:val="left" w:pos="1050"/>
        </w:tabs>
        <w:spacing w:line="360" w:lineRule="auto"/>
        <w:ind w:left="552"/>
        <w:rPr>
          <w:rFonts w:ascii="宋体" w:hAnsi="宋体" w:cs="宋体"/>
          <w:kern w:val="0"/>
          <w:sz w:val="24"/>
          <w:szCs w:val="24"/>
        </w:rPr>
      </w:pPr>
      <w:r>
        <w:rPr>
          <w:rFonts w:ascii="宋体" w:hAnsi="宋体" w:cs="宋体" w:hint="eastAsia"/>
          <w:kern w:val="0"/>
          <w:sz w:val="24"/>
          <w:szCs w:val="24"/>
        </w:rPr>
        <w:t>⑥</w:t>
      </w:r>
      <w:r>
        <w:rPr>
          <w:rFonts w:ascii="宋体" w:hAnsi="宋体" w:cs="宋体" w:hint="eastAsia"/>
          <w:kern w:val="0"/>
          <w:sz w:val="24"/>
          <w:szCs w:val="24"/>
        </w:rPr>
        <w:tab/>
        <w:t>雪浪OS工业应用场景展示呈现图（根据背景介绍内容，不少于3个案例呈现）；</w:t>
      </w:r>
    </w:p>
    <w:p w:rsidR="00515468" w:rsidRDefault="002C1B5D">
      <w:pPr>
        <w:tabs>
          <w:tab w:val="left" w:pos="0"/>
          <w:tab w:val="left" w:pos="315"/>
          <w:tab w:val="left" w:pos="525"/>
          <w:tab w:val="left" w:pos="945"/>
          <w:tab w:val="left" w:pos="1050"/>
        </w:tabs>
        <w:spacing w:line="360" w:lineRule="auto"/>
        <w:ind w:left="552"/>
        <w:rPr>
          <w:rFonts w:ascii="宋体" w:hAnsi="宋体" w:cs="宋体"/>
          <w:kern w:val="0"/>
          <w:sz w:val="24"/>
          <w:szCs w:val="24"/>
        </w:rPr>
      </w:pPr>
      <w:r>
        <w:rPr>
          <w:rFonts w:ascii="宋体" w:hAnsi="宋体" w:cs="宋体" w:hint="eastAsia"/>
          <w:kern w:val="0"/>
          <w:sz w:val="24"/>
          <w:szCs w:val="24"/>
        </w:rPr>
        <w:t>⑦</w:t>
      </w:r>
      <w:r>
        <w:rPr>
          <w:rFonts w:ascii="宋体" w:hAnsi="宋体" w:cs="宋体" w:hint="eastAsia"/>
          <w:kern w:val="0"/>
          <w:sz w:val="24"/>
          <w:szCs w:val="24"/>
        </w:rPr>
        <w:tab/>
        <w:t>整体和细节效果图；</w:t>
      </w:r>
    </w:p>
    <w:p w:rsidR="00515468" w:rsidRDefault="002C1B5D">
      <w:pPr>
        <w:pStyle w:val="afd"/>
        <w:numPr>
          <w:ilvl w:val="1"/>
          <w:numId w:val="25"/>
        </w:numPr>
        <w:tabs>
          <w:tab w:val="left" w:pos="0"/>
          <w:tab w:val="left" w:pos="315"/>
          <w:tab w:val="left" w:pos="525"/>
          <w:tab w:val="left" w:pos="945"/>
          <w:tab w:val="left" w:pos="1050"/>
        </w:tabs>
        <w:spacing w:line="360" w:lineRule="auto"/>
        <w:ind w:firstLineChars="0"/>
        <w:rPr>
          <w:rFonts w:ascii="宋体" w:hAnsi="宋体" w:cs="宋体"/>
          <w:kern w:val="0"/>
          <w:sz w:val="24"/>
          <w:szCs w:val="24"/>
        </w:rPr>
      </w:pPr>
      <w:r>
        <w:rPr>
          <w:rFonts w:ascii="宋体" w:hAnsi="宋体" w:cs="宋体" w:hint="eastAsia"/>
          <w:kern w:val="0"/>
          <w:sz w:val="24"/>
          <w:szCs w:val="24"/>
        </w:rPr>
        <w:tab/>
        <w:t xml:space="preserve">多媒体布局示意图； </w:t>
      </w:r>
    </w:p>
    <w:p w:rsidR="00515468" w:rsidRDefault="002C1B5D">
      <w:pPr>
        <w:pStyle w:val="afd"/>
        <w:numPr>
          <w:ilvl w:val="1"/>
          <w:numId w:val="25"/>
        </w:numPr>
        <w:tabs>
          <w:tab w:val="left" w:pos="0"/>
          <w:tab w:val="left" w:pos="315"/>
          <w:tab w:val="left" w:pos="525"/>
          <w:tab w:val="left" w:pos="552"/>
          <w:tab w:val="left" w:pos="945"/>
          <w:tab w:val="left" w:pos="1050"/>
        </w:tabs>
        <w:spacing w:line="360" w:lineRule="auto"/>
        <w:ind w:firstLineChars="0"/>
        <w:rPr>
          <w:rFonts w:ascii="宋体" w:hAnsi="宋体" w:cs="宋体"/>
          <w:kern w:val="0"/>
          <w:sz w:val="24"/>
          <w:szCs w:val="24"/>
        </w:rPr>
      </w:pPr>
      <w:r>
        <w:rPr>
          <w:rFonts w:ascii="宋体" w:hAnsi="宋体" w:cs="宋体" w:hint="eastAsia"/>
          <w:kern w:val="0"/>
          <w:sz w:val="24"/>
          <w:szCs w:val="24"/>
        </w:rPr>
        <w:tab/>
        <w:t>施工图。</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我方同意按采购文件中的规定，本投标文件投标的有效期限为中标通知书发出之日起90天。</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如果我方的投标文件被接受，我方将履行采购文件中规定的每一项要求，按期、按质、按量，完成服务任务。</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我方认为贵代理机构有权决定成交者。</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我方愿意遵守《中华人民共和国政府采购法》，并按《中华人民共和国合同法》、财政部《政府采购货物和服务招标投标管理办法》</w:t>
      </w:r>
      <w:r>
        <w:rPr>
          <w:rFonts w:ascii="宋体" w:hAnsi="宋体" w:hint="eastAsia"/>
          <w:color w:val="000000"/>
          <w:sz w:val="24"/>
          <w:szCs w:val="24"/>
        </w:rPr>
        <w:t>和</w:t>
      </w:r>
      <w:r>
        <w:rPr>
          <w:rFonts w:ascii="宋体" w:hAnsi="宋体" w:hint="eastAsia"/>
          <w:bCs/>
          <w:color w:val="000000"/>
          <w:sz w:val="24"/>
          <w:szCs w:val="24"/>
        </w:rPr>
        <w:t>合同条款履行自己的全部责任。在合同履行过程中，双方如有争议，同意由</w:t>
      </w:r>
      <w:r>
        <w:rPr>
          <w:rFonts w:ascii="宋体" w:hAnsi="宋体" w:hint="eastAsia"/>
          <w:bCs/>
          <w:sz w:val="24"/>
          <w:szCs w:val="24"/>
        </w:rPr>
        <w:t>无锡市中</w:t>
      </w:r>
      <w:proofErr w:type="gramStart"/>
      <w:r>
        <w:rPr>
          <w:rFonts w:ascii="宋体" w:hAnsi="宋体" w:hint="eastAsia"/>
          <w:bCs/>
          <w:sz w:val="24"/>
          <w:szCs w:val="24"/>
        </w:rPr>
        <w:t>嘉工程</w:t>
      </w:r>
      <w:proofErr w:type="gramEnd"/>
      <w:r>
        <w:rPr>
          <w:rFonts w:ascii="宋体" w:hAnsi="宋体" w:hint="eastAsia"/>
          <w:bCs/>
          <w:sz w:val="24"/>
          <w:szCs w:val="24"/>
        </w:rPr>
        <w:t>管理咨询有限公司</w:t>
      </w:r>
      <w:r>
        <w:rPr>
          <w:rFonts w:ascii="宋体" w:hAnsi="宋体" w:hint="eastAsia"/>
          <w:bCs/>
          <w:color w:val="000000"/>
          <w:sz w:val="24"/>
          <w:szCs w:val="24"/>
        </w:rPr>
        <w:t>协调解决，并按相关法规和有关文件规定处理。</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我方认可并遵守采购文件的所有规定，放弃对采购文件提出质疑的权利。</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我方愿意按采购文件的规定交纳投标保证金。如我方在投标截止期后撤回投标及成交后拒绝遵守投标承诺或拒绝在规定的时间内与采购人签订合同，则投标保证金将被采购人没收。</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如果我方被确定为成交投标人，我方愿意在见证合同时按采购文件的规定交纳履约保证金。且我方如无不可抗力，又未履行采购文件、投标文件和合同条款的，一经查实，我方愿意赔偿由此而造成的一切损失，并同意接受按采购文件的相关要求对我方进行</w:t>
      </w:r>
      <w:r>
        <w:rPr>
          <w:rFonts w:ascii="宋体" w:hAnsi="宋体" w:hint="eastAsia"/>
          <w:bCs/>
          <w:color w:val="000000"/>
          <w:sz w:val="24"/>
          <w:szCs w:val="24"/>
        </w:rPr>
        <w:lastRenderedPageBreak/>
        <w:t>的处理。</w:t>
      </w:r>
    </w:p>
    <w:p w:rsidR="00515468" w:rsidRDefault="002C1B5D">
      <w:pPr>
        <w:numPr>
          <w:ilvl w:val="0"/>
          <w:numId w:val="24"/>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我方决不提供虚假材料谋取成交、决不采取不正当手段诋毁、排挤其他投标人、决不与采购人、其它投标人或</w:t>
      </w:r>
      <w:r>
        <w:rPr>
          <w:rFonts w:ascii="宋体" w:hAnsi="宋体" w:hint="eastAsia"/>
          <w:bCs/>
          <w:sz w:val="24"/>
          <w:szCs w:val="24"/>
        </w:rPr>
        <w:t>者采购代理机构</w:t>
      </w:r>
      <w:r>
        <w:rPr>
          <w:rFonts w:ascii="宋体" w:hAnsi="宋体" w:hint="eastAsia"/>
          <w:bCs/>
          <w:color w:val="000000"/>
          <w:sz w:val="24"/>
          <w:szCs w:val="24"/>
        </w:rPr>
        <w:t>恶意串通、决不向采购人、采购代理机构人员和评委进行商业贿赂、决不在采购过程中与采购人进行协商谈判、决不拒绝有关部门监督检查或提供虚假情况，如有违反，无条件接受贵方及相关管理部门的处罚。</w:t>
      </w:r>
    </w:p>
    <w:p w:rsidR="00515468" w:rsidRDefault="00515468">
      <w:pPr>
        <w:spacing w:line="360" w:lineRule="auto"/>
        <w:rPr>
          <w:rFonts w:ascii="宋体" w:hAnsi="宋体"/>
          <w:bCs/>
          <w:color w:val="000000"/>
          <w:sz w:val="24"/>
          <w:szCs w:val="24"/>
        </w:rPr>
      </w:pPr>
    </w:p>
    <w:p w:rsidR="00515468" w:rsidRDefault="002C1B5D">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投标人（盖章）：</w:t>
      </w:r>
    </w:p>
    <w:p w:rsidR="00515468" w:rsidRDefault="002C1B5D">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法定代表人或法定代表人授权代表签字或盖章：</w:t>
      </w:r>
    </w:p>
    <w:p w:rsidR="00515468" w:rsidRDefault="002C1B5D">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电话：传真：</w:t>
      </w:r>
    </w:p>
    <w:p w:rsidR="00515468" w:rsidRDefault="002C1B5D">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通讯地址：邮编：</w:t>
      </w:r>
    </w:p>
    <w:p w:rsidR="00515468" w:rsidRDefault="00515468">
      <w:pPr>
        <w:spacing w:line="400" w:lineRule="exact"/>
        <w:ind w:firstLineChars="200" w:firstLine="480"/>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2C1B5D">
      <w:pPr>
        <w:outlineLvl w:val="0"/>
        <w:rPr>
          <w:rFonts w:ascii="宋体" w:hAnsi="宋体"/>
          <w:bCs/>
          <w:color w:val="000000"/>
          <w:sz w:val="24"/>
          <w:szCs w:val="24"/>
        </w:rPr>
      </w:pPr>
      <w:r>
        <w:rPr>
          <w:rFonts w:ascii="宋体" w:hAnsi="宋体" w:hint="eastAsia"/>
          <w:bCs/>
          <w:color w:val="000000"/>
          <w:sz w:val="24"/>
          <w:szCs w:val="24"/>
        </w:rPr>
        <w:t>（二）（投标人）关于资格的声明函（格式）：</w:t>
      </w:r>
    </w:p>
    <w:p w:rsidR="00515468" w:rsidRDefault="00515468">
      <w:pPr>
        <w:spacing w:line="360" w:lineRule="auto"/>
        <w:rPr>
          <w:rFonts w:ascii="宋体" w:hAnsi="宋体"/>
          <w:bCs/>
          <w:color w:val="000000"/>
          <w:sz w:val="24"/>
          <w:szCs w:val="24"/>
        </w:rPr>
      </w:pPr>
    </w:p>
    <w:p w:rsidR="00515468" w:rsidRDefault="002C1B5D">
      <w:pPr>
        <w:jc w:val="center"/>
        <w:outlineLvl w:val="0"/>
        <w:rPr>
          <w:rFonts w:ascii="宋体" w:hAnsi="宋体"/>
          <w:b/>
          <w:bCs/>
          <w:color w:val="000000"/>
          <w:sz w:val="28"/>
          <w:szCs w:val="28"/>
        </w:rPr>
      </w:pPr>
      <w:bookmarkStart w:id="10" w:name="报价方关于资格的声明函（格式）"/>
      <w:bookmarkEnd w:id="10"/>
      <w:r>
        <w:rPr>
          <w:rFonts w:ascii="宋体" w:hAnsi="宋体" w:hint="eastAsia"/>
          <w:b/>
          <w:bCs/>
          <w:color w:val="000000"/>
          <w:sz w:val="28"/>
          <w:szCs w:val="28"/>
        </w:rPr>
        <w:lastRenderedPageBreak/>
        <w:t>关于资格的声明函</w:t>
      </w:r>
    </w:p>
    <w:p w:rsidR="00515468" w:rsidRDefault="00515468">
      <w:pPr>
        <w:jc w:val="center"/>
        <w:rPr>
          <w:rFonts w:ascii="宋体" w:hAnsi="宋体"/>
          <w:bCs/>
          <w:color w:val="000000"/>
          <w:sz w:val="24"/>
          <w:szCs w:val="24"/>
        </w:rPr>
      </w:pPr>
    </w:p>
    <w:p w:rsidR="00515468" w:rsidRDefault="002C1B5D">
      <w:pPr>
        <w:spacing w:line="480" w:lineRule="auto"/>
        <w:jc w:val="center"/>
        <w:rPr>
          <w:rFonts w:ascii="宋体" w:hAnsi="宋体"/>
          <w:bCs/>
          <w:color w:val="000000"/>
          <w:sz w:val="24"/>
          <w:szCs w:val="24"/>
        </w:rPr>
      </w:pPr>
      <w:r>
        <w:rPr>
          <w:rFonts w:ascii="宋体" w:hAnsi="宋体" w:hint="eastAsia"/>
          <w:bCs/>
          <w:color w:val="000000"/>
          <w:sz w:val="24"/>
          <w:szCs w:val="24"/>
        </w:rPr>
        <w:t>政府采购编号：</w:t>
      </w:r>
    </w:p>
    <w:p w:rsidR="00515468" w:rsidRDefault="002C1B5D">
      <w:pPr>
        <w:tabs>
          <w:tab w:val="left" w:pos="6300"/>
        </w:tabs>
        <w:spacing w:line="480" w:lineRule="auto"/>
        <w:jc w:val="center"/>
        <w:rPr>
          <w:rFonts w:ascii="宋体" w:hAnsi="宋体"/>
          <w:bCs/>
          <w:color w:val="000000"/>
          <w:sz w:val="24"/>
          <w:szCs w:val="24"/>
        </w:rPr>
      </w:pPr>
      <w:r>
        <w:rPr>
          <w:rFonts w:ascii="宋体" w:hAnsi="宋体" w:hint="eastAsia"/>
          <w:bCs/>
          <w:color w:val="000000"/>
          <w:sz w:val="24"/>
          <w:szCs w:val="24"/>
        </w:rPr>
        <w:t>日期：</w:t>
      </w:r>
    </w:p>
    <w:p w:rsidR="00515468" w:rsidRDefault="00515468">
      <w:pPr>
        <w:spacing w:line="480" w:lineRule="auto"/>
        <w:jc w:val="center"/>
        <w:rPr>
          <w:rFonts w:ascii="宋体" w:hAnsi="宋体"/>
          <w:bCs/>
          <w:color w:val="000000"/>
          <w:sz w:val="24"/>
          <w:szCs w:val="24"/>
        </w:rPr>
      </w:pPr>
    </w:p>
    <w:p w:rsidR="00515468" w:rsidRDefault="002C1B5D">
      <w:pPr>
        <w:spacing w:line="480" w:lineRule="auto"/>
        <w:rPr>
          <w:rFonts w:ascii="宋体" w:hAnsi="宋体"/>
          <w:bCs/>
          <w:color w:val="000000"/>
          <w:sz w:val="24"/>
          <w:szCs w:val="24"/>
        </w:rPr>
      </w:pPr>
      <w:r>
        <w:rPr>
          <w:rFonts w:ascii="宋体" w:hAnsi="宋体" w:hint="eastAsia"/>
          <w:bCs/>
          <w:color w:val="000000"/>
          <w:sz w:val="24"/>
          <w:szCs w:val="24"/>
        </w:rPr>
        <w:t>无锡市中</w:t>
      </w:r>
      <w:proofErr w:type="gramStart"/>
      <w:r>
        <w:rPr>
          <w:rFonts w:ascii="宋体" w:hAnsi="宋体" w:hint="eastAsia"/>
          <w:bCs/>
          <w:color w:val="000000"/>
          <w:sz w:val="24"/>
          <w:szCs w:val="24"/>
        </w:rPr>
        <w:t>嘉工程</w:t>
      </w:r>
      <w:proofErr w:type="gramEnd"/>
      <w:r>
        <w:rPr>
          <w:rFonts w:ascii="宋体" w:hAnsi="宋体" w:hint="eastAsia"/>
          <w:bCs/>
          <w:color w:val="000000"/>
          <w:sz w:val="24"/>
          <w:szCs w:val="24"/>
        </w:rPr>
        <w:t>管理咨询有限公司：</w:t>
      </w:r>
    </w:p>
    <w:p w:rsidR="00515468" w:rsidRDefault="00515468">
      <w:pPr>
        <w:spacing w:line="480" w:lineRule="auto"/>
        <w:rPr>
          <w:rFonts w:ascii="宋体" w:hAnsi="宋体"/>
          <w:bCs/>
          <w:color w:val="000000"/>
          <w:sz w:val="24"/>
          <w:szCs w:val="24"/>
        </w:rPr>
      </w:pPr>
    </w:p>
    <w:p w:rsidR="00515468" w:rsidRDefault="002C1B5D">
      <w:pPr>
        <w:pStyle w:val="ab"/>
        <w:spacing w:line="360" w:lineRule="auto"/>
        <w:ind w:left="0" w:right="34" w:firstLine="403"/>
        <w:rPr>
          <w:rFonts w:ascii="宋体" w:hAnsi="宋体"/>
          <w:szCs w:val="24"/>
        </w:rPr>
      </w:pPr>
      <w:r>
        <w:rPr>
          <w:rFonts w:hint="eastAsia"/>
        </w:rPr>
        <w:t>我公司（单位）参加政府采购活动前</w:t>
      </w:r>
      <w:r>
        <w:rPr>
          <w:rFonts w:hint="eastAsia"/>
        </w:rPr>
        <w:t>3</w:t>
      </w:r>
      <w:r>
        <w:rPr>
          <w:rFonts w:hint="eastAsia"/>
        </w:rPr>
        <w:t>年内在经营活动中没有重大违法记录。</w:t>
      </w:r>
    </w:p>
    <w:p w:rsidR="00515468" w:rsidRDefault="002C1B5D">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我公司（单位）参加本次项目（</w:t>
      </w:r>
      <w:r>
        <w:rPr>
          <w:rFonts w:ascii="黑体" w:eastAsia="黑体" w:hAnsi="华文中宋" w:hint="eastAsia"/>
          <w:bCs/>
          <w:sz w:val="30"/>
          <w:szCs w:val="30"/>
        </w:rPr>
        <w:t>WXZJCG2019-014</w:t>
      </w:r>
      <w:r>
        <w:rPr>
          <w:rFonts w:ascii="宋体" w:hAnsi="宋体" w:hint="eastAsia"/>
          <w:bCs/>
          <w:color w:val="000000"/>
          <w:sz w:val="24"/>
          <w:szCs w:val="24"/>
        </w:rPr>
        <w:t>）政府采购活动前三年内，在经营活动中没有重大违法记录，我公司（单位）</w:t>
      </w:r>
      <w:proofErr w:type="gramStart"/>
      <w:r>
        <w:rPr>
          <w:rFonts w:ascii="宋体" w:hAnsi="宋体" w:hint="eastAsia"/>
          <w:bCs/>
          <w:color w:val="000000"/>
          <w:sz w:val="24"/>
          <w:szCs w:val="24"/>
        </w:rPr>
        <w:t>愿针对</w:t>
      </w:r>
      <w:proofErr w:type="gramEnd"/>
      <w:r>
        <w:rPr>
          <w:rFonts w:ascii="宋体" w:hAnsi="宋体" w:hint="eastAsia"/>
          <w:bCs/>
          <w:color w:val="000000"/>
          <w:sz w:val="24"/>
          <w:szCs w:val="24"/>
        </w:rPr>
        <w:t>本次项目（</w:t>
      </w:r>
      <w:r>
        <w:rPr>
          <w:rFonts w:ascii="黑体" w:eastAsia="黑体" w:hAnsi="华文中宋" w:hint="eastAsia"/>
          <w:bCs/>
          <w:sz w:val="30"/>
          <w:szCs w:val="30"/>
        </w:rPr>
        <w:t>WXZJCG2019-014</w:t>
      </w:r>
      <w:r>
        <w:rPr>
          <w:rFonts w:ascii="宋体" w:hAnsi="宋体" w:hint="eastAsia"/>
          <w:bCs/>
          <w:color w:val="000000"/>
          <w:sz w:val="24"/>
          <w:szCs w:val="24"/>
        </w:rPr>
        <w:t>）进行投标，投标文件中所有关于投标资格的文件、证明、陈述均是真实的、准确的。若有违背，我公司（单位）愿意承担由此而产生的一切后果。</w:t>
      </w:r>
    </w:p>
    <w:p w:rsidR="00515468" w:rsidRDefault="00515468">
      <w:pPr>
        <w:spacing w:line="480" w:lineRule="auto"/>
        <w:rPr>
          <w:rFonts w:ascii="宋体" w:hAnsi="宋体"/>
          <w:bCs/>
          <w:color w:val="000000"/>
          <w:sz w:val="24"/>
          <w:szCs w:val="24"/>
        </w:rPr>
      </w:pPr>
    </w:p>
    <w:p w:rsidR="00515468" w:rsidRDefault="002C1B5D">
      <w:pPr>
        <w:spacing w:line="480" w:lineRule="auto"/>
        <w:rPr>
          <w:rFonts w:ascii="宋体" w:hAnsi="宋体"/>
          <w:bCs/>
          <w:color w:val="000000"/>
          <w:sz w:val="24"/>
          <w:szCs w:val="24"/>
        </w:rPr>
      </w:pPr>
      <w:r>
        <w:rPr>
          <w:rFonts w:ascii="宋体" w:hAnsi="宋体" w:hint="eastAsia"/>
          <w:bCs/>
          <w:color w:val="000000"/>
          <w:sz w:val="24"/>
          <w:szCs w:val="24"/>
        </w:rPr>
        <w:t>投标人（盖章）：</w:t>
      </w:r>
    </w:p>
    <w:p w:rsidR="00515468" w:rsidRDefault="002C1B5D">
      <w:pPr>
        <w:spacing w:line="480" w:lineRule="auto"/>
        <w:rPr>
          <w:rFonts w:ascii="宋体" w:hAnsi="宋体"/>
          <w:bCs/>
          <w:color w:val="000000"/>
          <w:sz w:val="24"/>
          <w:szCs w:val="24"/>
        </w:rPr>
      </w:pPr>
      <w:r>
        <w:rPr>
          <w:rFonts w:ascii="宋体" w:hAnsi="宋体" w:hint="eastAsia"/>
          <w:bCs/>
          <w:color w:val="000000"/>
          <w:sz w:val="24"/>
          <w:szCs w:val="24"/>
        </w:rPr>
        <w:t>法定代表人（签字或盖章）：</w:t>
      </w:r>
    </w:p>
    <w:p w:rsidR="00515468" w:rsidRDefault="00515468">
      <w:pPr>
        <w:spacing w:line="480" w:lineRule="auto"/>
        <w:rPr>
          <w:rFonts w:ascii="宋体" w:hAnsi="宋体"/>
          <w:bCs/>
          <w:color w:val="000000"/>
          <w:sz w:val="24"/>
          <w:szCs w:val="24"/>
        </w:rPr>
      </w:pPr>
    </w:p>
    <w:p w:rsidR="00515468" w:rsidRDefault="00515468">
      <w:pPr>
        <w:spacing w:line="480" w:lineRule="auto"/>
        <w:rPr>
          <w:rFonts w:ascii="宋体" w:hAnsi="宋体"/>
          <w:bCs/>
          <w:color w:val="000000"/>
          <w:sz w:val="24"/>
          <w:szCs w:val="24"/>
        </w:rPr>
      </w:pPr>
    </w:p>
    <w:p w:rsidR="00515468" w:rsidRDefault="00515468">
      <w:pPr>
        <w:spacing w:line="480" w:lineRule="auto"/>
        <w:rPr>
          <w:rFonts w:ascii="宋体" w:hAnsi="宋体"/>
          <w:bCs/>
          <w:color w:val="000000"/>
          <w:sz w:val="24"/>
          <w:szCs w:val="24"/>
        </w:rPr>
      </w:pPr>
    </w:p>
    <w:p w:rsidR="00515468" w:rsidRDefault="00515468">
      <w:pPr>
        <w:spacing w:line="480" w:lineRule="auto"/>
        <w:rPr>
          <w:rFonts w:ascii="宋体" w:hAnsi="宋体"/>
          <w:bCs/>
          <w:color w:val="000000"/>
          <w:sz w:val="24"/>
          <w:szCs w:val="24"/>
        </w:rPr>
      </w:pPr>
    </w:p>
    <w:p w:rsidR="00515468" w:rsidRDefault="00515468">
      <w:pPr>
        <w:spacing w:line="480" w:lineRule="auto"/>
        <w:rPr>
          <w:rFonts w:ascii="宋体" w:hAnsi="宋体"/>
          <w:bCs/>
          <w:color w:val="000000"/>
          <w:sz w:val="24"/>
          <w:szCs w:val="24"/>
        </w:rPr>
      </w:pPr>
    </w:p>
    <w:p w:rsidR="00515468" w:rsidRDefault="00515468">
      <w:pPr>
        <w:spacing w:line="480" w:lineRule="auto"/>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2C1B5D">
      <w:pPr>
        <w:outlineLvl w:val="0"/>
        <w:rPr>
          <w:rFonts w:asciiTheme="minorEastAsia" w:eastAsiaTheme="minorEastAsia" w:hAnsiTheme="minorEastAsia"/>
          <w:bCs/>
          <w:sz w:val="24"/>
          <w:szCs w:val="24"/>
        </w:rPr>
      </w:pPr>
      <w:r>
        <w:rPr>
          <w:rFonts w:ascii="宋体" w:hAnsi="宋体" w:hint="eastAsia"/>
          <w:bCs/>
          <w:color w:val="000000"/>
          <w:sz w:val="24"/>
          <w:szCs w:val="24"/>
        </w:rPr>
        <w:t>（</w:t>
      </w:r>
      <w:r>
        <w:rPr>
          <w:rFonts w:asciiTheme="minorEastAsia" w:eastAsiaTheme="minorEastAsia" w:hAnsiTheme="minorEastAsia" w:hint="eastAsia"/>
          <w:bCs/>
          <w:color w:val="000000"/>
          <w:sz w:val="24"/>
          <w:szCs w:val="24"/>
        </w:rPr>
        <w:t>三）</w:t>
      </w:r>
      <w:r>
        <w:rPr>
          <w:rFonts w:asciiTheme="minorEastAsia" w:eastAsiaTheme="minorEastAsia" w:hAnsiTheme="minorEastAsia" w:hint="eastAsia"/>
          <w:bCs/>
          <w:sz w:val="24"/>
          <w:szCs w:val="24"/>
        </w:rPr>
        <w:t>（投标人）法定代表人授权委托书（格式）：</w:t>
      </w:r>
    </w:p>
    <w:p w:rsidR="00515468" w:rsidRDefault="00515468">
      <w:pPr>
        <w:outlineLvl w:val="0"/>
        <w:rPr>
          <w:rFonts w:asciiTheme="minorEastAsia" w:eastAsiaTheme="minorEastAsia" w:hAnsiTheme="minorEastAsia"/>
          <w:b/>
          <w:bCs/>
          <w:sz w:val="28"/>
          <w:szCs w:val="28"/>
        </w:rPr>
      </w:pPr>
    </w:p>
    <w:p w:rsidR="00515468" w:rsidRDefault="002C1B5D">
      <w:pPr>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法定代表人授权委托书</w:t>
      </w:r>
    </w:p>
    <w:p w:rsidR="00515468" w:rsidRDefault="00515468">
      <w:pPr>
        <w:jc w:val="center"/>
        <w:rPr>
          <w:rFonts w:ascii="楷体_GB2312" w:eastAsia="楷体_GB2312"/>
          <w:bCs/>
          <w:sz w:val="24"/>
          <w:szCs w:val="24"/>
        </w:rPr>
      </w:pPr>
    </w:p>
    <w:p w:rsidR="00515468" w:rsidRDefault="002C1B5D">
      <w:pPr>
        <w:spacing w:line="480" w:lineRule="auto"/>
        <w:rPr>
          <w:rFonts w:ascii="宋体"/>
          <w:bCs/>
          <w:sz w:val="24"/>
          <w:szCs w:val="24"/>
        </w:rPr>
      </w:pPr>
      <w:r>
        <w:rPr>
          <w:rFonts w:ascii="宋体" w:hint="eastAsia"/>
          <w:bCs/>
          <w:sz w:val="24"/>
          <w:szCs w:val="24"/>
        </w:rPr>
        <w:t>政府采购编号：</w:t>
      </w:r>
    </w:p>
    <w:p w:rsidR="00515468" w:rsidRDefault="002C1B5D">
      <w:pPr>
        <w:spacing w:line="480" w:lineRule="auto"/>
        <w:rPr>
          <w:rFonts w:ascii="宋体"/>
          <w:bCs/>
          <w:sz w:val="24"/>
          <w:szCs w:val="24"/>
        </w:rPr>
      </w:pPr>
      <w:r>
        <w:rPr>
          <w:rFonts w:ascii="宋体" w:hint="eastAsia"/>
          <w:bCs/>
          <w:sz w:val="24"/>
          <w:szCs w:val="24"/>
        </w:rPr>
        <w:t xml:space="preserve">                                   日期：</w:t>
      </w:r>
    </w:p>
    <w:p w:rsidR="00515468" w:rsidRDefault="002C1B5D">
      <w:pPr>
        <w:spacing w:line="600" w:lineRule="exact"/>
        <w:rPr>
          <w:rFonts w:ascii="宋体"/>
          <w:bCs/>
          <w:sz w:val="24"/>
          <w:szCs w:val="24"/>
        </w:rPr>
      </w:pPr>
      <w:r>
        <w:rPr>
          <w:rFonts w:ascii="宋体" w:hAnsi="宋体" w:hint="eastAsia"/>
          <w:bCs/>
          <w:sz w:val="24"/>
          <w:szCs w:val="24"/>
          <w:u w:val="single"/>
        </w:rPr>
        <w:t>无锡市中</w:t>
      </w:r>
      <w:proofErr w:type="gramStart"/>
      <w:r>
        <w:rPr>
          <w:rFonts w:ascii="宋体" w:hAnsi="宋体" w:hint="eastAsia"/>
          <w:bCs/>
          <w:sz w:val="24"/>
          <w:szCs w:val="24"/>
          <w:u w:val="single"/>
        </w:rPr>
        <w:t>嘉工程</w:t>
      </w:r>
      <w:proofErr w:type="gramEnd"/>
      <w:r>
        <w:rPr>
          <w:rFonts w:ascii="宋体" w:hAnsi="宋体" w:hint="eastAsia"/>
          <w:bCs/>
          <w:sz w:val="24"/>
          <w:szCs w:val="24"/>
          <w:u w:val="single"/>
        </w:rPr>
        <w:t>管理咨询有限公司</w:t>
      </w:r>
      <w:r>
        <w:rPr>
          <w:rFonts w:ascii="宋体" w:hint="eastAsia"/>
          <w:bCs/>
          <w:sz w:val="24"/>
          <w:szCs w:val="24"/>
        </w:rPr>
        <w:t>：</w:t>
      </w:r>
    </w:p>
    <w:p w:rsidR="00515468" w:rsidRDefault="002C1B5D">
      <w:pPr>
        <w:spacing w:line="580" w:lineRule="exact"/>
        <w:rPr>
          <w:rFonts w:ascii="宋体"/>
          <w:bCs/>
          <w:sz w:val="24"/>
          <w:szCs w:val="24"/>
        </w:rPr>
      </w:pPr>
      <w:r>
        <w:rPr>
          <w:rFonts w:ascii="宋体" w:hint="eastAsia"/>
          <w:bCs/>
          <w:sz w:val="24"/>
          <w:szCs w:val="24"/>
        </w:rPr>
        <w:t>系中华人民共和国合法企业，特授权代表我公司（单位）全权办理针对本项目（采购编号：</w:t>
      </w:r>
      <w:r>
        <w:rPr>
          <w:rFonts w:ascii="黑体" w:eastAsia="黑体" w:hint="eastAsia"/>
          <w:bCs/>
          <w:sz w:val="24"/>
          <w:szCs w:val="24"/>
        </w:rPr>
        <w:t>）</w:t>
      </w:r>
      <w:r>
        <w:rPr>
          <w:rFonts w:ascii="宋体" w:hint="eastAsia"/>
          <w:bCs/>
          <w:sz w:val="24"/>
          <w:szCs w:val="24"/>
        </w:rPr>
        <w:t>的投标、参与开标、评标、签约等具体工作，并签署全部有关的文件、协议及合同。</w:t>
      </w:r>
    </w:p>
    <w:p w:rsidR="00515468" w:rsidRDefault="002C1B5D">
      <w:pPr>
        <w:spacing w:line="580" w:lineRule="exact"/>
        <w:ind w:firstLineChars="200" w:firstLine="480"/>
        <w:rPr>
          <w:rFonts w:ascii="宋体"/>
          <w:bCs/>
          <w:sz w:val="24"/>
          <w:szCs w:val="24"/>
        </w:rPr>
      </w:pPr>
      <w:r>
        <w:rPr>
          <w:rFonts w:ascii="宋体" w:hint="eastAsia"/>
          <w:bCs/>
          <w:sz w:val="24"/>
          <w:szCs w:val="24"/>
        </w:rPr>
        <w:t>我公司（单位）对被授权代表的签名负全部责任。</w:t>
      </w:r>
    </w:p>
    <w:p w:rsidR="00515468" w:rsidRDefault="002C1B5D">
      <w:pPr>
        <w:spacing w:line="580" w:lineRule="exact"/>
        <w:ind w:firstLineChars="200" w:firstLine="480"/>
        <w:rPr>
          <w:rFonts w:ascii="宋体"/>
          <w:bCs/>
          <w:sz w:val="24"/>
          <w:szCs w:val="24"/>
        </w:rPr>
      </w:pPr>
      <w:r>
        <w:rPr>
          <w:rFonts w:ascii="宋体" w:hint="eastAsia"/>
          <w:bCs/>
          <w:sz w:val="24"/>
          <w:szCs w:val="24"/>
        </w:rPr>
        <w:t>在撤销授权的书面通知送达你处以前，本授权书一直有效，被授权代表签署的所有文件（在授权书有效期内签署的）不因授权的撤销而失效。</w:t>
      </w:r>
    </w:p>
    <w:p w:rsidR="00515468" w:rsidRDefault="002C1B5D">
      <w:pPr>
        <w:spacing w:line="580" w:lineRule="exact"/>
        <w:ind w:firstLineChars="200" w:firstLine="480"/>
        <w:rPr>
          <w:rFonts w:ascii="宋体"/>
          <w:bCs/>
          <w:sz w:val="24"/>
          <w:szCs w:val="24"/>
        </w:rPr>
      </w:pPr>
      <w:r>
        <w:rPr>
          <w:rFonts w:ascii="宋体" w:hint="eastAsia"/>
          <w:bCs/>
          <w:sz w:val="24"/>
          <w:szCs w:val="24"/>
        </w:rPr>
        <w:t>被授权代表情况：</w:t>
      </w:r>
    </w:p>
    <w:p w:rsidR="00515468" w:rsidRDefault="002C1B5D">
      <w:pPr>
        <w:spacing w:line="580" w:lineRule="exact"/>
        <w:ind w:firstLine="525"/>
        <w:rPr>
          <w:rFonts w:ascii="宋体"/>
          <w:bCs/>
          <w:sz w:val="24"/>
          <w:szCs w:val="24"/>
        </w:rPr>
      </w:pPr>
      <w:r>
        <w:rPr>
          <w:rFonts w:ascii="宋体" w:hint="eastAsia"/>
          <w:bCs/>
          <w:sz w:val="24"/>
          <w:szCs w:val="24"/>
        </w:rPr>
        <w:t>姓名：         性别：       电话：</w:t>
      </w:r>
    </w:p>
    <w:p w:rsidR="00515468" w:rsidRDefault="002C1B5D">
      <w:pPr>
        <w:spacing w:line="580" w:lineRule="exact"/>
        <w:ind w:firstLineChars="1350" w:firstLine="3240"/>
        <w:rPr>
          <w:rFonts w:ascii="宋体"/>
          <w:bCs/>
          <w:sz w:val="24"/>
          <w:szCs w:val="24"/>
        </w:rPr>
      </w:pPr>
      <w:r>
        <w:rPr>
          <w:rFonts w:ascii="宋体" w:hint="eastAsia"/>
          <w:bCs/>
          <w:sz w:val="24"/>
          <w:szCs w:val="24"/>
        </w:rPr>
        <w:t xml:space="preserve">                     单位名称（盖章）：</w:t>
      </w:r>
    </w:p>
    <w:p w:rsidR="00515468" w:rsidRDefault="002C1B5D">
      <w:pPr>
        <w:spacing w:line="580" w:lineRule="exact"/>
        <w:ind w:firstLineChars="2000" w:firstLine="4800"/>
        <w:rPr>
          <w:rFonts w:ascii="宋体"/>
          <w:bCs/>
          <w:sz w:val="24"/>
          <w:szCs w:val="24"/>
        </w:rPr>
      </w:pPr>
      <w:r>
        <w:rPr>
          <w:rFonts w:ascii="宋体" w:hint="eastAsia"/>
          <w:bCs/>
          <w:sz w:val="24"/>
          <w:szCs w:val="24"/>
        </w:rPr>
        <w:t>法定代表人（签字或盖章）：</w:t>
      </w:r>
    </w:p>
    <w:p w:rsidR="00515468" w:rsidRDefault="00515468">
      <w:pPr>
        <w:spacing w:line="580" w:lineRule="exact"/>
        <w:ind w:firstLine="420"/>
        <w:rPr>
          <w:rFonts w:ascii="宋体"/>
          <w:bCs/>
          <w:sz w:val="24"/>
          <w:szCs w:val="24"/>
        </w:rPr>
      </w:pPr>
    </w:p>
    <w:p w:rsidR="00515468" w:rsidRDefault="002C1B5D">
      <w:pPr>
        <w:spacing w:line="580" w:lineRule="exact"/>
        <w:ind w:firstLine="420"/>
        <w:rPr>
          <w:rFonts w:ascii="宋体"/>
          <w:bCs/>
          <w:sz w:val="24"/>
          <w:szCs w:val="24"/>
        </w:rPr>
      </w:pPr>
      <w:r>
        <w:rPr>
          <w:rFonts w:ascii="宋体" w:hint="eastAsia"/>
          <w:bCs/>
          <w:sz w:val="24"/>
          <w:szCs w:val="24"/>
        </w:rPr>
        <w:t>附：</w:t>
      </w:r>
    </w:p>
    <w:p w:rsidR="00515468" w:rsidRDefault="00474CF8">
      <w:pPr>
        <w:spacing w:line="580" w:lineRule="exact"/>
        <w:ind w:firstLine="420"/>
        <w:rPr>
          <w:rFonts w:ascii="宋体"/>
          <w:bCs/>
        </w:rPr>
      </w:pPr>
      <w:r>
        <w:rPr>
          <w:rFonts w:ascii="宋体"/>
          <w:bCs/>
        </w:rPr>
        <w:pict>
          <v:shapetype id="_x0000_t202" coordsize="21600,21600" o:spt="202" path="m,l,21600r21600,l21600,xe">
            <v:stroke joinstyle="miter"/>
            <v:path gradientshapeok="t" o:connecttype="rect"/>
          </v:shapetype>
          <v:shape id="Text Box 3" o:spid="_x0000_s1028" type="#_x0000_t202" style="position:absolute;left:0;text-align:left;margin-left:257.25pt;margin-top:4.2pt;width:225.75pt;height:124.8pt;z-index:251657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">
            <v:path arrowok="t"/>
            <v:textbox>
              <w:txbxContent>
                <w:p w:rsidR="00AC69F5" w:rsidRDefault="00AC69F5">
                  <w:pPr>
                    <w:jc w:val="center"/>
                    <w:rPr>
                      <w:rFonts w:ascii="黑体" w:eastAsia="黑体"/>
                      <w:sz w:val="32"/>
                      <w:szCs w:val="32"/>
                    </w:rPr>
                  </w:pPr>
                </w:p>
                <w:p w:rsidR="00AC69F5" w:rsidRDefault="00AC69F5">
                  <w:pPr>
                    <w:jc w:val="center"/>
                    <w:rPr>
                      <w:rFonts w:ascii="黑体" w:eastAsia="黑体"/>
                      <w:sz w:val="32"/>
                      <w:szCs w:val="32"/>
                    </w:rPr>
                  </w:pPr>
                  <w:r>
                    <w:rPr>
                      <w:rFonts w:ascii="黑体" w:eastAsia="黑体" w:hint="eastAsia"/>
                      <w:color w:val="000000"/>
                      <w:sz w:val="32"/>
                      <w:szCs w:val="32"/>
                    </w:rPr>
                    <w:t>被授权代表</w:t>
                  </w:r>
                  <w:r>
                    <w:rPr>
                      <w:rFonts w:ascii="黑体" w:eastAsia="黑体" w:hint="eastAsia"/>
                      <w:sz w:val="32"/>
                      <w:szCs w:val="32"/>
                    </w:rPr>
                    <w:t>身份证件复印件</w:t>
                  </w:r>
                </w:p>
                <w:p w:rsidR="00AC69F5" w:rsidRDefault="00AC69F5">
                  <w:pPr>
                    <w:jc w:val="center"/>
                    <w:rPr>
                      <w:rFonts w:ascii="黑体" w:eastAsia="黑体"/>
                      <w:sz w:val="32"/>
                      <w:szCs w:val="32"/>
                    </w:rPr>
                  </w:pPr>
                  <w:r>
                    <w:rPr>
                      <w:rFonts w:ascii="黑体" w:eastAsia="黑体" w:hint="eastAsia"/>
                      <w:sz w:val="32"/>
                      <w:szCs w:val="32"/>
                    </w:rPr>
                    <w:t>正反面</w:t>
                  </w:r>
                </w:p>
              </w:txbxContent>
            </v:textbox>
          </v:shape>
        </w:pict>
      </w:r>
      <w:r>
        <w:rPr>
          <w:rFonts w:ascii="宋体"/>
          <w:bCs/>
        </w:rPr>
        <w:pict>
          <v:shape id="Text Box 4" o:spid="_x0000_s1027" type="#_x0000_t202" style="position:absolute;left:0;text-align:left;margin-left:10.5pt;margin-top:4.2pt;width:225.75pt;height:124.8pt;z-index:2516587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">
            <v:path arrowok="t"/>
            <v:textbox>
              <w:txbxContent>
                <w:p w:rsidR="00AC69F5" w:rsidRDefault="00AC69F5">
                  <w:pPr>
                    <w:jc w:val="center"/>
                    <w:rPr>
                      <w:rFonts w:ascii="黑体" w:eastAsia="黑体"/>
                      <w:sz w:val="32"/>
                      <w:szCs w:val="32"/>
                    </w:rPr>
                  </w:pPr>
                </w:p>
                <w:p w:rsidR="00AC69F5" w:rsidRDefault="00AC69F5">
                  <w:pPr>
                    <w:jc w:val="center"/>
                    <w:rPr>
                      <w:rFonts w:ascii="黑体" w:eastAsia="黑体"/>
                      <w:sz w:val="32"/>
                      <w:szCs w:val="32"/>
                    </w:rPr>
                  </w:pPr>
                  <w:r>
                    <w:rPr>
                      <w:rFonts w:ascii="黑体" w:eastAsia="黑体" w:hint="eastAsia"/>
                      <w:sz w:val="32"/>
                      <w:szCs w:val="32"/>
                    </w:rPr>
                    <w:t>法定代表人身份证件复印件</w:t>
                  </w:r>
                </w:p>
                <w:p w:rsidR="00AC69F5" w:rsidRDefault="00AC69F5">
                  <w:pPr>
                    <w:jc w:val="center"/>
                    <w:rPr>
                      <w:rFonts w:ascii="黑体" w:eastAsia="黑体"/>
                      <w:sz w:val="32"/>
                      <w:szCs w:val="32"/>
                    </w:rPr>
                  </w:pPr>
                  <w:r>
                    <w:rPr>
                      <w:rFonts w:ascii="黑体" w:eastAsia="黑体" w:hint="eastAsia"/>
                      <w:sz w:val="32"/>
                      <w:szCs w:val="32"/>
                    </w:rPr>
                    <w:t>正反面</w:t>
                  </w:r>
                </w:p>
              </w:txbxContent>
            </v:textbox>
          </v:shape>
        </w:pict>
      </w:r>
      <w:r w:rsidR="002C1B5D">
        <w:rPr>
          <w:rFonts w:ascii="宋体" w:hint="eastAsia"/>
          <w:bCs/>
        </w:rPr>
        <w:t xml:space="preserve">夹                                     </w:t>
      </w:r>
    </w:p>
    <w:p w:rsidR="00515468" w:rsidRDefault="00515468">
      <w:pPr>
        <w:spacing w:line="580" w:lineRule="exact"/>
        <w:ind w:firstLine="420"/>
        <w:rPr>
          <w:rFonts w:ascii="宋体"/>
          <w:bCs/>
        </w:rPr>
      </w:pPr>
    </w:p>
    <w:p w:rsidR="00515468" w:rsidRDefault="00515468">
      <w:pPr>
        <w:ind w:firstLineChars="200" w:firstLine="420"/>
        <w:outlineLvl w:val="0"/>
        <w:rPr>
          <w:rFonts w:ascii="黑体" w:eastAsia="黑体"/>
          <w:bCs/>
        </w:rPr>
      </w:pPr>
    </w:p>
    <w:p w:rsidR="00515468" w:rsidRDefault="00515468">
      <w:pPr>
        <w:outlineLvl w:val="0"/>
        <w:rPr>
          <w:rFonts w:ascii="黑体" w:eastAsia="黑体" w:hAnsi="宋体"/>
          <w:bCs/>
        </w:rPr>
      </w:pPr>
    </w:p>
    <w:p w:rsidR="00515468" w:rsidRDefault="00515468">
      <w:pPr>
        <w:outlineLvl w:val="0"/>
        <w:rPr>
          <w:rFonts w:ascii="黑体" w:eastAsia="黑体" w:hAnsi="宋体"/>
          <w:bCs/>
        </w:rPr>
      </w:pPr>
    </w:p>
    <w:p w:rsidR="00515468" w:rsidRDefault="00515468">
      <w:pPr>
        <w:outlineLvl w:val="0"/>
        <w:rPr>
          <w:rFonts w:ascii="宋体" w:hAnsi="宋体"/>
          <w:bCs/>
          <w:color w:val="000000"/>
          <w:sz w:val="24"/>
          <w:szCs w:val="24"/>
        </w:rPr>
      </w:pPr>
    </w:p>
    <w:p w:rsidR="00515468" w:rsidRDefault="00515468">
      <w:pPr>
        <w:spacing w:line="580" w:lineRule="exact"/>
        <w:ind w:firstLineChars="1700" w:firstLine="408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515468">
      <w:pPr>
        <w:outlineLvl w:val="0"/>
        <w:rPr>
          <w:rFonts w:ascii="宋体" w:hAnsi="宋体"/>
          <w:bCs/>
          <w:color w:val="000000"/>
          <w:sz w:val="24"/>
          <w:szCs w:val="24"/>
        </w:rPr>
      </w:pPr>
    </w:p>
    <w:p w:rsidR="00515468" w:rsidRDefault="002C1B5D">
      <w:pPr>
        <w:outlineLvl w:val="0"/>
        <w:rPr>
          <w:rFonts w:asciiTheme="minorEastAsia" w:eastAsiaTheme="minorEastAsia" w:hAnsiTheme="minorEastAsia"/>
          <w:bCs/>
          <w:sz w:val="24"/>
          <w:szCs w:val="24"/>
        </w:rPr>
      </w:pPr>
      <w:r>
        <w:rPr>
          <w:rFonts w:ascii="黑体" w:eastAsia="黑体" w:hAnsi="宋体" w:hint="eastAsia"/>
          <w:bCs/>
          <w:sz w:val="24"/>
          <w:szCs w:val="24"/>
        </w:rPr>
        <w:t>（</w:t>
      </w:r>
      <w:r>
        <w:rPr>
          <w:rFonts w:asciiTheme="minorEastAsia" w:eastAsiaTheme="minorEastAsia" w:hAnsiTheme="minorEastAsia" w:hint="eastAsia"/>
          <w:bCs/>
          <w:sz w:val="24"/>
          <w:szCs w:val="24"/>
        </w:rPr>
        <w:t>四）承诺书（格式）：</w:t>
      </w:r>
    </w:p>
    <w:p w:rsidR="00515468" w:rsidRDefault="00515468">
      <w:pPr>
        <w:outlineLvl w:val="0"/>
        <w:rPr>
          <w:rFonts w:asciiTheme="minorEastAsia" w:eastAsiaTheme="minorEastAsia" w:hAnsiTheme="minorEastAsia"/>
          <w:bCs/>
          <w:sz w:val="24"/>
          <w:szCs w:val="24"/>
        </w:rPr>
      </w:pPr>
    </w:p>
    <w:p w:rsidR="00515468" w:rsidRDefault="002C1B5D">
      <w:pPr>
        <w:jc w:val="center"/>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lastRenderedPageBreak/>
        <w:t>承诺书</w:t>
      </w:r>
    </w:p>
    <w:p w:rsidR="00515468" w:rsidRDefault="00515468">
      <w:pPr>
        <w:jc w:val="center"/>
        <w:rPr>
          <w:rFonts w:ascii="黑体" w:eastAsia="黑体"/>
          <w:bCs/>
          <w:color w:val="000000"/>
          <w:sz w:val="24"/>
          <w:szCs w:val="24"/>
        </w:rPr>
      </w:pPr>
    </w:p>
    <w:p w:rsidR="00515468" w:rsidRDefault="002C1B5D">
      <w:pPr>
        <w:spacing w:line="480" w:lineRule="auto"/>
        <w:rPr>
          <w:rFonts w:ascii="宋体"/>
          <w:color w:val="000000"/>
          <w:sz w:val="24"/>
          <w:szCs w:val="24"/>
        </w:rPr>
      </w:pPr>
      <w:r>
        <w:rPr>
          <w:rFonts w:ascii="宋体" w:hAnsi="宋体" w:hint="eastAsia"/>
          <w:color w:val="000000"/>
          <w:sz w:val="24"/>
          <w:szCs w:val="24"/>
        </w:rPr>
        <w:t>（投标人名称）在此承诺：</w:t>
      </w:r>
    </w:p>
    <w:p w:rsidR="00515468" w:rsidRDefault="002C1B5D">
      <w:pPr>
        <w:spacing w:before="240" w:line="360" w:lineRule="auto"/>
        <w:ind w:firstLineChars="200" w:firstLine="480"/>
        <w:rPr>
          <w:rFonts w:ascii="宋体" w:hAnsi="宋体"/>
          <w:sz w:val="24"/>
        </w:rPr>
      </w:pPr>
      <w:r>
        <w:rPr>
          <w:rFonts w:ascii="宋体" w:hAnsi="宋体" w:hint="eastAsia"/>
          <w:sz w:val="24"/>
        </w:rPr>
        <w:t>我公司自愿参加贵单位（公司）</w:t>
      </w:r>
      <w:r>
        <w:rPr>
          <w:rFonts w:ascii="宋体" w:hAnsi="宋体" w:hint="eastAsia"/>
          <w:sz w:val="24"/>
          <w:u w:val="single"/>
        </w:rPr>
        <w:t xml:space="preserve">                    </w:t>
      </w:r>
      <w:r>
        <w:rPr>
          <w:rFonts w:ascii="宋体" w:hAnsi="宋体" w:hint="eastAsia"/>
          <w:sz w:val="24"/>
        </w:rPr>
        <w:t>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rsidR="00515468" w:rsidRDefault="00515468">
      <w:pPr>
        <w:spacing w:before="240" w:line="360" w:lineRule="auto"/>
        <w:ind w:firstLine="480"/>
        <w:rPr>
          <w:rFonts w:ascii="宋体" w:hAnsi="宋体"/>
          <w:sz w:val="24"/>
        </w:rPr>
      </w:pPr>
    </w:p>
    <w:p w:rsidR="00515468" w:rsidRDefault="00515468">
      <w:pPr>
        <w:spacing w:before="240" w:line="360" w:lineRule="auto"/>
        <w:ind w:firstLine="480"/>
        <w:rPr>
          <w:rFonts w:ascii="宋体" w:hAnsi="宋体"/>
          <w:sz w:val="24"/>
        </w:rPr>
      </w:pPr>
    </w:p>
    <w:p w:rsidR="00515468" w:rsidRDefault="00515468">
      <w:pPr>
        <w:spacing w:before="240" w:line="360" w:lineRule="auto"/>
        <w:ind w:firstLine="480"/>
        <w:rPr>
          <w:rFonts w:ascii="宋体" w:hAnsi="宋体"/>
          <w:sz w:val="24"/>
        </w:rPr>
      </w:pPr>
    </w:p>
    <w:p w:rsidR="00515468" w:rsidRDefault="002C1B5D">
      <w:pPr>
        <w:wordWrap w:val="0"/>
        <w:spacing w:before="240" w:line="360" w:lineRule="auto"/>
        <w:ind w:right="480" w:firstLineChars="2150" w:firstLine="5160"/>
        <w:rPr>
          <w:rFonts w:ascii="宋体" w:hAnsi="宋体"/>
          <w:sz w:val="24"/>
        </w:rPr>
      </w:pPr>
      <w:r>
        <w:rPr>
          <w:rFonts w:ascii="宋体" w:hAnsi="宋体" w:hint="eastAsia"/>
          <w:sz w:val="24"/>
        </w:rPr>
        <w:t xml:space="preserve">单位：（盖章）          </w:t>
      </w:r>
    </w:p>
    <w:p w:rsidR="00515468" w:rsidRDefault="002C1B5D">
      <w:pPr>
        <w:wordWrap w:val="0"/>
        <w:spacing w:before="240" w:line="360" w:lineRule="auto"/>
        <w:ind w:firstLine="480"/>
        <w:jc w:val="right"/>
        <w:rPr>
          <w:sz w:val="24"/>
        </w:rPr>
      </w:pPr>
      <w:r>
        <w:rPr>
          <w:rFonts w:ascii="宋体" w:hAnsi="宋体" w:hint="eastAsia"/>
          <w:sz w:val="24"/>
        </w:rPr>
        <w:t xml:space="preserve">法定代表人签名或盖章：          </w:t>
      </w:r>
      <w:r>
        <w:rPr>
          <w:rFonts w:hint="eastAsia"/>
          <w:sz w:val="24"/>
        </w:rPr>
        <w:t xml:space="preserve">  </w:t>
      </w:r>
    </w:p>
    <w:p w:rsidR="00515468" w:rsidRDefault="002C1B5D">
      <w:pPr>
        <w:wordWrap w:val="0"/>
        <w:spacing w:before="240" w:line="360" w:lineRule="auto"/>
        <w:ind w:firstLine="480"/>
        <w:jc w:val="right"/>
        <w:rPr>
          <w:rFonts w:ascii="宋体" w:hAnsi="宋体"/>
          <w:sz w:val="24"/>
        </w:rPr>
      </w:pPr>
      <w:r>
        <w:rPr>
          <w:rFonts w:ascii="宋体" w:hAnsi="宋体" w:hint="eastAsia"/>
          <w:sz w:val="24"/>
        </w:rPr>
        <w:t>年    月    日</w:t>
      </w:r>
    </w:p>
    <w:p w:rsidR="00515468" w:rsidRDefault="00515468">
      <w:pPr>
        <w:spacing w:before="240" w:line="360" w:lineRule="auto"/>
        <w:ind w:firstLine="480"/>
        <w:jc w:val="right"/>
        <w:rPr>
          <w:rFonts w:ascii="宋体" w:hAnsi="宋体"/>
          <w:sz w:val="24"/>
        </w:rPr>
      </w:pPr>
    </w:p>
    <w:p w:rsidR="00515468" w:rsidRDefault="00515468">
      <w:pPr>
        <w:spacing w:before="240" w:line="360" w:lineRule="auto"/>
        <w:ind w:firstLine="480"/>
        <w:jc w:val="right"/>
        <w:rPr>
          <w:rFonts w:ascii="宋体" w:hAnsi="宋体"/>
          <w:sz w:val="24"/>
        </w:rPr>
      </w:pPr>
    </w:p>
    <w:p w:rsidR="00515468" w:rsidRDefault="00515468">
      <w:pPr>
        <w:spacing w:before="240" w:line="360" w:lineRule="auto"/>
        <w:ind w:firstLine="480"/>
        <w:jc w:val="right"/>
        <w:rPr>
          <w:rFonts w:ascii="宋体" w:hAnsi="宋体"/>
          <w:sz w:val="24"/>
        </w:rPr>
      </w:pPr>
    </w:p>
    <w:p w:rsidR="00515468" w:rsidRDefault="002C1B5D">
      <w:pPr>
        <w:spacing w:line="360" w:lineRule="auto"/>
        <w:ind w:firstLineChars="200" w:firstLine="480"/>
        <w:rPr>
          <w:rFonts w:ascii="宋体" w:hAnsi="宋体"/>
          <w:sz w:val="24"/>
        </w:rPr>
      </w:pPr>
      <w:r>
        <w:rPr>
          <w:rFonts w:ascii="宋体" w:hAnsi="宋体" w:hint="eastAsia"/>
          <w:sz w:val="24"/>
        </w:rPr>
        <w:t xml:space="preserve"> </w:t>
      </w:r>
    </w:p>
    <w:p w:rsidR="00515468" w:rsidRDefault="00515468">
      <w:pPr>
        <w:spacing w:line="360" w:lineRule="auto"/>
        <w:ind w:firstLineChars="200" w:firstLine="480"/>
        <w:rPr>
          <w:rFonts w:ascii="宋体" w:hAnsi="宋体"/>
          <w:sz w:val="24"/>
        </w:rPr>
      </w:pPr>
    </w:p>
    <w:p w:rsidR="00515468" w:rsidRDefault="00515468">
      <w:pPr>
        <w:spacing w:line="360" w:lineRule="auto"/>
        <w:ind w:firstLineChars="200" w:firstLine="480"/>
        <w:rPr>
          <w:rFonts w:ascii="宋体" w:hAnsi="宋体"/>
          <w:sz w:val="24"/>
        </w:rPr>
      </w:pPr>
    </w:p>
    <w:p w:rsidR="00515468" w:rsidRDefault="00515468">
      <w:pPr>
        <w:spacing w:line="360" w:lineRule="auto"/>
        <w:ind w:firstLineChars="200" w:firstLine="480"/>
        <w:rPr>
          <w:rFonts w:ascii="宋体" w:hAnsi="宋体"/>
          <w:sz w:val="24"/>
        </w:rPr>
      </w:pPr>
    </w:p>
    <w:p w:rsidR="00515468" w:rsidRDefault="002C1B5D">
      <w:pPr>
        <w:outlineLvl w:val="0"/>
        <w:rPr>
          <w:rFonts w:ascii="宋体" w:hAnsi="宋体"/>
          <w:bCs/>
          <w:color w:val="000000"/>
          <w:sz w:val="24"/>
          <w:szCs w:val="24"/>
        </w:rPr>
      </w:pPr>
      <w:r>
        <w:rPr>
          <w:rFonts w:ascii="宋体" w:hAnsi="宋体" w:hint="eastAsia"/>
          <w:bCs/>
          <w:color w:val="000000"/>
          <w:sz w:val="24"/>
          <w:szCs w:val="24"/>
        </w:rPr>
        <w:t>（五）开标一览表（格式）：</w:t>
      </w:r>
    </w:p>
    <w:p w:rsidR="00515468" w:rsidRDefault="00515468">
      <w:pPr>
        <w:outlineLvl w:val="0"/>
        <w:rPr>
          <w:rFonts w:ascii="宋体" w:hAnsi="宋体"/>
          <w:bCs/>
          <w:color w:val="000000"/>
          <w:sz w:val="24"/>
          <w:szCs w:val="24"/>
        </w:rPr>
      </w:pPr>
    </w:p>
    <w:p w:rsidR="00515468" w:rsidRDefault="002C1B5D">
      <w:pPr>
        <w:jc w:val="center"/>
        <w:outlineLvl w:val="0"/>
        <w:rPr>
          <w:rFonts w:ascii="宋体" w:hAnsi="宋体"/>
          <w:b/>
          <w:bCs/>
          <w:color w:val="000000"/>
          <w:sz w:val="28"/>
          <w:szCs w:val="28"/>
        </w:rPr>
      </w:pPr>
      <w:r>
        <w:rPr>
          <w:rFonts w:ascii="宋体" w:hAnsi="宋体" w:hint="eastAsia"/>
          <w:b/>
          <w:bCs/>
          <w:color w:val="000000"/>
          <w:sz w:val="28"/>
          <w:szCs w:val="28"/>
        </w:rPr>
        <w:t>开标一览表</w:t>
      </w:r>
    </w:p>
    <w:p w:rsidR="00515468" w:rsidRDefault="00515468">
      <w:pPr>
        <w:jc w:val="center"/>
        <w:outlineLvl w:val="0"/>
        <w:rPr>
          <w:rFonts w:ascii="宋体" w:hAnsi="宋体"/>
          <w:bCs/>
          <w:color w:val="000000"/>
          <w:sz w:val="24"/>
          <w:szCs w:val="24"/>
        </w:rPr>
      </w:pPr>
    </w:p>
    <w:p w:rsidR="00515468" w:rsidRDefault="002C1B5D">
      <w:pPr>
        <w:spacing w:line="360" w:lineRule="auto"/>
        <w:rPr>
          <w:rFonts w:ascii="宋体" w:hAnsi="宋体"/>
          <w:bCs/>
          <w:color w:val="000000"/>
          <w:sz w:val="24"/>
          <w:szCs w:val="24"/>
        </w:rPr>
      </w:pPr>
      <w:r>
        <w:rPr>
          <w:rFonts w:ascii="宋体" w:hAnsi="宋体" w:hint="eastAsia"/>
          <w:bCs/>
          <w:color w:val="000000"/>
          <w:sz w:val="24"/>
          <w:szCs w:val="24"/>
        </w:rPr>
        <w:t>投标人名称（盖章）                              政府采购编号：</w:t>
      </w:r>
      <w:r>
        <w:rPr>
          <w:rFonts w:ascii="黑体" w:eastAsia="黑体" w:hAnsi="华文中宋" w:hint="eastAsia"/>
          <w:bCs/>
          <w:sz w:val="30"/>
          <w:szCs w:val="30"/>
        </w:rPr>
        <w:t>WXZJCG2019-014</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6613"/>
      </w:tblGrid>
      <w:tr w:rsidR="00515468">
        <w:trPr>
          <w:cantSplit/>
          <w:trHeight w:val="993"/>
        </w:trPr>
        <w:tc>
          <w:tcPr>
            <w:tcW w:w="3111" w:type="dxa"/>
            <w:vAlign w:val="center"/>
          </w:tcPr>
          <w:p w:rsidR="00515468" w:rsidRDefault="002C1B5D">
            <w:pPr>
              <w:pStyle w:val="a7"/>
              <w:snapToGrid w:val="0"/>
              <w:spacing w:line="300" w:lineRule="auto"/>
              <w:jc w:val="center"/>
              <w:rPr>
                <w:rFonts w:ascii="宋体" w:eastAsia="宋体" w:hAnsi="宋体" w:cs="宋体"/>
                <w:color w:val="000000"/>
                <w:sz w:val="24"/>
                <w:szCs w:val="24"/>
              </w:rPr>
            </w:pPr>
            <w:r>
              <w:rPr>
                <w:rFonts w:ascii="宋体" w:eastAsia="宋体" w:hAnsi="宋体" w:cs="宋体" w:hint="eastAsia"/>
                <w:color w:val="000000"/>
                <w:sz w:val="24"/>
                <w:szCs w:val="24"/>
              </w:rPr>
              <w:t>项目总报价</w:t>
            </w:r>
          </w:p>
          <w:p w:rsidR="00515468" w:rsidRDefault="002C1B5D">
            <w:pPr>
              <w:pStyle w:val="a7"/>
              <w:snapToGrid w:val="0"/>
              <w:spacing w:line="30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（人民币）</w:t>
            </w:r>
          </w:p>
          <w:p w:rsidR="00515468" w:rsidRDefault="00515468">
            <w:pPr>
              <w:pStyle w:val="a7"/>
              <w:snapToGrid w:val="0"/>
              <w:spacing w:line="300" w:lineRule="auto"/>
              <w:jc w:val="center"/>
              <w:rPr>
                <w:rFonts w:ascii="宋体" w:eastAsia="宋体" w:hAnsi="宋体" w:cs="宋体"/>
                <w:color w:val="000000"/>
                <w:sz w:val="24"/>
                <w:szCs w:val="24"/>
              </w:rPr>
            </w:pPr>
          </w:p>
        </w:tc>
        <w:tc>
          <w:tcPr>
            <w:tcW w:w="6613" w:type="dxa"/>
            <w:vAlign w:val="center"/>
          </w:tcPr>
          <w:p w:rsidR="00515468" w:rsidRDefault="002C1B5D">
            <w:pPr>
              <w:pStyle w:val="a7"/>
              <w:snapToGrid w:val="0"/>
              <w:spacing w:line="300" w:lineRule="auto"/>
              <w:rPr>
                <w:rFonts w:ascii="宋体" w:eastAsia="宋体" w:hAnsi="宋体" w:cs="宋体"/>
                <w:color w:val="000000"/>
                <w:sz w:val="24"/>
                <w:szCs w:val="24"/>
              </w:rPr>
            </w:pPr>
            <w:r>
              <w:rPr>
                <w:rFonts w:ascii="宋体" w:eastAsia="宋体" w:hAnsi="宋体" w:cs="宋体" w:hint="eastAsia"/>
                <w:color w:val="000000"/>
                <w:sz w:val="24"/>
                <w:szCs w:val="24"/>
              </w:rPr>
              <w:t>大写：</w:t>
            </w:r>
          </w:p>
          <w:p w:rsidR="00515468" w:rsidRDefault="002C1B5D">
            <w:pPr>
              <w:pStyle w:val="a7"/>
              <w:snapToGrid w:val="0"/>
              <w:spacing w:line="30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小写：                    </w:t>
            </w:r>
          </w:p>
        </w:tc>
      </w:tr>
      <w:tr w:rsidR="00515468">
        <w:trPr>
          <w:cantSplit/>
          <w:trHeight w:val="854"/>
        </w:trPr>
        <w:tc>
          <w:tcPr>
            <w:tcW w:w="3111" w:type="dxa"/>
            <w:vAlign w:val="center"/>
          </w:tcPr>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工期</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854"/>
        </w:trPr>
        <w:tc>
          <w:tcPr>
            <w:tcW w:w="3111" w:type="dxa"/>
            <w:vAlign w:val="center"/>
          </w:tcPr>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误期违约金</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1031"/>
        </w:trPr>
        <w:tc>
          <w:tcPr>
            <w:tcW w:w="3111" w:type="dxa"/>
            <w:vAlign w:val="center"/>
          </w:tcPr>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质量标准</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1031"/>
        </w:trPr>
        <w:tc>
          <w:tcPr>
            <w:tcW w:w="3111" w:type="dxa"/>
            <w:vAlign w:val="center"/>
          </w:tcPr>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质量违约金</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1031"/>
        </w:trPr>
        <w:tc>
          <w:tcPr>
            <w:tcW w:w="3111" w:type="dxa"/>
            <w:vAlign w:val="center"/>
          </w:tcPr>
          <w:p w:rsidR="00515468" w:rsidRDefault="002C1B5D">
            <w:pPr>
              <w:adjustRightInd w:val="0"/>
              <w:snapToGrid w:val="0"/>
              <w:spacing w:line="30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质保期</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1031"/>
        </w:trPr>
        <w:tc>
          <w:tcPr>
            <w:tcW w:w="3111" w:type="dxa"/>
            <w:vAlign w:val="center"/>
          </w:tcPr>
          <w:p w:rsidR="00515468" w:rsidRDefault="002C1B5D">
            <w:pPr>
              <w:adjustRightInd w:val="0"/>
              <w:snapToGrid w:val="0"/>
              <w:spacing w:line="30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项目负责人</w:t>
            </w:r>
          </w:p>
        </w:tc>
        <w:tc>
          <w:tcPr>
            <w:tcW w:w="6613" w:type="dxa"/>
            <w:vAlign w:val="center"/>
          </w:tcPr>
          <w:p w:rsidR="00515468" w:rsidRDefault="00515468">
            <w:pPr>
              <w:adjustRightInd w:val="0"/>
              <w:snapToGrid w:val="0"/>
              <w:spacing w:line="300" w:lineRule="auto"/>
              <w:rPr>
                <w:rFonts w:ascii="宋体" w:hAnsi="宋体" w:cs="宋体"/>
                <w:color w:val="000000"/>
                <w:sz w:val="24"/>
                <w:szCs w:val="24"/>
              </w:rPr>
            </w:pPr>
          </w:p>
        </w:tc>
      </w:tr>
      <w:tr w:rsidR="00515468">
        <w:trPr>
          <w:cantSplit/>
          <w:trHeight w:val="1031"/>
        </w:trPr>
        <w:tc>
          <w:tcPr>
            <w:tcW w:w="3111" w:type="dxa"/>
            <w:vAlign w:val="center"/>
          </w:tcPr>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投标文件</w:t>
            </w:r>
          </w:p>
          <w:p w:rsidR="00515468" w:rsidRDefault="002C1B5D">
            <w:pPr>
              <w:adjustRightInd w:val="0"/>
              <w:snapToGrid w:val="0"/>
              <w:spacing w:line="300" w:lineRule="auto"/>
              <w:jc w:val="center"/>
              <w:rPr>
                <w:rFonts w:ascii="宋体" w:hAnsi="宋体" w:cs="宋体"/>
                <w:color w:val="000000"/>
                <w:sz w:val="24"/>
                <w:szCs w:val="24"/>
              </w:rPr>
            </w:pPr>
            <w:r>
              <w:rPr>
                <w:rFonts w:ascii="宋体" w:hAnsi="宋体" w:cs="宋体" w:hint="eastAsia"/>
                <w:color w:val="000000"/>
                <w:sz w:val="24"/>
                <w:szCs w:val="24"/>
              </w:rPr>
              <w:t>份数</w:t>
            </w:r>
          </w:p>
        </w:tc>
        <w:tc>
          <w:tcPr>
            <w:tcW w:w="6613" w:type="dxa"/>
            <w:vAlign w:val="center"/>
          </w:tcPr>
          <w:p w:rsidR="00515468" w:rsidRDefault="002C1B5D">
            <w:pPr>
              <w:adjustRightInd w:val="0"/>
              <w:snapToGrid w:val="0"/>
              <w:spacing w:line="300" w:lineRule="auto"/>
              <w:rPr>
                <w:rFonts w:ascii="宋体" w:hAnsi="宋体" w:cs="宋体"/>
                <w:color w:val="000000"/>
                <w:sz w:val="24"/>
                <w:szCs w:val="24"/>
              </w:rPr>
            </w:pPr>
            <w:r>
              <w:rPr>
                <w:rFonts w:ascii="宋体" w:hAnsi="宋体" w:cs="宋体" w:hint="eastAsia"/>
                <w:sz w:val="24"/>
              </w:rPr>
              <w:t>明标部分一正二副，暗标部分一正五副，光盘一份</w:t>
            </w:r>
            <w:r>
              <w:rPr>
                <w:rFonts w:ascii="宋体" w:hAnsi="宋体" w:cs="宋体" w:hint="eastAsia"/>
                <w:color w:val="000000"/>
                <w:sz w:val="24"/>
              </w:rPr>
              <w:t>。</w:t>
            </w:r>
          </w:p>
        </w:tc>
      </w:tr>
    </w:tbl>
    <w:p w:rsidR="00515468" w:rsidRDefault="00515468">
      <w:pPr>
        <w:adjustRightInd w:val="0"/>
        <w:snapToGrid w:val="0"/>
        <w:spacing w:line="300" w:lineRule="auto"/>
        <w:rPr>
          <w:rFonts w:ascii="宋体" w:hAnsi="宋体" w:cs="宋体"/>
          <w:color w:val="000000"/>
          <w:sz w:val="24"/>
          <w:szCs w:val="24"/>
        </w:rPr>
      </w:pPr>
    </w:p>
    <w:p w:rsidR="00515468" w:rsidRDefault="002C1B5D">
      <w:pPr>
        <w:overflowPunct w:val="0"/>
        <w:rPr>
          <w:rFonts w:ascii="宋体" w:hAnsi="宋体"/>
          <w:color w:val="000000"/>
          <w:sz w:val="24"/>
          <w:szCs w:val="24"/>
        </w:rPr>
      </w:pPr>
      <w:r>
        <w:rPr>
          <w:rFonts w:ascii="宋体" w:hAnsi="宋体" w:hint="eastAsia"/>
          <w:color w:val="000000"/>
          <w:sz w:val="24"/>
          <w:szCs w:val="24"/>
        </w:rPr>
        <w:t>法定代表人或被授权代表签字或盖章：                      日期：   年   月   日</w:t>
      </w:r>
    </w:p>
    <w:p w:rsidR="00515468" w:rsidRDefault="00515468">
      <w:pPr>
        <w:overflowPunct w:val="0"/>
        <w:rPr>
          <w:rFonts w:ascii="宋体" w:hAnsi="宋体"/>
          <w:color w:val="000000"/>
          <w:sz w:val="24"/>
          <w:szCs w:val="24"/>
        </w:rPr>
      </w:pPr>
    </w:p>
    <w:p w:rsidR="00515468" w:rsidRDefault="00515468">
      <w:pPr>
        <w:overflowPunct w:val="0"/>
        <w:rPr>
          <w:rFonts w:ascii="宋体" w:hAnsi="宋体"/>
          <w:color w:val="000000"/>
          <w:sz w:val="24"/>
          <w:szCs w:val="24"/>
        </w:rPr>
      </w:pPr>
    </w:p>
    <w:p w:rsidR="00515468" w:rsidRDefault="002C1B5D">
      <w:pPr>
        <w:overflowPunct w:val="0"/>
        <w:rPr>
          <w:rFonts w:ascii="宋体" w:hAnsi="宋体"/>
          <w:color w:val="000000"/>
          <w:sz w:val="24"/>
          <w:szCs w:val="24"/>
        </w:rPr>
      </w:pPr>
      <w:r>
        <w:rPr>
          <w:rFonts w:ascii="宋体" w:hAnsi="宋体" w:hint="eastAsia"/>
          <w:color w:val="000000"/>
          <w:sz w:val="24"/>
          <w:szCs w:val="24"/>
        </w:rPr>
        <w:t>填写说明：</w:t>
      </w:r>
    </w:p>
    <w:p w:rsidR="00515468" w:rsidRDefault="002C1B5D">
      <w:pPr>
        <w:numPr>
          <w:ilvl w:val="1"/>
          <w:numId w:val="26"/>
        </w:numPr>
        <w:spacing w:line="500" w:lineRule="exact"/>
        <w:rPr>
          <w:rFonts w:ascii="宋体" w:hAnsi="宋体"/>
          <w:b/>
          <w:color w:val="000000"/>
          <w:sz w:val="24"/>
          <w:szCs w:val="24"/>
        </w:rPr>
      </w:pPr>
      <w:r>
        <w:rPr>
          <w:rFonts w:ascii="宋体" w:hAnsi="宋体" w:hint="eastAsia"/>
          <w:b/>
          <w:color w:val="000000"/>
          <w:sz w:val="24"/>
          <w:szCs w:val="24"/>
        </w:rPr>
        <w:t>报价一览表中的内容应与投标</w:t>
      </w:r>
      <w:proofErr w:type="gramStart"/>
      <w:r>
        <w:rPr>
          <w:rFonts w:ascii="宋体" w:hAnsi="宋体" w:hint="eastAsia"/>
          <w:b/>
          <w:color w:val="000000"/>
          <w:sz w:val="24"/>
          <w:szCs w:val="24"/>
        </w:rPr>
        <w:t>函内容</w:t>
      </w:r>
      <w:proofErr w:type="gramEnd"/>
      <w:r>
        <w:rPr>
          <w:rFonts w:ascii="宋体" w:hAnsi="宋体" w:hint="eastAsia"/>
          <w:b/>
          <w:color w:val="000000"/>
          <w:sz w:val="24"/>
          <w:szCs w:val="24"/>
        </w:rPr>
        <w:t>一致，否则评标时一律按报价一览表中内容为准，报价一览表中必须盖章或签字。</w:t>
      </w:r>
    </w:p>
    <w:p w:rsidR="00515468" w:rsidRDefault="00515468">
      <w:pPr>
        <w:spacing w:line="400" w:lineRule="exact"/>
        <w:rPr>
          <w:rFonts w:ascii="宋体" w:hAnsi="宋体"/>
          <w:bCs/>
          <w:color w:val="000000"/>
          <w:sz w:val="24"/>
          <w:szCs w:val="24"/>
        </w:rPr>
      </w:pPr>
    </w:p>
    <w:p w:rsidR="00515468" w:rsidRDefault="002C1B5D">
      <w:pPr>
        <w:spacing w:line="400" w:lineRule="exact"/>
        <w:rPr>
          <w:rFonts w:ascii="宋体" w:hAnsi="宋体"/>
          <w:bCs/>
          <w:color w:val="000000"/>
          <w:sz w:val="24"/>
          <w:szCs w:val="24"/>
        </w:rPr>
      </w:pPr>
      <w:r>
        <w:rPr>
          <w:rFonts w:ascii="宋体" w:hAnsi="宋体" w:hint="eastAsia"/>
          <w:bCs/>
          <w:color w:val="000000"/>
          <w:sz w:val="24"/>
          <w:szCs w:val="24"/>
        </w:rPr>
        <w:t>(六) 明细报价表(格式)</w:t>
      </w:r>
    </w:p>
    <w:p w:rsidR="00515468" w:rsidRDefault="00515468">
      <w:pPr>
        <w:spacing w:line="400" w:lineRule="exact"/>
        <w:rPr>
          <w:rFonts w:ascii="宋体" w:hAnsi="宋体"/>
          <w:bCs/>
          <w:color w:val="000000"/>
          <w:sz w:val="24"/>
          <w:szCs w:val="24"/>
        </w:rPr>
      </w:pPr>
    </w:p>
    <w:p w:rsidR="00515468" w:rsidRDefault="002C1B5D">
      <w:pPr>
        <w:spacing w:line="400" w:lineRule="exact"/>
        <w:ind w:left="904" w:hangingChars="300" w:hanging="904"/>
        <w:jc w:val="center"/>
        <w:rPr>
          <w:rFonts w:ascii="宋体" w:hAnsi="宋体"/>
          <w:b/>
          <w:bCs/>
          <w:color w:val="000000"/>
          <w:sz w:val="30"/>
          <w:szCs w:val="30"/>
        </w:rPr>
      </w:pPr>
      <w:r>
        <w:rPr>
          <w:rFonts w:ascii="宋体" w:hAnsi="宋体" w:hint="eastAsia"/>
          <w:b/>
          <w:bCs/>
          <w:color w:val="000000"/>
          <w:sz w:val="30"/>
          <w:szCs w:val="30"/>
        </w:rPr>
        <w:lastRenderedPageBreak/>
        <w:t>明细报价表</w:t>
      </w:r>
    </w:p>
    <w:p w:rsidR="00515468" w:rsidRDefault="002C1B5D">
      <w:pPr>
        <w:spacing w:line="400" w:lineRule="exact"/>
        <w:ind w:left="720" w:hangingChars="300" w:hanging="720"/>
        <w:rPr>
          <w:rFonts w:ascii="宋体" w:hAnsi="宋体"/>
          <w:bCs/>
          <w:color w:val="000000"/>
          <w:sz w:val="24"/>
          <w:szCs w:val="24"/>
        </w:rPr>
      </w:pPr>
      <w:r>
        <w:rPr>
          <w:rFonts w:ascii="宋体" w:hAnsi="宋体" w:hint="eastAsia"/>
          <w:bCs/>
          <w:color w:val="000000"/>
          <w:sz w:val="24"/>
          <w:szCs w:val="24"/>
        </w:rPr>
        <w:t>投标人名称（盖章）                                 采购编号：</w:t>
      </w:r>
      <w:r>
        <w:rPr>
          <w:rFonts w:ascii="黑体" w:eastAsia="黑体" w:hAnsi="华文中宋" w:hint="eastAsia"/>
          <w:bCs/>
          <w:sz w:val="30"/>
          <w:szCs w:val="30"/>
        </w:rPr>
        <w:t>WXZJCG2019-014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6"/>
        <w:gridCol w:w="1101"/>
        <w:gridCol w:w="645"/>
        <w:gridCol w:w="810"/>
        <w:gridCol w:w="870"/>
        <w:gridCol w:w="915"/>
        <w:gridCol w:w="1035"/>
        <w:gridCol w:w="945"/>
        <w:gridCol w:w="908"/>
      </w:tblGrid>
      <w:tr w:rsidR="00515468">
        <w:tc>
          <w:tcPr>
            <w:tcW w:w="704"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序号</w:t>
            </w:r>
          </w:p>
        </w:tc>
        <w:tc>
          <w:tcPr>
            <w:tcW w:w="1706"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名目</w:t>
            </w:r>
          </w:p>
        </w:tc>
        <w:tc>
          <w:tcPr>
            <w:tcW w:w="1101"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规格参数</w:t>
            </w:r>
          </w:p>
        </w:tc>
        <w:tc>
          <w:tcPr>
            <w:tcW w:w="645"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品牌、产地</w:t>
            </w:r>
          </w:p>
        </w:tc>
        <w:tc>
          <w:tcPr>
            <w:tcW w:w="810"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数量</w:t>
            </w:r>
          </w:p>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单位</w:t>
            </w:r>
          </w:p>
        </w:tc>
        <w:tc>
          <w:tcPr>
            <w:tcW w:w="870" w:type="dxa"/>
            <w:vAlign w:val="center"/>
          </w:tcPr>
          <w:p w:rsidR="00515468" w:rsidRDefault="002C1B5D">
            <w:pPr>
              <w:jc w:val="center"/>
              <w:rPr>
                <w:rFonts w:ascii="宋体" w:hAnsi="宋体" w:cs="宋体"/>
                <w:bCs/>
                <w:color w:val="000000"/>
                <w:szCs w:val="21"/>
              </w:rPr>
            </w:pPr>
            <w:r>
              <w:rPr>
                <w:rFonts w:ascii="宋体" w:hAnsi="宋体" w:cs="宋体" w:hint="eastAsia"/>
                <w:color w:val="000000"/>
                <w:szCs w:val="21"/>
              </w:rPr>
              <w:t>单价（元）</w:t>
            </w:r>
          </w:p>
        </w:tc>
        <w:tc>
          <w:tcPr>
            <w:tcW w:w="915" w:type="dxa"/>
            <w:vAlign w:val="center"/>
          </w:tcPr>
          <w:p w:rsidR="00515468" w:rsidRDefault="002C1B5D">
            <w:pPr>
              <w:jc w:val="center"/>
              <w:rPr>
                <w:rFonts w:ascii="宋体" w:hAnsi="宋体" w:cs="宋体"/>
                <w:bCs/>
                <w:color w:val="000000"/>
                <w:szCs w:val="21"/>
              </w:rPr>
            </w:pPr>
            <w:r>
              <w:rPr>
                <w:rFonts w:ascii="宋体" w:hAnsi="宋体" w:cs="宋体" w:hint="eastAsia"/>
                <w:color w:val="000000"/>
                <w:szCs w:val="21"/>
              </w:rPr>
              <w:t>总价（元）</w:t>
            </w:r>
          </w:p>
        </w:tc>
        <w:tc>
          <w:tcPr>
            <w:tcW w:w="1035"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szCs w:val="21"/>
              </w:rPr>
              <w:t>是否属于小、微型企业产品</w:t>
            </w:r>
          </w:p>
        </w:tc>
        <w:tc>
          <w:tcPr>
            <w:tcW w:w="945" w:type="dxa"/>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是否属于监狱和戒毒企业产品</w:t>
            </w:r>
          </w:p>
        </w:tc>
        <w:tc>
          <w:tcPr>
            <w:tcW w:w="908" w:type="dxa"/>
          </w:tcPr>
          <w:p w:rsidR="00515468" w:rsidRDefault="002C1B5D">
            <w:pPr>
              <w:spacing w:line="400" w:lineRule="exact"/>
              <w:jc w:val="center"/>
              <w:rPr>
                <w:rFonts w:ascii="宋体" w:hAnsi="宋体" w:cs="宋体"/>
                <w:bCs/>
                <w:color w:val="000000"/>
                <w:szCs w:val="21"/>
              </w:rPr>
            </w:pPr>
            <w:r>
              <w:rPr>
                <w:rFonts w:ascii="宋体" w:hAnsi="宋体" w:cs="宋体" w:hint="eastAsia"/>
                <w:szCs w:val="21"/>
              </w:rPr>
              <w:t>是否属于疾人福利性单位产品</w:t>
            </w:r>
          </w:p>
        </w:tc>
      </w:tr>
      <w:tr w:rsidR="00515468">
        <w:tc>
          <w:tcPr>
            <w:tcW w:w="704" w:type="dxa"/>
            <w:vAlign w:val="center"/>
          </w:tcPr>
          <w:p w:rsidR="00515468" w:rsidRDefault="002C1B5D">
            <w:pPr>
              <w:widowControl/>
              <w:jc w:val="center"/>
              <w:textAlignment w:val="center"/>
              <w:rPr>
                <w:rFonts w:ascii="宋体" w:hAnsi="宋体" w:cs="宋体"/>
                <w:bCs/>
                <w:color w:val="000000"/>
                <w:szCs w:val="21"/>
              </w:rPr>
            </w:pPr>
            <w:r>
              <w:rPr>
                <w:rFonts w:ascii="宋体" w:hAnsi="宋体" w:cs="宋体" w:hint="eastAsia"/>
                <w:color w:val="000000"/>
                <w:kern w:val="0"/>
                <w:szCs w:val="21"/>
              </w:rPr>
              <w:t>1</w:t>
            </w:r>
          </w:p>
        </w:tc>
        <w:tc>
          <w:tcPr>
            <w:tcW w:w="1706" w:type="dxa"/>
            <w:vAlign w:val="center"/>
          </w:tcPr>
          <w:p w:rsidR="00515468" w:rsidRDefault="00515468">
            <w:pPr>
              <w:jc w:val="center"/>
              <w:rPr>
                <w:rFonts w:ascii="宋体" w:hAnsi="宋体" w:cs="宋体"/>
                <w:bCs/>
                <w:color w:val="FF0000"/>
                <w:szCs w:val="21"/>
              </w:rPr>
            </w:pPr>
          </w:p>
        </w:tc>
        <w:tc>
          <w:tcPr>
            <w:tcW w:w="1101" w:type="dxa"/>
            <w:vAlign w:val="center"/>
          </w:tcPr>
          <w:p w:rsidR="00515468" w:rsidRDefault="00515468">
            <w:pPr>
              <w:spacing w:line="400" w:lineRule="exact"/>
              <w:jc w:val="center"/>
              <w:rPr>
                <w:rFonts w:ascii="宋体" w:hAnsi="宋体" w:cs="宋体"/>
                <w:bCs/>
                <w:color w:val="FF0000"/>
                <w:szCs w:val="21"/>
              </w:rPr>
            </w:pPr>
          </w:p>
        </w:tc>
        <w:tc>
          <w:tcPr>
            <w:tcW w:w="645" w:type="dxa"/>
            <w:vAlign w:val="center"/>
          </w:tcPr>
          <w:p w:rsidR="00515468" w:rsidRDefault="00515468">
            <w:pPr>
              <w:spacing w:line="400" w:lineRule="exact"/>
              <w:jc w:val="center"/>
              <w:rPr>
                <w:rFonts w:ascii="宋体" w:hAnsi="宋体" w:cs="宋体"/>
                <w:bCs/>
                <w:color w:val="FF0000"/>
                <w:szCs w:val="21"/>
              </w:rPr>
            </w:pPr>
          </w:p>
        </w:tc>
        <w:tc>
          <w:tcPr>
            <w:tcW w:w="810" w:type="dxa"/>
            <w:vAlign w:val="center"/>
          </w:tcPr>
          <w:p w:rsidR="00515468" w:rsidRDefault="00515468">
            <w:pPr>
              <w:spacing w:line="400" w:lineRule="exact"/>
              <w:jc w:val="center"/>
              <w:rPr>
                <w:rFonts w:ascii="宋体" w:hAnsi="宋体" w:cs="宋体"/>
                <w:bCs/>
                <w:color w:val="FF0000"/>
                <w:szCs w:val="21"/>
              </w:rPr>
            </w:pPr>
          </w:p>
        </w:tc>
        <w:tc>
          <w:tcPr>
            <w:tcW w:w="870" w:type="dxa"/>
            <w:vAlign w:val="center"/>
          </w:tcPr>
          <w:p w:rsidR="00515468" w:rsidRDefault="00515468">
            <w:pPr>
              <w:jc w:val="center"/>
              <w:rPr>
                <w:rFonts w:ascii="宋体" w:hAnsi="宋体" w:cs="宋体"/>
                <w:bCs/>
                <w:color w:val="000000"/>
                <w:szCs w:val="21"/>
              </w:rPr>
            </w:pPr>
          </w:p>
        </w:tc>
        <w:tc>
          <w:tcPr>
            <w:tcW w:w="915" w:type="dxa"/>
            <w:vAlign w:val="center"/>
          </w:tcPr>
          <w:p w:rsidR="00515468" w:rsidRDefault="00515468">
            <w:pPr>
              <w:jc w:val="center"/>
              <w:rPr>
                <w:rFonts w:ascii="宋体" w:hAnsi="宋体" w:cs="宋体"/>
                <w:color w:val="000000"/>
                <w:szCs w:val="21"/>
              </w:rPr>
            </w:pPr>
          </w:p>
        </w:tc>
        <w:tc>
          <w:tcPr>
            <w:tcW w:w="1035" w:type="dxa"/>
            <w:vAlign w:val="center"/>
          </w:tcPr>
          <w:p w:rsidR="00515468" w:rsidRDefault="00515468">
            <w:pPr>
              <w:spacing w:line="400" w:lineRule="exact"/>
              <w:jc w:val="center"/>
              <w:rPr>
                <w:rFonts w:ascii="宋体" w:hAnsi="宋体" w:cs="宋体"/>
                <w:bCs/>
                <w:color w:val="000000"/>
                <w:szCs w:val="21"/>
              </w:rPr>
            </w:pPr>
          </w:p>
        </w:tc>
        <w:tc>
          <w:tcPr>
            <w:tcW w:w="945" w:type="dxa"/>
            <w:vAlign w:val="center"/>
          </w:tcPr>
          <w:p w:rsidR="00515468" w:rsidRDefault="00515468">
            <w:pPr>
              <w:spacing w:line="400" w:lineRule="exact"/>
              <w:jc w:val="center"/>
              <w:rPr>
                <w:rFonts w:ascii="宋体" w:hAnsi="宋体" w:cs="宋体"/>
                <w:bCs/>
                <w:color w:val="000000"/>
                <w:szCs w:val="21"/>
              </w:rPr>
            </w:pPr>
          </w:p>
        </w:tc>
        <w:tc>
          <w:tcPr>
            <w:tcW w:w="908" w:type="dxa"/>
            <w:vAlign w:val="center"/>
          </w:tcPr>
          <w:p w:rsidR="00515468" w:rsidRDefault="00515468">
            <w:pPr>
              <w:spacing w:line="400" w:lineRule="exact"/>
              <w:jc w:val="center"/>
              <w:rPr>
                <w:rFonts w:ascii="宋体" w:hAnsi="宋体" w:cs="宋体"/>
                <w:bCs/>
                <w:color w:val="000000"/>
                <w:szCs w:val="21"/>
              </w:rPr>
            </w:pPr>
          </w:p>
        </w:tc>
      </w:tr>
      <w:tr w:rsidR="00515468">
        <w:trPr>
          <w:trHeight w:val="403"/>
        </w:trPr>
        <w:tc>
          <w:tcPr>
            <w:tcW w:w="704" w:type="dxa"/>
            <w:vAlign w:val="center"/>
          </w:tcPr>
          <w:p w:rsidR="00515468" w:rsidRDefault="00515468">
            <w:pPr>
              <w:jc w:val="center"/>
              <w:rPr>
                <w:rFonts w:ascii="宋体" w:hAnsi="宋体" w:cs="宋体"/>
                <w:bCs/>
                <w:color w:val="000000"/>
                <w:szCs w:val="21"/>
              </w:rPr>
            </w:pPr>
          </w:p>
        </w:tc>
        <w:tc>
          <w:tcPr>
            <w:tcW w:w="1706" w:type="dxa"/>
            <w:vAlign w:val="center"/>
          </w:tcPr>
          <w:p w:rsidR="00515468" w:rsidRDefault="00515468">
            <w:pPr>
              <w:jc w:val="center"/>
              <w:rPr>
                <w:rFonts w:ascii="宋体" w:hAnsi="宋体" w:cs="宋体"/>
                <w:bCs/>
                <w:color w:val="000000"/>
                <w:szCs w:val="21"/>
              </w:rPr>
            </w:pPr>
          </w:p>
        </w:tc>
        <w:tc>
          <w:tcPr>
            <w:tcW w:w="1101" w:type="dxa"/>
          </w:tcPr>
          <w:p w:rsidR="00515468" w:rsidRDefault="00515468">
            <w:pPr>
              <w:spacing w:line="400" w:lineRule="exact"/>
              <w:jc w:val="left"/>
              <w:rPr>
                <w:rFonts w:ascii="宋体" w:hAnsi="宋体" w:cs="宋体"/>
                <w:bCs/>
                <w:color w:val="000000"/>
                <w:szCs w:val="21"/>
              </w:rPr>
            </w:pPr>
          </w:p>
        </w:tc>
        <w:tc>
          <w:tcPr>
            <w:tcW w:w="645" w:type="dxa"/>
          </w:tcPr>
          <w:p w:rsidR="00515468" w:rsidRDefault="00515468">
            <w:pPr>
              <w:spacing w:line="400" w:lineRule="exact"/>
              <w:jc w:val="left"/>
              <w:rPr>
                <w:rFonts w:ascii="宋体" w:hAnsi="宋体" w:cs="宋体"/>
                <w:bCs/>
                <w:color w:val="000000"/>
                <w:szCs w:val="21"/>
              </w:rPr>
            </w:pPr>
          </w:p>
        </w:tc>
        <w:tc>
          <w:tcPr>
            <w:tcW w:w="810" w:type="dxa"/>
            <w:vAlign w:val="center"/>
          </w:tcPr>
          <w:p w:rsidR="00515468" w:rsidRDefault="00515468">
            <w:pPr>
              <w:spacing w:line="400" w:lineRule="exact"/>
              <w:jc w:val="center"/>
              <w:rPr>
                <w:rFonts w:ascii="宋体" w:hAnsi="宋体" w:cs="宋体"/>
                <w:bCs/>
                <w:color w:val="000000"/>
                <w:szCs w:val="21"/>
              </w:rPr>
            </w:pPr>
          </w:p>
        </w:tc>
        <w:tc>
          <w:tcPr>
            <w:tcW w:w="870" w:type="dxa"/>
          </w:tcPr>
          <w:p w:rsidR="00515468" w:rsidRDefault="00515468">
            <w:pPr>
              <w:jc w:val="center"/>
              <w:rPr>
                <w:rFonts w:ascii="宋体" w:hAnsi="宋体" w:cs="宋体"/>
                <w:bCs/>
                <w:color w:val="000000"/>
                <w:szCs w:val="21"/>
              </w:rPr>
            </w:pPr>
          </w:p>
        </w:tc>
        <w:tc>
          <w:tcPr>
            <w:tcW w:w="915" w:type="dxa"/>
            <w:vAlign w:val="center"/>
          </w:tcPr>
          <w:p w:rsidR="00515468" w:rsidRDefault="00515468">
            <w:pPr>
              <w:jc w:val="center"/>
              <w:rPr>
                <w:rFonts w:ascii="宋体" w:hAnsi="宋体" w:cs="宋体"/>
                <w:bCs/>
                <w:color w:val="000000"/>
                <w:szCs w:val="21"/>
              </w:rPr>
            </w:pPr>
          </w:p>
        </w:tc>
        <w:tc>
          <w:tcPr>
            <w:tcW w:w="1035" w:type="dxa"/>
            <w:vAlign w:val="center"/>
          </w:tcPr>
          <w:p w:rsidR="00515468" w:rsidRDefault="00515468">
            <w:pPr>
              <w:spacing w:line="400" w:lineRule="exact"/>
              <w:jc w:val="center"/>
              <w:rPr>
                <w:rFonts w:ascii="宋体" w:hAnsi="宋体" w:cs="宋体"/>
                <w:bCs/>
                <w:color w:val="000000"/>
                <w:szCs w:val="21"/>
              </w:rPr>
            </w:pPr>
          </w:p>
        </w:tc>
        <w:tc>
          <w:tcPr>
            <w:tcW w:w="945" w:type="dxa"/>
            <w:vAlign w:val="center"/>
          </w:tcPr>
          <w:p w:rsidR="00515468" w:rsidRDefault="00515468">
            <w:pPr>
              <w:spacing w:line="400" w:lineRule="exact"/>
              <w:jc w:val="center"/>
              <w:rPr>
                <w:rFonts w:ascii="宋体" w:hAnsi="宋体" w:cs="宋体"/>
                <w:bCs/>
                <w:color w:val="000000"/>
                <w:szCs w:val="21"/>
              </w:rPr>
            </w:pPr>
          </w:p>
        </w:tc>
        <w:tc>
          <w:tcPr>
            <w:tcW w:w="908" w:type="dxa"/>
            <w:vAlign w:val="center"/>
          </w:tcPr>
          <w:p w:rsidR="00515468" w:rsidRDefault="00515468">
            <w:pPr>
              <w:spacing w:line="400" w:lineRule="exact"/>
              <w:jc w:val="center"/>
              <w:rPr>
                <w:rFonts w:ascii="宋体" w:hAnsi="宋体" w:cs="宋体"/>
                <w:bCs/>
                <w:color w:val="000000"/>
                <w:szCs w:val="21"/>
              </w:rPr>
            </w:pPr>
          </w:p>
        </w:tc>
      </w:tr>
      <w:tr w:rsidR="00515468">
        <w:trPr>
          <w:trHeight w:val="408"/>
        </w:trPr>
        <w:tc>
          <w:tcPr>
            <w:tcW w:w="704" w:type="dxa"/>
            <w:vAlign w:val="center"/>
          </w:tcPr>
          <w:p w:rsidR="00515468" w:rsidRDefault="00515468">
            <w:pPr>
              <w:widowControl/>
              <w:jc w:val="center"/>
              <w:textAlignment w:val="center"/>
              <w:rPr>
                <w:rFonts w:ascii="宋体" w:hAnsi="宋体" w:cs="宋体"/>
                <w:bCs/>
                <w:color w:val="000000"/>
                <w:szCs w:val="21"/>
              </w:rPr>
            </w:pPr>
          </w:p>
        </w:tc>
        <w:tc>
          <w:tcPr>
            <w:tcW w:w="1706" w:type="dxa"/>
            <w:vAlign w:val="center"/>
          </w:tcPr>
          <w:p w:rsidR="00515468" w:rsidRDefault="00515468">
            <w:pPr>
              <w:jc w:val="center"/>
              <w:rPr>
                <w:rFonts w:ascii="宋体" w:hAnsi="宋体" w:cs="宋体"/>
                <w:bCs/>
                <w:color w:val="000000"/>
                <w:szCs w:val="21"/>
              </w:rPr>
            </w:pPr>
          </w:p>
        </w:tc>
        <w:tc>
          <w:tcPr>
            <w:tcW w:w="1101" w:type="dxa"/>
            <w:vAlign w:val="center"/>
          </w:tcPr>
          <w:p w:rsidR="00515468" w:rsidRDefault="00515468">
            <w:pPr>
              <w:spacing w:line="400" w:lineRule="exact"/>
              <w:jc w:val="center"/>
              <w:rPr>
                <w:rFonts w:ascii="宋体" w:hAnsi="宋体" w:cs="宋体"/>
                <w:bCs/>
                <w:color w:val="000000"/>
                <w:szCs w:val="21"/>
              </w:rPr>
            </w:pPr>
          </w:p>
        </w:tc>
        <w:tc>
          <w:tcPr>
            <w:tcW w:w="645" w:type="dxa"/>
            <w:vAlign w:val="center"/>
          </w:tcPr>
          <w:p w:rsidR="00515468" w:rsidRDefault="00515468">
            <w:pPr>
              <w:spacing w:line="400" w:lineRule="exact"/>
              <w:jc w:val="center"/>
              <w:rPr>
                <w:rFonts w:ascii="宋体" w:hAnsi="宋体" w:cs="宋体"/>
                <w:bCs/>
                <w:color w:val="000000"/>
                <w:szCs w:val="21"/>
              </w:rPr>
            </w:pPr>
          </w:p>
        </w:tc>
        <w:tc>
          <w:tcPr>
            <w:tcW w:w="810" w:type="dxa"/>
            <w:vAlign w:val="center"/>
          </w:tcPr>
          <w:p w:rsidR="00515468" w:rsidRDefault="00515468">
            <w:pPr>
              <w:spacing w:line="400" w:lineRule="exact"/>
              <w:jc w:val="center"/>
              <w:rPr>
                <w:rFonts w:ascii="宋体" w:hAnsi="宋体" w:cs="宋体"/>
                <w:bCs/>
                <w:color w:val="000000"/>
                <w:szCs w:val="21"/>
              </w:rPr>
            </w:pPr>
          </w:p>
        </w:tc>
        <w:tc>
          <w:tcPr>
            <w:tcW w:w="870" w:type="dxa"/>
            <w:vAlign w:val="center"/>
          </w:tcPr>
          <w:p w:rsidR="00515468" w:rsidRDefault="00515468">
            <w:pPr>
              <w:spacing w:line="400" w:lineRule="exact"/>
              <w:jc w:val="center"/>
              <w:rPr>
                <w:rFonts w:ascii="宋体" w:hAnsi="宋体" w:cs="宋体"/>
                <w:bCs/>
                <w:color w:val="000000"/>
                <w:szCs w:val="21"/>
              </w:rPr>
            </w:pPr>
          </w:p>
        </w:tc>
        <w:tc>
          <w:tcPr>
            <w:tcW w:w="915" w:type="dxa"/>
            <w:vAlign w:val="center"/>
          </w:tcPr>
          <w:p w:rsidR="00515468" w:rsidRDefault="00515468">
            <w:pPr>
              <w:spacing w:line="400" w:lineRule="exact"/>
              <w:jc w:val="center"/>
              <w:rPr>
                <w:rFonts w:ascii="宋体" w:hAnsi="宋体" w:cs="宋体"/>
                <w:bCs/>
                <w:color w:val="000000"/>
                <w:szCs w:val="21"/>
              </w:rPr>
            </w:pPr>
          </w:p>
        </w:tc>
        <w:tc>
          <w:tcPr>
            <w:tcW w:w="1035" w:type="dxa"/>
            <w:vAlign w:val="center"/>
          </w:tcPr>
          <w:p w:rsidR="00515468" w:rsidRDefault="00515468">
            <w:pPr>
              <w:spacing w:line="400" w:lineRule="exact"/>
              <w:jc w:val="center"/>
              <w:rPr>
                <w:rFonts w:ascii="宋体" w:hAnsi="宋体" w:cs="宋体"/>
                <w:bCs/>
                <w:color w:val="000000"/>
                <w:szCs w:val="21"/>
              </w:rPr>
            </w:pPr>
          </w:p>
        </w:tc>
        <w:tc>
          <w:tcPr>
            <w:tcW w:w="945" w:type="dxa"/>
            <w:vAlign w:val="center"/>
          </w:tcPr>
          <w:p w:rsidR="00515468" w:rsidRDefault="00515468">
            <w:pPr>
              <w:spacing w:line="400" w:lineRule="exact"/>
              <w:jc w:val="center"/>
              <w:rPr>
                <w:rFonts w:ascii="宋体" w:hAnsi="宋体" w:cs="宋体"/>
                <w:bCs/>
                <w:color w:val="000000"/>
                <w:szCs w:val="21"/>
              </w:rPr>
            </w:pPr>
          </w:p>
        </w:tc>
        <w:tc>
          <w:tcPr>
            <w:tcW w:w="908" w:type="dxa"/>
            <w:vAlign w:val="center"/>
          </w:tcPr>
          <w:p w:rsidR="00515468" w:rsidRDefault="00515468">
            <w:pPr>
              <w:spacing w:line="400" w:lineRule="exact"/>
              <w:jc w:val="center"/>
              <w:rPr>
                <w:rFonts w:ascii="宋体" w:hAnsi="宋体" w:cs="宋体"/>
                <w:bCs/>
                <w:color w:val="000000"/>
                <w:szCs w:val="21"/>
              </w:rPr>
            </w:pPr>
          </w:p>
        </w:tc>
      </w:tr>
      <w:tr w:rsidR="00515468">
        <w:trPr>
          <w:trHeight w:val="403"/>
        </w:trPr>
        <w:tc>
          <w:tcPr>
            <w:tcW w:w="704" w:type="dxa"/>
            <w:vAlign w:val="center"/>
          </w:tcPr>
          <w:p w:rsidR="00515468" w:rsidRDefault="00515468">
            <w:pPr>
              <w:widowControl/>
              <w:jc w:val="center"/>
              <w:textAlignment w:val="center"/>
              <w:rPr>
                <w:rFonts w:ascii="宋体" w:hAnsi="宋体" w:cs="宋体"/>
                <w:bCs/>
                <w:color w:val="000000"/>
                <w:szCs w:val="21"/>
              </w:rPr>
            </w:pPr>
          </w:p>
        </w:tc>
        <w:tc>
          <w:tcPr>
            <w:tcW w:w="1706" w:type="dxa"/>
            <w:vAlign w:val="center"/>
          </w:tcPr>
          <w:p w:rsidR="00515468" w:rsidRDefault="00515468">
            <w:pPr>
              <w:jc w:val="center"/>
              <w:rPr>
                <w:rFonts w:ascii="宋体" w:hAnsi="宋体" w:cs="宋体"/>
                <w:bCs/>
                <w:color w:val="000000"/>
                <w:szCs w:val="21"/>
              </w:rPr>
            </w:pPr>
          </w:p>
        </w:tc>
        <w:tc>
          <w:tcPr>
            <w:tcW w:w="1101" w:type="dxa"/>
            <w:vAlign w:val="center"/>
          </w:tcPr>
          <w:p w:rsidR="00515468" w:rsidRDefault="00515468">
            <w:pPr>
              <w:spacing w:line="400" w:lineRule="exact"/>
              <w:jc w:val="center"/>
              <w:rPr>
                <w:rFonts w:ascii="宋体" w:hAnsi="宋体" w:cs="宋体"/>
                <w:bCs/>
                <w:color w:val="000000"/>
                <w:szCs w:val="21"/>
              </w:rPr>
            </w:pPr>
          </w:p>
        </w:tc>
        <w:tc>
          <w:tcPr>
            <w:tcW w:w="645" w:type="dxa"/>
            <w:vAlign w:val="center"/>
          </w:tcPr>
          <w:p w:rsidR="00515468" w:rsidRDefault="00515468">
            <w:pPr>
              <w:spacing w:line="400" w:lineRule="exact"/>
              <w:jc w:val="center"/>
              <w:rPr>
                <w:rFonts w:ascii="宋体" w:hAnsi="宋体" w:cs="宋体"/>
                <w:bCs/>
                <w:color w:val="000000"/>
                <w:szCs w:val="21"/>
              </w:rPr>
            </w:pPr>
          </w:p>
        </w:tc>
        <w:tc>
          <w:tcPr>
            <w:tcW w:w="810" w:type="dxa"/>
            <w:vAlign w:val="center"/>
          </w:tcPr>
          <w:p w:rsidR="00515468" w:rsidRDefault="00515468">
            <w:pPr>
              <w:spacing w:line="400" w:lineRule="exact"/>
              <w:jc w:val="center"/>
              <w:rPr>
                <w:rFonts w:ascii="宋体" w:hAnsi="宋体" w:cs="宋体"/>
                <w:bCs/>
                <w:color w:val="000000"/>
                <w:szCs w:val="21"/>
              </w:rPr>
            </w:pPr>
          </w:p>
        </w:tc>
        <w:tc>
          <w:tcPr>
            <w:tcW w:w="870" w:type="dxa"/>
            <w:vAlign w:val="center"/>
          </w:tcPr>
          <w:p w:rsidR="00515468" w:rsidRDefault="00515468">
            <w:pPr>
              <w:spacing w:line="400" w:lineRule="exact"/>
              <w:jc w:val="center"/>
              <w:rPr>
                <w:rFonts w:ascii="宋体" w:hAnsi="宋体" w:cs="宋体"/>
                <w:bCs/>
                <w:color w:val="000000"/>
                <w:szCs w:val="21"/>
              </w:rPr>
            </w:pPr>
          </w:p>
        </w:tc>
        <w:tc>
          <w:tcPr>
            <w:tcW w:w="915" w:type="dxa"/>
            <w:vAlign w:val="center"/>
          </w:tcPr>
          <w:p w:rsidR="00515468" w:rsidRDefault="00515468">
            <w:pPr>
              <w:spacing w:line="400" w:lineRule="exact"/>
              <w:jc w:val="center"/>
              <w:rPr>
                <w:rFonts w:ascii="宋体" w:hAnsi="宋体" w:cs="宋体"/>
                <w:bCs/>
                <w:color w:val="000000"/>
                <w:szCs w:val="21"/>
              </w:rPr>
            </w:pPr>
          </w:p>
        </w:tc>
        <w:tc>
          <w:tcPr>
            <w:tcW w:w="1035" w:type="dxa"/>
            <w:vAlign w:val="center"/>
          </w:tcPr>
          <w:p w:rsidR="00515468" w:rsidRDefault="00515468">
            <w:pPr>
              <w:spacing w:line="400" w:lineRule="exact"/>
              <w:jc w:val="center"/>
              <w:rPr>
                <w:rFonts w:ascii="宋体" w:hAnsi="宋体" w:cs="宋体"/>
                <w:bCs/>
                <w:color w:val="000000"/>
                <w:szCs w:val="21"/>
              </w:rPr>
            </w:pPr>
          </w:p>
        </w:tc>
        <w:tc>
          <w:tcPr>
            <w:tcW w:w="945" w:type="dxa"/>
            <w:vAlign w:val="center"/>
          </w:tcPr>
          <w:p w:rsidR="00515468" w:rsidRDefault="00515468">
            <w:pPr>
              <w:spacing w:line="400" w:lineRule="exact"/>
              <w:jc w:val="center"/>
              <w:rPr>
                <w:rFonts w:ascii="宋体" w:hAnsi="宋体" w:cs="宋体"/>
                <w:bCs/>
                <w:color w:val="000000"/>
                <w:szCs w:val="21"/>
              </w:rPr>
            </w:pPr>
          </w:p>
        </w:tc>
        <w:tc>
          <w:tcPr>
            <w:tcW w:w="908" w:type="dxa"/>
            <w:vAlign w:val="center"/>
          </w:tcPr>
          <w:p w:rsidR="00515468" w:rsidRDefault="00515468">
            <w:pPr>
              <w:spacing w:line="400" w:lineRule="exact"/>
              <w:jc w:val="center"/>
              <w:rPr>
                <w:rFonts w:ascii="宋体" w:hAnsi="宋体" w:cs="宋体"/>
                <w:bCs/>
                <w:color w:val="000000"/>
                <w:szCs w:val="21"/>
              </w:rPr>
            </w:pPr>
          </w:p>
        </w:tc>
      </w:tr>
      <w:tr w:rsidR="00515468">
        <w:trPr>
          <w:trHeight w:val="403"/>
        </w:trPr>
        <w:tc>
          <w:tcPr>
            <w:tcW w:w="2410" w:type="dxa"/>
            <w:gridSpan w:val="2"/>
            <w:vAlign w:val="center"/>
          </w:tcPr>
          <w:p w:rsidR="00515468" w:rsidRDefault="00515468">
            <w:pPr>
              <w:jc w:val="center"/>
              <w:rPr>
                <w:rFonts w:ascii="宋体" w:hAnsi="宋体" w:cs="宋体"/>
                <w:color w:val="000000"/>
                <w:szCs w:val="21"/>
              </w:rPr>
            </w:pPr>
          </w:p>
        </w:tc>
        <w:tc>
          <w:tcPr>
            <w:tcW w:w="7229" w:type="dxa"/>
            <w:gridSpan w:val="8"/>
            <w:vAlign w:val="center"/>
          </w:tcPr>
          <w:p w:rsidR="00515468" w:rsidRDefault="00515468">
            <w:pPr>
              <w:spacing w:line="400" w:lineRule="exact"/>
              <w:jc w:val="center"/>
              <w:rPr>
                <w:rFonts w:ascii="宋体" w:hAnsi="宋体" w:cs="宋体"/>
                <w:bCs/>
                <w:color w:val="000000"/>
                <w:szCs w:val="21"/>
              </w:rPr>
            </w:pPr>
          </w:p>
        </w:tc>
      </w:tr>
      <w:tr w:rsidR="00515468">
        <w:trPr>
          <w:trHeight w:val="691"/>
        </w:trPr>
        <w:tc>
          <w:tcPr>
            <w:tcW w:w="2410" w:type="dxa"/>
            <w:gridSpan w:val="2"/>
            <w:vAlign w:val="center"/>
          </w:tcPr>
          <w:p w:rsidR="00515468" w:rsidRDefault="002C1B5D">
            <w:pPr>
              <w:spacing w:line="400" w:lineRule="exact"/>
              <w:jc w:val="center"/>
              <w:rPr>
                <w:rFonts w:ascii="宋体" w:hAnsi="宋体" w:cs="宋体"/>
                <w:bCs/>
                <w:color w:val="000000"/>
                <w:szCs w:val="21"/>
              </w:rPr>
            </w:pPr>
            <w:r>
              <w:rPr>
                <w:rFonts w:ascii="宋体" w:hAnsi="宋体" w:cs="宋体" w:hint="eastAsia"/>
                <w:bCs/>
                <w:color w:val="000000"/>
                <w:szCs w:val="21"/>
              </w:rPr>
              <w:t>投标总报价（人民币大写）:</w:t>
            </w:r>
          </w:p>
        </w:tc>
        <w:tc>
          <w:tcPr>
            <w:tcW w:w="7229" w:type="dxa"/>
            <w:gridSpan w:val="8"/>
            <w:vAlign w:val="center"/>
          </w:tcPr>
          <w:p w:rsidR="00515468" w:rsidRDefault="00515468">
            <w:pPr>
              <w:spacing w:line="400" w:lineRule="exact"/>
              <w:jc w:val="center"/>
              <w:rPr>
                <w:rFonts w:ascii="宋体" w:hAnsi="宋体" w:cs="宋体"/>
                <w:bCs/>
                <w:color w:val="000000"/>
                <w:szCs w:val="21"/>
              </w:rPr>
            </w:pPr>
          </w:p>
        </w:tc>
      </w:tr>
      <w:tr w:rsidR="00515468">
        <w:trPr>
          <w:trHeight w:val="767"/>
        </w:trPr>
        <w:tc>
          <w:tcPr>
            <w:tcW w:w="2410" w:type="dxa"/>
            <w:gridSpan w:val="2"/>
            <w:vAlign w:val="center"/>
          </w:tcPr>
          <w:p w:rsidR="00515468" w:rsidRDefault="002C1B5D">
            <w:pPr>
              <w:rPr>
                <w:rFonts w:ascii="宋体" w:hAnsi="宋体" w:cs="宋体"/>
                <w:color w:val="000000"/>
                <w:sz w:val="24"/>
                <w:szCs w:val="24"/>
                <w:highlight w:val="yellow"/>
              </w:rPr>
            </w:pPr>
            <w:r>
              <w:rPr>
                <w:rFonts w:ascii="宋体" w:hAnsi="宋体" w:cs="宋体" w:hint="eastAsia"/>
                <w:sz w:val="24"/>
                <w:szCs w:val="24"/>
              </w:rPr>
              <w:t>其中属于小、微型企业产品的价格合计（小写）：</w:t>
            </w:r>
          </w:p>
        </w:tc>
        <w:tc>
          <w:tcPr>
            <w:tcW w:w="7229" w:type="dxa"/>
            <w:gridSpan w:val="8"/>
            <w:vAlign w:val="center"/>
          </w:tcPr>
          <w:p w:rsidR="00515468" w:rsidRDefault="00515468">
            <w:pPr>
              <w:rPr>
                <w:rFonts w:ascii="宋体" w:hAnsi="宋体" w:cs="宋体"/>
                <w:color w:val="000000"/>
                <w:sz w:val="24"/>
                <w:szCs w:val="24"/>
                <w:highlight w:val="yellow"/>
              </w:rPr>
            </w:pPr>
          </w:p>
        </w:tc>
      </w:tr>
      <w:tr w:rsidR="00515468">
        <w:trPr>
          <w:trHeight w:val="767"/>
        </w:trPr>
        <w:tc>
          <w:tcPr>
            <w:tcW w:w="2410" w:type="dxa"/>
            <w:gridSpan w:val="2"/>
            <w:vAlign w:val="center"/>
          </w:tcPr>
          <w:p w:rsidR="00515468" w:rsidRDefault="002C1B5D">
            <w:pPr>
              <w:rPr>
                <w:rFonts w:ascii="宋体" w:hAnsi="宋体" w:cs="宋体"/>
                <w:color w:val="000000"/>
                <w:sz w:val="24"/>
                <w:szCs w:val="24"/>
                <w:highlight w:val="yellow"/>
              </w:rPr>
            </w:pPr>
            <w:r>
              <w:rPr>
                <w:rFonts w:ascii="宋体" w:hAnsi="宋体" w:cs="宋体" w:hint="eastAsia"/>
                <w:sz w:val="24"/>
                <w:szCs w:val="24"/>
              </w:rPr>
              <w:t>其中属于监狱和戒毒</w:t>
            </w:r>
            <w:proofErr w:type="gramStart"/>
            <w:r>
              <w:rPr>
                <w:rFonts w:ascii="宋体" w:hAnsi="宋体" w:cs="宋体" w:hint="eastAsia"/>
                <w:sz w:val="24"/>
                <w:szCs w:val="24"/>
              </w:rPr>
              <w:t>企产品</w:t>
            </w:r>
            <w:proofErr w:type="gramEnd"/>
            <w:r>
              <w:rPr>
                <w:rFonts w:ascii="宋体" w:hAnsi="宋体" w:cs="宋体" w:hint="eastAsia"/>
                <w:sz w:val="24"/>
                <w:szCs w:val="24"/>
              </w:rPr>
              <w:t>的价格合计（小写）：</w:t>
            </w:r>
          </w:p>
        </w:tc>
        <w:tc>
          <w:tcPr>
            <w:tcW w:w="7229" w:type="dxa"/>
            <w:gridSpan w:val="8"/>
            <w:vAlign w:val="center"/>
          </w:tcPr>
          <w:p w:rsidR="00515468" w:rsidRDefault="00515468">
            <w:pPr>
              <w:rPr>
                <w:rFonts w:ascii="宋体" w:hAnsi="宋体" w:cs="宋体"/>
                <w:color w:val="000000"/>
                <w:sz w:val="24"/>
                <w:szCs w:val="24"/>
                <w:highlight w:val="yellow"/>
              </w:rPr>
            </w:pPr>
          </w:p>
        </w:tc>
      </w:tr>
      <w:tr w:rsidR="00515468">
        <w:trPr>
          <w:trHeight w:val="767"/>
        </w:trPr>
        <w:tc>
          <w:tcPr>
            <w:tcW w:w="2410" w:type="dxa"/>
            <w:gridSpan w:val="2"/>
            <w:vAlign w:val="center"/>
          </w:tcPr>
          <w:p w:rsidR="00515468" w:rsidRDefault="002C1B5D">
            <w:pPr>
              <w:rPr>
                <w:rFonts w:ascii="宋体" w:hAnsi="宋体" w:cs="宋体"/>
                <w:color w:val="000000"/>
                <w:sz w:val="24"/>
                <w:szCs w:val="24"/>
                <w:highlight w:val="yellow"/>
              </w:rPr>
            </w:pPr>
            <w:r>
              <w:rPr>
                <w:rFonts w:ascii="宋体" w:hAnsi="宋体" w:cs="宋体" w:hint="eastAsia"/>
                <w:sz w:val="24"/>
                <w:szCs w:val="24"/>
              </w:rPr>
              <w:t>其中属于残疾人福利性单位产品的价格合计（小写）：</w:t>
            </w:r>
          </w:p>
        </w:tc>
        <w:tc>
          <w:tcPr>
            <w:tcW w:w="7229" w:type="dxa"/>
            <w:gridSpan w:val="8"/>
            <w:vAlign w:val="center"/>
          </w:tcPr>
          <w:p w:rsidR="00515468" w:rsidRDefault="00515468">
            <w:pPr>
              <w:rPr>
                <w:rFonts w:ascii="宋体" w:hAnsi="宋体" w:cs="宋体"/>
                <w:color w:val="000000"/>
                <w:sz w:val="24"/>
                <w:szCs w:val="24"/>
                <w:highlight w:val="yellow"/>
              </w:rPr>
            </w:pPr>
          </w:p>
        </w:tc>
      </w:tr>
    </w:tbl>
    <w:p w:rsidR="00515468" w:rsidRDefault="002C1B5D">
      <w:pPr>
        <w:spacing w:line="400" w:lineRule="exact"/>
        <w:rPr>
          <w:rFonts w:ascii="宋体" w:hAnsi="宋体"/>
          <w:b/>
          <w:bCs/>
          <w:color w:val="000000"/>
          <w:sz w:val="24"/>
          <w:szCs w:val="24"/>
        </w:rPr>
      </w:pPr>
      <w:r>
        <w:rPr>
          <w:rFonts w:ascii="宋体" w:hAnsi="宋体" w:hint="eastAsia"/>
          <w:b/>
          <w:bCs/>
          <w:color w:val="000000"/>
          <w:sz w:val="24"/>
          <w:szCs w:val="24"/>
        </w:rPr>
        <w:t>法定代表人或法定代表人授权代表签字或盖章：</w:t>
      </w:r>
    </w:p>
    <w:p w:rsidR="00515468" w:rsidRDefault="00515468">
      <w:pPr>
        <w:spacing w:line="400" w:lineRule="exact"/>
        <w:rPr>
          <w:rFonts w:ascii="宋体" w:hAnsi="宋体"/>
          <w:b/>
          <w:bCs/>
          <w:color w:val="000000"/>
          <w:sz w:val="24"/>
          <w:szCs w:val="24"/>
        </w:rPr>
      </w:pPr>
    </w:p>
    <w:p w:rsidR="00515468" w:rsidRDefault="002C1B5D">
      <w:pPr>
        <w:spacing w:line="400" w:lineRule="exact"/>
        <w:outlineLvl w:val="0"/>
        <w:rPr>
          <w:rFonts w:ascii="宋体" w:hAnsi="宋体" w:cs="宋体"/>
          <w:bCs/>
          <w:sz w:val="24"/>
          <w:szCs w:val="24"/>
        </w:rPr>
      </w:pPr>
      <w:r>
        <w:rPr>
          <w:rFonts w:ascii="宋体" w:hAnsi="宋体" w:cs="宋体" w:hint="eastAsia"/>
          <w:b/>
          <w:bCs/>
          <w:color w:val="0D0D0D"/>
          <w:kern w:val="0"/>
          <w:sz w:val="24"/>
          <w:szCs w:val="24"/>
        </w:rPr>
        <w:t>注：</w:t>
      </w:r>
      <w:r>
        <w:rPr>
          <w:rFonts w:ascii="宋体" w:hAnsi="宋体" w:cs="宋体" w:hint="eastAsia"/>
          <w:bCs/>
          <w:sz w:val="24"/>
          <w:szCs w:val="24"/>
        </w:rPr>
        <w:t>（1）</w:t>
      </w:r>
      <w:r>
        <w:rPr>
          <w:rFonts w:ascii="宋体" w:hAnsi="宋体" w:cs="宋体" w:hint="eastAsia"/>
          <w:kern w:val="0"/>
          <w:sz w:val="24"/>
          <w:szCs w:val="24"/>
          <w:lang w:val="zh-CN"/>
        </w:rPr>
        <w:t>在“</w:t>
      </w:r>
      <w:r>
        <w:rPr>
          <w:rFonts w:ascii="宋体" w:hAnsi="宋体" w:cs="宋体" w:hint="eastAsia"/>
          <w:bCs/>
          <w:sz w:val="24"/>
          <w:szCs w:val="24"/>
        </w:rPr>
        <w:t>是否属于小、微型企业</w:t>
      </w:r>
      <w:r>
        <w:rPr>
          <w:rFonts w:ascii="宋体" w:hAnsi="宋体" w:cs="宋体" w:hint="eastAsia"/>
          <w:kern w:val="0"/>
          <w:sz w:val="24"/>
          <w:szCs w:val="24"/>
          <w:lang w:val="zh-CN"/>
        </w:rPr>
        <w:t>”栏内填写“是”或“否”。如填写“是”，</w:t>
      </w:r>
      <w:r>
        <w:rPr>
          <w:rFonts w:ascii="宋体" w:hAnsi="宋体" w:cs="宋体" w:hint="eastAsia"/>
          <w:color w:val="0D0D0D"/>
          <w:kern w:val="0"/>
          <w:sz w:val="24"/>
          <w:szCs w:val="24"/>
        </w:rPr>
        <w:t>必须在</w:t>
      </w:r>
      <w:proofErr w:type="gramStart"/>
      <w:r>
        <w:rPr>
          <w:rFonts w:ascii="宋体" w:hAnsi="宋体"/>
          <w:color w:val="0D0D0D"/>
          <w:kern w:val="0"/>
          <w:sz w:val="24"/>
          <w:szCs w:val="24"/>
        </w:rPr>
        <w:t>“</w:t>
      </w:r>
      <w:proofErr w:type="gramEnd"/>
      <w:r>
        <w:rPr>
          <w:rFonts w:ascii="宋体" w:hAnsi="宋体" w:cs="宋体" w:hint="eastAsia"/>
          <w:color w:val="0D0D0D"/>
          <w:kern w:val="0"/>
          <w:sz w:val="24"/>
          <w:szCs w:val="24"/>
        </w:rPr>
        <w:t>产地</w:t>
      </w:r>
      <w:r>
        <w:rPr>
          <w:rFonts w:ascii="宋体" w:hAnsi="宋体"/>
          <w:color w:val="0D0D0D"/>
          <w:kern w:val="0"/>
          <w:sz w:val="24"/>
          <w:szCs w:val="24"/>
        </w:rPr>
        <w:t>“</w:t>
      </w:r>
      <w:r>
        <w:rPr>
          <w:rFonts w:ascii="宋体" w:hAnsi="宋体" w:cs="宋体" w:hint="eastAsia"/>
          <w:color w:val="0D0D0D"/>
          <w:kern w:val="0"/>
          <w:sz w:val="24"/>
          <w:szCs w:val="24"/>
        </w:rPr>
        <w:t>栏内加填小、微型企业的完整名称，以及提供生产商</w:t>
      </w:r>
      <w:r>
        <w:rPr>
          <w:rFonts w:ascii="宋体" w:hAnsi="宋体" w:cs="宋体" w:hint="eastAsia"/>
          <w:kern w:val="0"/>
          <w:sz w:val="24"/>
          <w:szCs w:val="24"/>
          <w:lang w:val="zh-CN"/>
        </w:rPr>
        <w:t>《中小企业声明函》</w:t>
      </w:r>
      <w:r>
        <w:rPr>
          <w:rFonts w:ascii="宋体" w:hAnsi="宋体" w:cs="宋体" w:hint="eastAsia"/>
          <w:bCs/>
          <w:sz w:val="24"/>
          <w:szCs w:val="24"/>
        </w:rPr>
        <w:t>和投标人所在地的县级以上中小企业主管部门对投标人为中型或小、微型企业的认定证明复印件；如未按要求填写和提供有效证明或</w:t>
      </w:r>
      <w:r>
        <w:rPr>
          <w:rFonts w:ascii="宋体" w:hAnsi="宋体" w:cs="宋体" w:hint="eastAsia"/>
          <w:kern w:val="0"/>
          <w:sz w:val="24"/>
          <w:szCs w:val="24"/>
          <w:lang w:val="zh-CN"/>
        </w:rPr>
        <w:t>相关内容表述不清的，</w:t>
      </w:r>
      <w:r>
        <w:rPr>
          <w:rFonts w:ascii="宋体" w:hAnsi="宋体" w:cs="宋体" w:hint="eastAsia"/>
          <w:bCs/>
          <w:sz w:val="24"/>
          <w:szCs w:val="24"/>
        </w:rPr>
        <w:t>不得享受价格扣除。</w:t>
      </w:r>
      <w:r>
        <w:rPr>
          <w:rFonts w:ascii="宋体" w:hAnsi="宋体" w:cs="宋体" w:hint="eastAsia"/>
          <w:kern w:val="0"/>
          <w:sz w:val="24"/>
          <w:szCs w:val="24"/>
          <w:lang w:val="zh-CN"/>
        </w:rPr>
        <w:t>投标人对所报相关数据的真实性负责，</w:t>
      </w:r>
      <w:r>
        <w:rPr>
          <w:rFonts w:ascii="宋体" w:hAnsi="宋体" w:cs="宋体" w:hint="eastAsia"/>
          <w:bCs/>
          <w:sz w:val="24"/>
          <w:szCs w:val="24"/>
        </w:rPr>
        <w:t>无锡市中嘉工程管理咨询有限公司有权</w:t>
      </w:r>
      <w:r>
        <w:rPr>
          <w:rFonts w:ascii="宋体" w:hAnsi="宋体" w:cs="宋体" w:hint="eastAsia"/>
          <w:kern w:val="0"/>
          <w:sz w:val="24"/>
          <w:szCs w:val="24"/>
          <w:lang w:val="zh-CN"/>
        </w:rPr>
        <w:t>将相关内容进行公示；</w:t>
      </w:r>
    </w:p>
    <w:p w:rsidR="00515468" w:rsidRDefault="002C1B5D">
      <w:pPr>
        <w:spacing w:line="400" w:lineRule="exact"/>
        <w:ind w:firstLineChars="100" w:firstLine="240"/>
        <w:outlineLvl w:val="0"/>
        <w:rPr>
          <w:rFonts w:ascii="宋体" w:hAnsi="宋体" w:cs="宋体"/>
          <w:bCs/>
          <w:sz w:val="24"/>
          <w:szCs w:val="24"/>
        </w:rPr>
      </w:pPr>
      <w:r>
        <w:rPr>
          <w:rFonts w:ascii="宋体" w:hAnsi="宋体" w:cs="宋体" w:hint="eastAsia"/>
          <w:bCs/>
          <w:sz w:val="24"/>
          <w:szCs w:val="24"/>
        </w:rPr>
        <w:t>（2）</w:t>
      </w:r>
      <w:r>
        <w:rPr>
          <w:rFonts w:ascii="宋体" w:hAnsi="宋体" w:cs="宋体" w:hint="eastAsia"/>
          <w:kern w:val="0"/>
          <w:sz w:val="24"/>
          <w:szCs w:val="24"/>
          <w:lang w:val="zh-CN"/>
        </w:rPr>
        <w:t>在“</w:t>
      </w:r>
      <w:r>
        <w:rPr>
          <w:rFonts w:ascii="宋体" w:hAnsi="宋体" w:cs="宋体" w:hint="eastAsia"/>
          <w:bCs/>
          <w:sz w:val="24"/>
          <w:szCs w:val="24"/>
        </w:rPr>
        <w:t>是否属于监狱和戒毒企业</w:t>
      </w:r>
      <w:r>
        <w:rPr>
          <w:rFonts w:ascii="宋体" w:hAnsi="宋体" w:cs="宋体" w:hint="eastAsia"/>
          <w:kern w:val="0"/>
          <w:sz w:val="24"/>
          <w:szCs w:val="24"/>
          <w:lang w:val="zh-CN"/>
        </w:rPr>
        <w:t>”栏内填写“是”或“否”。如填写“是”，必须在</w:t>
      </w:r>
      <w:proofErr w:type="gramStart"/>
      <w:r>
        <w:rPr>
          <w:rFonts w:ascii="宋体" w:hAnsi="宋体" w:cs="宋体" w:hint="eastAsia"/>
          <w:kern w:val="0"/>
          <w:sz w:val="24"/>
          <w:szCs w:val="24"/>
          <w:lang w:val="zh-CN"/>
        </w:rPr>
        <w:t>“</w:t>
      </w:r>
      <w:proofErr w:type="gramEnd"/>
      <w:r>
        <w:rPr>
          <w:rFonts w:ascii="宋体" w:hAnsi="宋体" w:cs="宋体" w:hint="eastAsia"/>
          <w:kern w:val="0"/>
          <w:sz w:val="24"/>
          <w:szCs w:val="24"/>
          <w:lang w:val="zh-CN"/>
        </w:rPr>
        <w:t>产地“栏内加填监狱和戒毒企业的完整名称，以及提供生产商由省级以上</w:t>
      </w:r>
      <w:r>
        <w:rPr>
          <w:rFonts w:ascii="宋体" w:hAnsi="宋体" w:hint="eastAsia"/>
          <w:color w:val="000000"/>
          <w:sz w:val="24"/>
          <w:szCs w:val="24"/>
        </w:rPr>
        <w:t>监狱管理局、戒毒管理局（含新疆生产建设兵团）出具的属于监狱企业的证明文件复印件</w:t>
      </w:r>
      <w:r>
        <w:rPr>
          <w:rFonts w:ascii="宋体" w:hAnsi="宋体" w:cs="宋体" w:hint="eastAsia"/>
          <w:bCs/>
          <w:sz w:val="24"/>
          <w:szCs w:val="24"/>
        </w:rPr>
        <w:t>；如未按要求提供有效证明或</w:t>
      </w:r>
      <w:r>
        <w:rPr>
          <w:rFonts w:ascii="宋体" w:hAnsi="宋体" w:cs="宋体" w:hint="eastAsia"/>
          <w:kern w:val="0"/>
          <w:sz w:val="24"/>
          <w:szCs w:val="24"/>
          <w:lang w:val="zh-CN"/>
        </w:rPr>
        <w:t>相关内容表述不清的，</w:t>
      </w:r>
      <w:r>
        <w:rPr>
          <w:rFonts w:ascii="宋体" w:hAnsi="宋体" w:cs="宋体" w:hint="eastAsia"/>
          <w:bCs/>
          <w:sz w:val="24"/>
          <w:szCs w:val="24"/>
        </w:rPr>
        <w:t>不得享受价格扣除。</w:t>
      </w:r>
      <w:r>
        <w:rPr>
          <w:rFonts w:ascii="宋体" w:hAnsi="宋体" w:cs="宋体" w:hint="eastAsia"/>
          <w:kern w:val="0"/>
          <w:sz w:val="24"/>
          <w:szCs w:val="24"/>
          <w:lang w:val="zh-CN"/>
        </w:rPr>
        <w:t>投标人对所报相关数据的真实性负责，</w:t>
      </w:r>
      <w:r>
        <w:rPr>
          <w:rFonts w:ascii="宋体" w:hAnsi="宋体" w:cs="宋体" w:hint="eastAsia"/>
          <w:bCs/>
          <w:sz w:val="24"/>
          <w:szCs w:val="24"/>
        </w:rPr>
        <w:t>无锡市中嘉工程管理咨询有限公司有权</w:t>
      </w:r>
      <w:r>
        <w:rPr>
          <w:rFonts w:ascii="宋体" w:hAnsi="宋体" w:cs="宋体" w:hint="eastAsia"/>
          <w:kern w:val="0"/>
          <w:sz w:val="24"/>
          <w:szCs w:val="24"/>
          <w:lang w:val="zh-CN"/>
        </w:rPr>
        <w:t>将相关内容进</w:t>
      </w:r>
      <w:r>
        <w:rPr>
          <w:rFonts w:ascii="宋体" w:hAnsi="宋体" w:cs="宋体" w:hint="eastAsia"/>
          <w:bCs/>
          <w:sz w:val="24"/>
          <w:szCs w:val="24"/>
          <w:lang w:val="zh-CN"/>
        </w:rPr>
        <w:t>行公示；</w:t>
      </w:r>
    </w:p>
    <w:p w:rsidR="00515468" w:rsidRDefault="002C1B5D">
      <w:pPr>
        <w:spacing w:line="400" w:lineRule="exact"/>
        <w:ind w:firstLineChars="100" w:firstLine="240"/>
        <w:outlineLvl w:val="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lang w:val="zh-CN"/>
        </w:rPr>
        <w:t>在“</w:t>
      </w:r>
      <w:r>
        <w:rPr>
          <w:rFonts w:ascii="宋体" w:hAnsi="宋体" w:cs="宋体" w:hint="eastAsia"/>
          <w:bCs/>
          <w:sz w:val="24"/>
          <w:szCs w:val="24"/>
        </w:rPr>
        <w:t>是否属于福利性单位</w:t>
      </w:r>
      <w:r>
        <w:rPr>
          <w:rFonts w:ascii="宋体" w:hAnsi="宋体" w:cs="宋体" w:hint="eastAsia"/>
          <w:bCs/>
          <w:sz w:val="24"/>
          <w:szCs w:val="24"/>
          <w:lang w:val="zh-CN"/>
        </w:rPr>
        <w:t>”栏内填写“是”或“否”。如填写“是”，</w:t>
      </w:r>
      <w:r>
        <w:rPr>
          <w:rFonts w:ascii="宋体" w:hAnsi="宋体" w:cs="宋体" w:hint="eastAsia"/>
          <w:bCs/>
          <w:sz w:val="24"/>
          <w:szCs w:val="24"/>
        </w:rPr>
        <w:t>必须在</w:t>
      </w:r>
      <w:proofErr w:type="gramStart"/>
      <w:r>
        <w:rPr>
          <w:rFonts w:ascii="宋体" w:hAnsi="宋体" w:cs="宋体" w:hint="eastAsia"/>
          <w:bCs/>
          <w:sz w:val="24"/>
          <w:szCs w:val="24"/>
        </w:rPr>
        <w:t>“</w:t>
      </w:r>
      <w:proofErr w:type="gramEnd"/>
      <w:r>
        <w:rPr>
          <w:rFonts w:ascii="宋体" w:hAnsi="宋体" w:cs="宋体" w:hint="eastAsia"/>
          <w:bCs/>
          <w:sz w:val="24"/>
          <w:szCs w:val="24"/>
        </w:rPr>
        <w:t>产</w:t>
      </w:r>
      <w:r>
        <w:rPr>
          <w:rFonts w:ascii="宋体" w:hAnsi="宋体" w:cs="宋体" w:hint="eastAsia"/>
          <w:bCs/>
          <w:sz w:val="24"/>
          <w:szCs w:val="24"/>
        </w:rPr>
        <w:lastRenderedPageBreak/>
        <w:t>地“栏内加填福利性单位的完整名称，以及提供生产商</w:t>
      </w:r>
      <w:r>
        <w:rPr>
          <w:rFonts w:ascii="宋体" w:hAnsi="宋体" w:cs="宋体" w:hint="eastAsia"/>
          <w:bCs/>
          <w:sz w:val="24"/>
          <w:szCs w:val="24"/>
          <w:lang w:val="zh-CN"/>
        </w:rPr>
        <w:t>《</w:t>
      </w:r>
      <w:r>
        <w:rPr>
          <w:rFonts w:ascii="宋体" w:cs="宋体" w:hint="eastAsia"/>
          <w:color w:val="000000"/>
          <w:sz w:val="24"/>
          <w:szCs w:val="24"/>
          <w:lang w:val="zh-CN"/>
        </w:rPr>
        <w:t>残疾人福利性单位声明函》。</w:t>
      </w:r>
      <w:r>
        <w:rPr>
          <w:rFonts w:ascii="宋体" w:hAnsi="宋体" w:cs="宋体" w:hint="eastAsia"/>
          <w:bCs/>
          <w:sz w:val="24"/>
          <w:szCs w:val="24"/>
        </w:rPr>
        <w:t>如未按要求填写和提供有效声明函</w:t>
      </w:r>
      <w:r>
        <w:rPr>
          <w:rFonts w:ascii="宋体" w:hAnsi="宋体" w:cs="宋体" w:hint="eastAsia"/>
          <w:kern w:val="0"/>
          <w:sz w:val="24"/>
          <w:szCs w:val="24"/>
          <w:lang w:val="zh-CN"/>
        </w:rPr>
        <w:t>的，</w:t>
      </w:r>
      <w:r>
        <w:rPr>
          <w:rFonts w:ascii="宋体" w:hAnsi="宋体" w:cs="宋体" w:hint="eastAsia"/>
          <w:bCs/>
          <w:sz w:val="24"/>
          <w:szCs w:val="24"/>
        </w:rPr>
        <w:t>不得享受价格扣除。</w:t>
      </w:r>
      <w:r>
        <w:rPr>
          <w:rFonts w:ascii="宋体" w:cs="宋体" w:hint="eastAsia"/>
          <w:color w:val="000000"/>
          <w:sz w:val="24"/>
          <w:szCs w:val="24"/>
          <w:lang w:val="zh-CN"/>
        </w:rPr>
        <w:t>残疾人福利性单位属于小型、微型企业的，不重复享受政策。</w:t>
      </w:r>
      <w:r>
        <w:rPr>
          <w:rFonts w:ascii="宋体" w:cs="宋体" w:hint="eastAsia"/>
          <w:color w:val="000000"/>
          <w:sz w:val="24"/>
          <w:szCs w:val="24"/>
          <w:lang w:val="zh-CN"/>
        </w:rPr>
        <w:t> </w:t>
      </w:r>
      <w:r>
        <w:rPr>
          <w:rFonts w:ascii="宋体" w:hAnsi="宋体" w:cs="宋体" w:hint="eastAsia"/>
          <w:kern w:val="0"/>
          <w:sz w:val="24"/>
          <w:szCs w:val="24"/>
          <w:lang w:val="zh-CN"/>
        </w:rPr>
        <w:t>投标人对所报相关数据的真实性负责，</w:t>
      </w:r>
      <w:r>
        <w:rPr>
          <w:rFonts w:ascii="宋体" w:hAnsi="宋体" w:cs="宋体" w:hint="eastAsia"/>
          <w:bCs/>
          <w:sz w:val="24"/>
          <w:szCs w:val="24"/>
        </w:rPr>
        <w:t>无锡市中嘉工程管理咨询有限公司有权</w:t>
      </w:r>
      <w:r>
        <w:rPr>
          <w:rFonts w:ascii="宋体" w:hAnsi="宋体" w:cs="宋体" w:hint="eastAsia"/>
          <w:kern w:val="0"/>
          <w:sz w:val="24"/>
          <w:szCs w:val="24"/>
          <w:lang w:val="zh-CN"/>
        </w:rPr>
        <w:t>将相关内容进行公示；</w:t>
      </w:r>
    </w:p>
    <w:p w:rsidR="00515468" w:rsidRDefault="002C1B5D">
      <w:pPr>
        <w:widowControl/>
        <w:spacing w:line="360" w:lineRule="auto"/>
        <w:textAlignment w:val="center"/>
        <w:rPr>
          <w:rFonts w:ascii="宋体" w:hAnsi="宋体" w:cs="宋体"/>
          <w:b/>
          <w:bCs/>
          <w:color w:val="000000"/>
          <w:sz w:val="24"/>
          <w:szCs w:val="24"/>
        </w:rPr>
      </w:pPr>
      <w:r>
        <w:rPr>
          <w:rFonts w:ascii="宋体" w:hAnsi="宋体" w:cs="宋体" w:hint="eastAsia"/>
          <w:bCs/>
          <w:sz w:val="24"/>
          <w:szCs w:val="24"/>
        </w:rPr>
        <w:t>（4）</w:t>
      </w:r>
      <w:r>
        <w:rPr>
          <w:rFonts w:ascii="宋体" w:hAnsi="宋体" w:cs="宋体" w:hint="eastAsia"/>
          <w:b/>
          <w:bCs/>
          <w:color w:val="000000"/>
          <w:sz w:val="24"/>
          <w:szCs w:val="24"/>
        </w:rPr>
        <w:t>政府强制采购节能产品品目：台式计算机（A02010104）、便携式计算机（A02010105）、平板式微型计算机（A02010107）、制冷压缩机（A02052301）、空调机组（A02052305）、专用制冷空调设备（A02052309）、镇流器（A020609）、空调机（A0206180203）、水嘴（A060806）</w:t>
      </w:r>
    </w:p>
    <w:p w:rsidR="00515468" w:rsidRDefault="002C1B5D">
      <w:pPr>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投标人在投标时必须在项目设计清单的基础上细化投标清单，若所选用设备、材料属于以上品目范围的,，必须提供由国家确定的认证机构(根据《市场监管总局关于发布参与实施政府采购节能产品、环境标志产品认证机构名录的公告》(2019年第16号)中确认的《参与实施政府采购节能产品认证机构名录》)出具的、处于有效期之内的节能产品认证证书。</w:t>
      </w:r>
    </w:p>
    <w:p w:rsidR="00515468" w:rsidRDefault="002C1B5D">
      <w:pPr>
        <w:widowControl/>
        <w:spacing w:line="360" w:lineRule="auto"/>
        <w:textAlignment w:val="center"/>
        <w:rPr>
          <w:rFonts w:ascii="宋体" w:hAnsi="宋体"/>
          <w:color w:val="000000"/>
          <w:sz w:val="24"/>
          <w:szCs w:val="24"/>
        </w:rPr>
      </w:pPr>
      <w:r>
        <w:rPr>
          <w:rFonts w:ascii="宋体" w:hAnsi="宋体" w:hint="eastAsia"/>
          <w:color w:val="000000"/>
          <w:sz w:val="24"/>
          <w:szCs w:val="24"/>
        </w:rPr>
        <w:t>（5）投标人应当根据“采购需求和有关说明”的内容在上表中详细填写；</w:t>
      </w:r>
    </w:p>
    <w:p w:rsidR="00515468" w:rsidRDefault="002C1B5D">
      <w:pPr>
        <w:widowControl/>
        <w:shd w:val="clear" w:color="auto" w:fill="FFFFFF"/>
        <w:spacing w:before="100" w:beforeAutospacing="1" w:after="100" w:afterAutospacing="1"/>
        <w:rPr>
          <w:rFonts w:ascii="宋体" w:hAnsi="宋体"/>
          <w:color w:val="000000"/>
          <w:kern w:val="0"/>
          <w:sz w:val="24"/>
          <w:szCs w:val="24"/>
        </w:rPr>
      </w:pPr>
      <w:r>
        <w:rPr>
          <w:rFonts w:ascii="宋体" w:hAnsi="宋体" w:hint="eastAsia"/>
          <w:color w:val="000000"/>
          <w:sz w:val="24"/>
          <w:szCs w:val="24"/>
        </w:rPr>
        <w:t>（6）表格</w:t>
      </w:r>
      <w:proofErr w:type="gramStart"/>
      <w:r>
        <w:rPr>
          <w:rFonts w:ascii="宋体" w:hAnsi="宋体" w:hint="eastAsia"/>
          <w:color w:val="000000"/>
          <w:sz w:val="24"/>
          <w:szCs w:val="24"/>
        </w:rPr>
        <w:t>不够可</w:t>
      </w:r>
      <w:proofErr w:type="gramEnd"/>
      <w:r>
        <w:rPr>
          <w:rFonts w:ascii="宋体" w:hAnsi="宋体" w:hint="eastAsia"/>
          <w:color w:val="000000"/>
          <w:sz w:val="24"/>
          <w:szCs w:val="24"/>
        </w:rPr>
        <w:t>自行延长。</w:t>
      </w: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widowControl/>
        <w:shd w:val="clear" w:color="auto" w:fill="FFFFFF"/>
        <w:spacing w:before="100" w:beforeAutospacing="1" w:after="100" w:afterAutospacing="1"/>
        <w:rPr>
          <w:rFonts w:ascii="宋体" w:hAnsi="宋体"/>
          <w:color w:val="000000"/>
          <w:kern w:val="0"/>
          <w:sz w:val="24"/>
          <w:szCs w:val="24"/>
        </w:rPr>
      </w:pPr>
    </w:p>
    <w:p w:rsidR="00515468" w:rsidRDefault="00515468">
      <w:pPr>
        <w:spacing w:line="400" w:lineRule="exact"/>
        <w:rPr>
          <w:rFonts w:ascii="宋体" w:hAnsi="宋体"/>
          <w:bCs/>
          <w:color w:val="000000"/>
          <w:sz w:val="24"/>
          <w:szCs w:val="24"/>
        </w:rPr>
      </w:pPr>
    </w:p>
    <w:p w:rsidR="00515468" w:rsidRDefault="002C1B5D">
      <w:pPr>
        <w:spacing w:line="400" w:lineRule="exact"/>
        <w:rPr>
          <w:rFonts w:ascii="宋体" w:hAnsi="宋体"/>
          <w:b/>
          <w:bCs/>
          <w:sz w:val="24"/>
          <w:szCs w:val="24"/>
        </w:rPr>
      </w:pPr>
      <w:r>
        <w:rPr>
          <w:rFonts w:ascii="宋体" w:hAnsi="宋体" w:hint="eastAsia"/>
          <w:bCs/>
          <w:color w:val="000000"/>
          <w:sz w:val="24"/>
          <w:szCs w:val="24"/>
        </w:rPr>
        <w:t>（七）</w:t>
      </w:r>
      <w:r>
        <w:rPr>
          <w:rFonts w:ascii="宋体" w:hAnsi="宋体" w:hint="eastAsia"/>
          <w:bCs/>
          <w:sz w:val="24"/>
          <w:szCs w:val="24"/>
        </w:rPr>
        <w:t>技术要求响应及偏离表（格式）</w:t>
      </w:r>
    </w:p>
    <w:p w:rsidR="00515468" w:rsidRDefault="00515468">
      <w:pPr>
        <w:spacing w:line="400" w:lineRule="exact"/>
        <w:rPr>
          <w:rFonts w:ascii="宋体" w:hAnsi="宋体"/>
          <w:bCs/>
          <w:color w:val="000000"/>
          <w:sz w:val="24"/>
          <w:szCs w:val="24"/>
        </w:rPr>
      </w:pPr>
    </w:p>
    <w:p w:rsidR="00515468" w:rsidRDefault="002C1B5D">
      <w:pPr>
        <w:spacing w:line="400" w:lineRule="exact"/>
        <w:jc w:val="center"/>
        <w:rPr>
          <w:rFonts w:ascii="宋体" w:hAnsi="宋体"/>
          <w:b/>
          <w:bCs/>
          <w:sz w:val="28"/>
          <w:szCs w:val="28"/>
        </w:rPr>
      </w:pPr>
      <w:r>
        <w:rPr>
          <w:rFonts w:ascii="宋体" w:hAnsi="宋体" w:hint="eastAsia"/>
          <w:b/>
          <w:bCs/>
          <w:sz w:val="28"/>
          <w:szCs w:val="28"/>
        </w:rPr>
        <w:t>技术要求响应及偏离表</w:t>
      </w:r>
    </w:p>
    <w:p w:rsidR="00515468" w:rsidRDefault="00515468">
      <w:pPr>
        <w:spacing w:line="400" w:lineRule="exact"/>
        <w:jc w:val="center"/>
        <w:rPr>
          <w:rFonts w:ascii="宋体" w:hAnsi="宋体"/>
          <w:b/>
          <w:bCs/>
          <w:sz w:val="28"/>
          <w:szCs w:val="28"/>
        </w:rPr>
      </w:pPr>
    </w:p>
    <w:p w:rsidR="00515468" w:rsidRDefault="002C1B5D">
      <w:pPr>
        <w:spacing w:line="400" w:lineRule="exac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投标人名称（盖章）                            政府采购编号：</w:t>
      </w:r>
      <w:r>
        <w:rPr>
          <w:rFonts w:ascii="黑体" w:eastAsia="黑体" w:hAnsi="华文中宋" w:hint="eastAsia"/>
          <w:bCs/>
          <w:sz w:val="30"/>
          <w:szCs w:val="30"/>
        </w:rPr>
        <w:t>WXZJCG2019-014</w:t>
      </w: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515468">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15468" w:rsidRDefault="002C1B5D">
            <w:pPr>
              <w:jc w:val="cente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515468" w:rsidRDefault="002C1B5D">
            <w:pPr>
              <w:jc w:val="cente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515468" w:rsidRDefault="002C1B5D">
            <w:pPr>
              <w:jc w:val="cente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515468" w:rsidRDefault="002C1B5D">
            <w:pPr>
              <w:jc w:val="cente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偏离说明</w:t>
            </w:r>
          </w:p>
        </w:tc>
      </w:tr>
      <w:tr w:rsidR="00515468">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15468" w:rsidRDefault="00515468">
            <w:pPr>
              <w:jc w:val="center"/>
              <w:rPr>
                <w:rFonts w:asciiTheme="minorEastAsia" w:eastAsiaTheme="minorEastAsia" w:hAnsiTheme="minorEastAsia"/>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515468" w:rsidRDefault="00515468">
            <w:pPr>
              <w:rPr>
                <w:rFonts w:asciiTheme="minorEastAsia" w:eastAsiaTheme="minorEastAsia" w:hAnsiTheme="minorEastAsia"/>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515468" w:rsidRDefault="00515468">
            <w:pPr>
              <w:jc w:val="center"/>
              <w:rPr>
                <w:rFonts w:asciiTheme="minorEastAsia" w:eastAsiaTheme="minorEastAsia" w:hAnsiTheme="minorEastAsia"/>
                <w:bCs/>
                <w:color w:val="000000"/>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515468" w:rsidRDefault="00515468">
            <w:pPr>
              <w:jc w:val="center"/>
              <w:rPr>
                <w:rFonts w:asciiTheme="minorEastAsia" w:eastAsiaTheme="minorEastAsia" w:hAnsiTheme="minorEastAsia"/>
                <w:bCs/>
                <w:color w:val="000000"/>
                <w:sz w:val="24"/>
                <w:szCs w:val="24"/>
              </w:rPr>
            </w:pPr>
          </w:p>
        </w:tc>
      </w:tr>
    </w:tbl>
    <w:p w:rsidR="00515468" w:rsidRDefault="00515468">
      <w:pPr>
        <w:rPr>
          <w:rFonts w:asciiTheme="minorEastAsia" w:eastAsiaTheme="minorEastAsia" w:hAnsiTheme="minorEastAsia"/>
          <w:b/>
          <w:color w:val="000000"/>
          <w:sz w:val="24"/>
          <w:szCs w:val="24"/>
        </w:rPr>
      </w:pPr>
    </w:p>
    <w:p w:rsidR="00515468" w:rsidRDefault="002C1B5D">
      <w:pP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法定代表人或法定代表人授权代表签字或盖章：</w:t>
      </w:r>
    </w:p>
    <w:p w:rsidR="00515468" w:rsidRDefault="00515468">
      <w:pPr>
        <w:rPr>
          <w:rFonts w:asciiTheme="minorEastAsia" w:eastAsiaTheme="minorEastAsia" w:hAnsiTheme="minorEastAsia"/>
          <w:bCs/>
          <w:color w:val="000000"/>
          <w:sz w:val="24"/>
          <w:szCs w:val="24"/>
        </w:rPr>
      </w:pPr>
    </w:p>
    <w:p w:rsidR="00515468" w:rsidRDefault="002C1B5D">
      <w:pPr>
        <w:spacing w:line="360" w:lineRule="auto"/>
        <w:ind w:firstLineChars="175" w:firstLine="420"/>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注：（</w:t>
      </w:r>
      <w:r>
        <w:rPr>
          <w:rFonts w:asciiTheme="minorEastAsia" w:eastAsiaTheme="minorEastAsia" w:hAnsiTheme="minorEastAsia"/>
          <w:bCs/>
          <w:color w:val="000000"/>
          <w:sz w:val="24"/>
          <w:szCs w:val="24"/>
        </w:rPr>
        <w:t>1</w:t>
      </w:r>
      <w:r>
        <w:rPr>
          <w:rFonts w:asciiTheme="minorEastAsia" w:eastAsiaTheme="minorEastAsia" w:hAnsiTheme="minorEastAsia" w:hint="eastAsia"/>
          <w:bCs/>
          <w:color w:val="000000"/>
          <w:sz w:val="24"/>
          <w:szCs w:val="24"/>
        </w:rPr>
        <w:t>）本表不得删除；</w:t>
      </w:r>
    </w:p>
    <w:p w:rsidR="00515468" w:rsidRDefault="002C1B5D">
      <w:pPr>
        <w:spacing w:line="360" w:lineRule="auto"/>
        <w:ind w:firstLineChars="375" w:firstLine="900"/>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w:t>
      </w:r>
      <w:r>
        <w:rPr>
          <w:rFonts w:asciiTheme="minorEastAsia" w:eastAsiaTheme="minorEastAsia" w:hAnsiTheme="minorEastAsia"/>
          <w:bCs/>
          <w:color w:val="000000"/>
          <w:sz w:val="24"/>
          <w:szCs w:val="24"/>
        </w:rPr>
        <w:t>2</w:t>
      </w:r>
      <w:r>
        <w:rPr>
          <w:rFonts w:asciiTheme="minorEastAsia" w:eastAsiaTheme="minorEastAsia" w:hAnsiTheme="minorEastAsia" w:hint="eastAsia"/>
          <w:bCs/>
          <w:color w:val="000000"/>
          <w:sz w:val="24"/>
          <w:szCs w:val="24"/>
        </w:rPr>
        <w:t>）如无任何服务偏离，请于本表 “偏离说明”中注明“无偏离”；</w:t>
      </w:r>
    </w:p>
    <w:p w:rsidR="00515468" w:rsidRDefault="002C1B5D">
      <w:pPr>
        <w:spacing w:line="360" w:lineRule="auto"/>
        <w:ind w:firstLineChars="175" w:firstLine="420"/>
        <w:outlineLvl w:val="0"/>
        <w:rPr>
          <w:rFonts w:ascii="宋体"/>
          <w:bCs/>
          <w:color w:val="000000"/>
        </w:rPr>
      </w:pPr>
      <w:r>
        <w:rPr>
          <w:rFonts w:asciiTheme="minorEastAsia" w:eastAsiaTheme="minorEastAsia" w:hAnsiTheme="minorEastAsia" w:hint="eastAsia"/>
          <w:bCs/>
          <w:color w:val="000000"/>
          <w:sz w:val="24"/>
          <w:szCs w:val="24"/>
        </w:rPr>
        <w:t xml:space="preserve">   （3）如有服务偏离项，请于本表中列明偏离内容，如需要可自行延长，其余无偏离内容不须赘</w:t>
      </w:r>
      <w:r>
        <w:rPr>
          <w:rFonts w:ascii="宋体" w:hAnsi="宋体" w:hint="eastAsia"/>
          <w:bCs/>
          <w:color w:val="000000"/>
        </w:rPr>
        <w:t>述。</w:t>
      </w:r>
    </w:p>
    <w:p w:rsidR="00515468" w:rsidRDefault="00515468">
      <w:pPr>
        <w:spacing w:line="400" w:lineRule="exact"/>
        <w:jc w:val="center"/>
        <w:rPr>
          <w:rFonts w:ascii="宋体" w:hAnsi="宋体"/>
          <w:b/>
          <w:bCs/>
          <w:sz w:val="28"/>
          <w:szCs w:val="28"/>
        </w:rPr>
      </w:pPr>
    </w:p>
    <w:p w:rsidR="00515468" w:rsidRDefault="00515468">
      <w:pPr>
        <w:spacing w:line="400" w:lineRule="exact"/>
        <w:ind w:left="720" w:hangingChars="300" w:hanging="720"/>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spacing w:line="400" w:lineRule="exact"/>
        <w:rPr>
          <w:rFonts w:ascii="宋体" w:hAnsi="宋体"/>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2C1B5D">
      <w:pPr>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（八）（</w:t>
      </w:r>
      <w:r>
        <w:rPr>
          <w:rFonts w:ascii="宋体" w:hAnsi="宋体" w:hint="eastAsia"/>
          <w:bCs/>
          <w:color w:val="000000"/>
          <w:sz w:val="24"/>
          <w:szCs w:val="24"/>
        </w:rPr>
        <w:t>投标人）中小企业声明函（格式）：</w:t>
      </w:r>
    </w:p>
    <w:p w:rsidR="00515468" w:rsidRDefault="00515468">
      <w:pPr>
        <w:spacing w:line="480" w:lineRule="auto"/>
        <w:rPr>
          <w:rFonts w:ascii="宋体" w:hAnsi="宋体"/>
          <w:bCs/>
          <w:color w:val="000000"/>
          <w:sz w:val="24"/>
          <w:szCs w:val="24"/>
        </w:rPr>
      </w:pPr>
    </w:p>
    <w:p w:rsidR="00515468" w:rsidRDefault="002C1B5D">
      <w:pPr>
        <w:pStyle w:val="3"/>
        <w:jc w:val="center"/>
        <w:rPr>
          <w:b w:val="0"/>
          <w:sz w:val="28"/>
          <w:szCs w:val="28"/>
        </w:rPr>
      </w:pPr>
      <w:r>
        <w:rPr>
          <w:rFonts w:hint="eastAsia"/>
          <w:b w:val="0"/>
          <w:sz w:val="28"/>
          <w:szCs w:val="28"/>
        </w:rPr>
        <w:t>中小企业声明函（格式）：</w:t>
      </w:r>
    </w:p>
    <w:p w:rsidR="00515468" w:rsidRDefault="00515468"/>
    <w:p w:rsidR="00515468" w:rsidRDefault="002C1B5D">
      <w:pPr>
        <w:spacing w:line="580" w:lineRule="exact"/>
        <w:ind w:firstLineChars="200" w:firstLine="480"/>
        <w:rPr>
          <w:rFonts w:ascii="宋体" w:hAnsi="宋体"/>
          <w:bCs/>
          <w:sz w:val="24"/>
        </w:rPr>
      </w:pPr>
      <w:r>
        <w:rPr>
          <w:rFonts w:ascii="宋体" w:hAnsi="宋体" w:hint="eastAsia"/>
          <w:bCs/>
          <w:sz w:val="24"/>
        </w:rPr>
        <w:t>本公司郑重声明，根据《政府采购促进中小企业发展暂行办法》（财库[2011]181号）的规定，本公司为______（请填写：中型、小型、微型）企业。即，本公司同时满足以下条件：</w:t>
      </w:r>
    </w:p>
    <w:p w:rsidR="00515468" w:rsidRDefault="002C1B5D">
      <w:pPr>
        <w:spacing w:line="580" w:lineRule="exact"/>
        <w:ind w:firstLineChars="200" w:firstLine="480"/>
        <w:rPr>
          <w:rFonts w:ascii="宋体" w:hAnsi="宋体"/>
          <w:bCs/>
          <w:sz w:val="24"/>
        </w:rPr>
      </w:pPr>
      <w:r>
        <w:rPr>
          <w:rFonts w:ascii="宋体" w:hAnsi="宋体" w:hint="eastAsia"/>
          <w:bCs/>
          <w:sz w:val="24"/>
        </w:rPr>
        <w:t>1、根据《工业和信息化部、国家统计局、国家发展和改革委员会、财政部关于印发中小企业划型标准规定的通知》（工信部联企业[2011]300号）规定的划分标准，本公司为______（请填写：中型、小型、微型）企业。</w:t>
      </w:r>
    </w:p>
    <w:p w:rsidR="00515468" w:rsidRDefault="002C1B5D">
      <w:pPr>
        <w:spacing w:line="580" w:lineRule="exact"/>
        <w:ind w:firstLineChars="200" w:firstLine="480"/>
        <w:rPr>
          <w:rFonts w:ascii="宋体" w:hAnsi="宋体"/>
          <w:bCs/>
          <w:sz w:val="24"/>
        </w:rPr>
      </w:pPr>
      <w:r>
        <w:rPr>
          <w:rFonts w:ascii="宋体" w:hAnsi="宋体" w:hint="eastAsia"/>
          <w:bCs/>
          <w:sz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515468" w:rsidRDefault="002C1B5D">
      <w:pPr>
        <w:spacing w:line="580" w:lineRule="exact"/>
        <w:ind w:firstLineChars="200" w:firstLine="480"/>
        <w:rPr>
          <w:rFonts w:ascii="宋体" w:hAnsi="宋体"/>
          <w:bCs/>
          <w:sz w:val="24"/>
        </w:rPr>
      </w:pPr>
      <w:r>
        <w:rPr>
          <w:rFonts w:ascii="宋体" w:hAnsi="宋体" w:hint="eastAsia"/>
          <w:bCs/>
          <w:sz w:val="24"/>
        </w:rPr>
        <w:t>本公司对上述声明的真实性负责。如有虚假，将依法承担相应责任。</w:t>
      </w:r>
    </w:p>
    <w:p w:rsidR="00515468" w:rsidRDefault="00515468">
      <w:pPr>
        <w:spacing w:line="580" w:lineRule="exact"/>
        <w:rPr>
          <w:rFonts w:ascii="宋体" w:hAnsi="宋体"/>
          <w:bCs/>
          <w:sz w:val="24"/>
        </w:rPr>
      </w:pPr>
    </w:p>
    <w:p w:rsidR="00515468" w:rsidRDefault="00515468">
      <w:pPr>
        <w:spacing w:line="360" w:lineRule="auto"/>
        <w:rPr>
          <w:rFonts w:ascii="宋体" w:hAnsi="宋体"/>
          <w:bCs/>
          <w:sz w:val="24"/>
        </w:rPr>
      </w:pPr>
    </w:p>
    <w:p w:rsidR="00515468" w:rsidRDefault="00515468">
      <w:pPr>
        <w:spacing w:line="360" w:lineRule="auto"/>
        <w:rPr>
          <w:rFonts w:ascii="宋体" w:hAnsi="宋体"/>
          <w:bCs/>
          <w:sz w:val="24"/>
        </w:rPr>
      </w:pPr>
    </w:p>
    <w:p w:rsidR="00515468" w:rsidRDefault="002C1B5D">
      <w:pPr>
        <w:spacing w:line="360" w:lineRule="auto"/>
        <w:ind w:firstLineChars="2000" w:firstLine="4800"/>
        <w:rPr>
          <w:rFonts w:ascii="宋体" w:hAnsi="宋体"/>
          <w:bCs/>
          <w:sz w:val="24"/>
        </w:rPr>
      </w:pPr>
      <w:r>
        <w:rPr>
          <w:rFonts w:ascii="宋体" w:hAnsi="宋体" w:hint="eastAsia"/>
          <w:bCs/>
          <w:sz w:val="24"/>
        </w:rPr>
        <w:t>企业名称（盖章）：</w:t>
      </w:r>
    </w:p>
    <w:p w:rsidR="00515468" w:rsidRDefault="00515468">
      <w:pPr>
        <w:spacing w:line="360" w:lineRule="auto"/>
        <w:ind w:firstLineChars="2000" w:firstLine="4800"/>
        <w:rPr>
          <w:rFonts w:ascii="宋体" w:hAnsi="宋体"/>
          <w:bCs/>
          <w:sz w:val="24"/>
        </w:rPr>
      </w:pPr>
    </w:p>
    <w:p w:rsidR="00515468" w:rsidRDefault="002C1B5D">
      <w:pPr>
        <w:spacing w:line="360" w:lineRule="auto"/>
        <w:ind w:firstLineChars="2000" w:firstLine="4800"/>
        <w:rPr>
          <w:rFonts w:ascii="宋体" w:hAnsi="宋体"/>
          <w:bCs/>
          <w:sz w:val="24"/>
        </w:rPr>
      </w:pPr>
      <w:r>
        <w:rPr>
          <w:rFonts w:ascii="宋体" w:hAnsi="宋体" w:hint="eastAsia"/>
          <w:bCs/>
          <w:sz w:val="24"/>
        </w:rPr>
        <w:t>日</w:t>
      </w:r>
      <w:proofErr w:type="gramStart"/>
      <w:r>
        <w:rPr>
          <w:rFonts w:ascii="宋体" w:hAnsi="宋体" w:hint="eastAsia"/>
          <w:bCs/>
          <w:sz w:val="24"/>
        </w:rPr>
        <w:t xml:space="preserve">　　　　　　</w:t>
      </w:r>
      <w:proofErr w:type="gramEnd"/>
      <w:r>
        <w:rPr>
          <w:rFonts w:ascii="宋体" w:hAnsi="宋体" w:hint="eastAsia"/>
          <w:bCs/>
          <w:sz w:val="24"/>
        </w:rPr>
        <w:t>期：</w:t>
      </w: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515468">
      <w:pPr>
        <w:outlineLvl w:val="0"/>
        <w:rPr>
          <w:rFonts w:asciiTheme="minorEastAsia" w:eastAsiaTheme="minorEastAsia" w:hAnsiTheme="minorEastAsia"/>
          <w:bCs/>
          <w:color w:val="000000"/>
          <w:sz w:val="24"/>
          <w:szCs w:val="24"/>
        </w:rPr>
      </w:pPr>
    </w:p>
    <w:p w:rsidR="00515468" w:rsidRDefault="002C1B5D">
      <w:pPr>
        <w:pStyle w:val="3"/>
        <w:jc w:val="left"/>
        <w:rPr>
          <w:rFonts w:hAnsi="黑体" w:cs="黑体"/>
          <w:b w:val="0"/>
          <w:sz w:val="24"/>
          <w:szCs w:val="24"/>
        </w:rPr>
      </w:pPr>
      <w:r>
        <w:rPr>
          <w:rFonts w:hAnsi="黑体" w:cs="黑体" w:hint="eastAsia"/>
          <w:b w:val="0"/>
          <w:sz w:val="24"/>
          <w:szCs w:val="24"/>
        </w:rPr>
        <w:t>（九）残疾人福利性单位声明函（格式）：</w:t>
      </w:r>
    </w:p>
    <w:p w:rsidR="00515468" w:rsidRDefault="00515468"/>
    <w:p w:rsidR="00515468" w:rsidRDefault="002C1B5D">
      <w:pPr>
        <w:jc w:val="center"/>
        <w:rPr>
          <w:rFonts w:ascii="黑体" w:eastAsia="黑体" w:hAnsi="黑体" w:cs="黑体"/>
          <w:bCs/>
          <w:sz w:val="28"/>
          <w:szCs w:val="28"/>
        </w:rPr>
      </w:pPr>
      <w:r>
        <w:rPr>
          <w:rFonts w:ascii="黑体" w:eastAsia="黑体" w:hAnsi="黑体" w:cs="黑体" w:hint="eastAsia"/>
          <w:bCs/>
          <w:sz w:val="28"/>
          <w:szCs w:val="28"/>
        </w:rPr>
        <w:t>残疾人福利性单位声明函</w:t>
      </w:r>
    </w:p>
    <w:p w:rsidR="00515468" w:rsidRDefault="00515468">
      <w:pPr>
        <w:jc w:val="center"/>
        <w:rPr>
          <w:rFonts w:ascii="黑体" w:eastAsia="黑体" w:hAnsi="黑体" w:cs="黑体"/>
          <w:bCs/>
          <w:sz w:val="28"/>
          <w:szCs w:val="28"/>
        </w:rPr>
      </w:pPr>
    </w:p>
    <w:p w:rsidR="00515468" w:rsidRDefault="002C1B5D">
      <w:pPr>
        <w:spacing w:line="580" w:lineRule="exact"/>
        <w:ind w:firstLineChars="200" w:firstLine="420"/>
        <w:rPr>
          <w:rFonts w:ascii="宋体" w:hAnsi="宋体" w:cs="宋体"/>
          <w:bCs/>
        </w:rPr>
      </w:pPr>
      <w:r>
        <w:rPr>
          <w:rFonts w:ascii="宋体" w:hAnsi="宋体" w:cs="宋体" w:hint="eastAsia"/>
          <w:bC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15468" w:rsidRDefault="002C1B5D">
      <w:pPr>
        <w:spacing w:line="580" w:lineRule="exact"/>
        <w:ind w:firstLineChars="200" w:firstLine="420"/>
        <w:rPr>
          <w:rFonts w:ascii="宋体" w:hAnsi="宋体" w:cs="宋体"/>
          <w:bCs/>
        </w:rPr>
      </w:pPr>
      <w:r>
        <w:rPr>
          <w:rFonts w:ascii="宋体" w:hAnsi="宋体" w:cs="宋体" w:hint="eastAsia"/>
          <w:bCs/>
        </w:rPr>
        <w:t>本单位对上述声明的真实性负责。如有虚假，将依法承担相应责任。</w:t>
      </w:r>
    </w:p>
    <w:p w:rsidR="00515468" w:rsidRDefault="002C1B5D">
      <w:pPr>
        <w:spacing w:line="580" w:lineRule="exact"/>
        <w:ind w:firstLineChars="200" w:firstLine="420"/>
        <w:rPr>
          <w:rFonts w:ascii="宋体" w:hAnsi="宋体" w:cs="宋体"/>
          <w:bCs/>
        </w:rPr>
      </w:pPr>
      <w:r>
        <w:rPr>
          <w:rFonts w:ascii="宋体" w:hAnsi="宋体" w:cs="宋体" w:hint="eastAsia"/>
          <w:bCs/>
        </w:rPr>
        <w:t> </w:t>
      </w:r>
    </w:p>
    <w:p w:rsidR="00515468" w:rsidRDefault="002C1B5D">
      <w:pPr>
        <w:spacing w:line="580" w:lineRule="exact"/>
        <w:ind w:firstLineChars="200" w:firstLine="420"/>
        <w:rPr>
          <w:rFonts w:ascii="宋体" w:hAnsi="宋体" w:cs="宋体"/>
          <w:bCs/>
        </w:rPr>
      </w:pPr>
      <w:r>
        <w:rPr>
          <w:rFonts w:ascii="宋体" w:hAnsi="宋体" w:cs="宋体" w:hint="eastAsia"/>
          <w:bCs/>
        </w:rPr>
        <w:t> </w:t>
      </w:r>
    </w:p>
    <w:p w:rsidR="00515468" w:rsidRDefault="002C1B5D">
      <w:pPr>
        <w:spacing w:line="580" w:lineRule="exact"/>
        <w:ind w:firstLineChars="200" w:firstLine="420"/>
        <w:rPr>
          <w:rFonts w:ascii="宋体" w:hAnsi="宋体" w:cs="宋体"/>
          <w:bCs/>
        </w:rPr>
      </w:pPr>
      <w:r>
        <w:rPr>
          <w:rFonts w:ascii="宋体" w:hAnsi="宋体" w:cs="宋体" w:hint="eastAsia"/>
          <w:bCs/>
        </w:rPr>
        <w:t>                                                        单位名称（盖章）：</w:t>
      </w:r>
    </w:p>
    <w:p w:rsidR="00515468" w:rsidRDefault="002C1B5D">
      <w:pPr>
        <w:spacing w:line="580" w:lineRule="exact"/>
        <w:ind w:firstLineChars="200" w:firstLine="420"/>
        <w:rPr>
          <w:rFonts w:ascii="宋体" w:hAnsi="宋体" w:cs="宋体"/>
          <w:bCs/>
        </w:rPr>
      </w:pPr>
      <w:r>
        <w:rPr>
          <w:rFonts w:ascii="宋体" w:hAnsi="宋体" w:cs="宋体" w:hint="eastAsia"/>
          <w:bCs/>
        </w:rPr>
        <w:t>                                                                  日  期：</w:t>
      </w:r>
    </w:p>
    <w:p w:rsidR="00515468" w:rsidRDefault="00515468">
      <w:pPr>
        <w:pStyle w:val="ab"/>
        <w:ind w:left="0" w:right="34"/>
        <w:rPr>
          <w:rFonts w:ascii="宋体" w:hAnsi="宋体" w:cs="宋体"/>
          <w:sz w:val="21"/>
        </w:rPr>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spacing w:line="360" w:lineRule="auto"/>
      </w:pPr>
    </w:p>
    <w:p w:rsidR="00515468" w:rsidRDefault="00515468">
      <w:pPr>
        <w:outlineLvl w:val="0"/>
      </w:pPr>
    </w:p>
    <w:p w:rsidR="00515468" w:rsidRDefault="00515468">
      <w:pPr>
        <w:outlineLvl w:val="0"/>
      </w:pPr>
    </w:p>
    <w:p w:rsidR="00515468" w:rsidRDefault="00515468">
      <w:pPr>
        <w:outlineLvl w:val="0"/>
        <w:rPr>
          <w:rFonts w:ascii="黑体" w:eastAsia="黑体" w:hAnsi="宋体"/>
          <w:color w:val="000000"/>
          <w:sz w:val="24"/>
          <w:szCs w:val="24"/>
        </w:rPr>
      </w:pPr>
    </w:p>
    <w:p w:rsidR="00515468" w:rsidRDefault="002C1B5D">
      <w:pPr>
        <w:outlineLvl w:val="0"/>
        <w:rPr>
          <w:rFonts w:ascii="黑体" w:eastAsia="黑体" w:hAnsi="宋体"/>
          <w:color w:val="000000"/>
          <w:sz w:val="24"/>
          <w:szCs w:val="24"/>
        </w:rPr>
      </w:pPr>
      <w:r>
        <w:rPr>
          <w:rFonts w:ascii="黑体" w:eastAsia="黑体" w:hAnsi="宋体" w:hint="eastAsia"/>
          <w:color w:val="000000"/>
          <w:sz w:val="24"/>
          <w:szCs w:val="24"/>
        </w:rPr>
        <w:t>（十）暗标（技术标）格式：</w:t>
      </w: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ind w:leftChars="-85" w:left="827" w:hangingChars="139" w:hanging="1005"/>
        <w:outlineLvl w:val="0"/>
        <w:rPr>
          <w:rFonts w:asciiTheme="minorEastAsia" w:eastAsiaTheme="minorEastAsia" w:hAnsiTheme="minorEastAsia"/>
          <w:b/>
          <w:sz w:val="72"/>
          <w:szCs w:val="72"/>
        </w:rPr>
        <w:sectPr w:rsidR="00515468">
          <w:headerReference w:type="default" r:id="rId14"/>
          <w:pgSz w:w="11906" w:h="16838"/>
          <w:pgMar w:top="1304" w:right="1304" w:bottom="1304" w:left="1304" w:header="851" w:footer="992" w:gutter="0"/>
          <w:cols w:space="0"/>
          <w:docGrid w:type="lines" w:linePitch="320"/>
        </w:sectPr>
      </w:pPr>
    </w:p>
    <w:p w:rsidR="00515468" w:rsidRDefault="00515468">
      <w:pPr>
        <w:ind w:leftChars="-85" w:left="827" w:hangingChars="139" w:hanging="1005"/>
        <w:outlineLvl w:val="0"/>
        <w:rPr>
          <w:rFonts w:asciiTheme="minorEastAsia" w:eastAsiaTheme="minorEastAsia" w:hAnsiTheme="minorEastAsia"/>
          <w:b/>
          <w:sz w:val="72"/>
          <w:szCs w:val="72"/>
        </w:rPr>
      </w:pPr>
    </w:p>
    <w:p w:rsidR="00515468" w:rsidRDefault="00515468">
      <w:pPr>
        <w:ind w:leftChars="-85" w:left="827" w:hangingChars="139" w:hanging="1005"/>
        <w:outlineLvl w:val="0"/>
        <w:rPr>
          <w:rFonts w:asciiTheme="minorEastAsia" w:eastAsiaTheme="minorEastAsia" w:hAnsiTheme="minorEastAsia"/>
          <w:b/>
          <w:sz w:val="72"/>
          <w:szCs w:val="72"/>
        </w:rPr>
      </w:pPr>
    </w:p>
    <w:p w:rsidR="00515468" w:rsidRDefault="002C1B5D">
      <w:pPr>
        <w:jc w:val="center"/>
        <w:outlineLvl w:val="0"/>
        <w:rPr>
          <w:rFonts w:ascii="黑体" w:eastAsia="黑体" w:hAnsi="宋体"/>
          <w:color w:val="000000"/>
          <w:sz w:val="72"/>
          <w:szCs w:val="72"/>
        </w:rPr>
      </w:pPr>
      <w:r>
        <w:rPr>
          <w:rFonts w:asciiTheme="minorEastAsia" w:eastAsiaTheme="minorEastAsia" w:hAnsiTheme="minorEastAsia" w:hint="eastAsia"/>
          <w:b/>
          <w:sz w:val="72"/>
          <w:szCs w:val="72"/>
        </w:rPr>
        <w:t>雪浪小镇工厂大脑展示中心项目</w:t>
      </w:r>
    </w:p>
    <w:p w:rsidR="00515468" w:rsidRDefault="00515468">
      <w:pPr>
        <w:outlineLvl w:val="0"/>
        <w:rPr>
          <w:rFonts w:ascii="黑体" w:eastAsia="黑体" w:hAnsi="宋体"/>
          <w:color w:val="000000"/>
          <w:sz w:val="72"/>
          <w:szCs w:val="72"/>
        </w:rPr>
      </w:pPr>
    </w:p>
    <w:p w:rsidR="00515468" w:rsidRDefault="002C1B5D">
      <w:pPr>
        <w:jc w:val="center"/>
        <w:rPr>
          <w:b/>
          <w:sz w:val="72"/>
          <w:szCs w:val="72"/>
        </w:rPr>
      </w:pPr>
      <w:r>
        <w:rPr>
          <w:rFonts w:hint="eastAsia"/>
          <w:b/>
          <w:sz w:val="72"/>
          <w:szCs w:val="72"/>
        </w:rPr>
        <w:t>投标文件技术标</w:t>
      </w:r>
    </w:p>
    <w:p w:rsidR="00515468" w:rsidRDefault="00515468">
      <w:pPr>
        <w:jc w:val="center"/>
        <w:rPr>
          <w:b/>
          <w:sz w:val="48"/>
          <w:szCs w:val="48"/>
        </w:rPr>
      </w:pPr>
    </w:p>
    <w:p w:rsidR="00515468" w:rsidRDefault="002C1B5D">
      <w:pPr>
        <w:jc w:val="center"/>
        <w:outlineLvl w:val="0"/>
        <w:rPr>
          <w:rFonts w:ascii="黑体" w:eastAsia="黑体" w:hAnsi="宋体"/>
          <w:color w:val="000000"/>
          <w:sz w:val="24"/>
          <w:szCs w:val="24"/>
        </w:rPr>
      </w:pPr>
      <w:r>
        <w:rPr>
          <w:rFonts w:hint="eastAsia"/>
          <w:b/>
          <w:sz w:val="72"/>
          <w:szCs w:val="72"/>
        </w:rPr>
        <w:t>（暗标正本）</w:t>
      </w: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rPr>
          <w:b/>
          <w:sz w:val="48"/>
          <w:szCs w:val="48"/>
        </w:rPr>
      </w:pPr>
    </w:p>
    <w:p w:rsidR="00515468" w:rsidRDefault="00515468">
      <w:pPr>
        <w:rPr>
          <w:b/>
          <w:sz w:val="48"/>
          <w:szCs w:val="48"/>
        </w:rPr>
      </w:pPr>
    </w:p>
    <w:p w:rsidR="00515468" w:rsidRDefault="00515468">
      <w:pPr>
        <w:rPr>
          <w:b/>
          <w:sz w:val="48"/>
          <w:szCs w:val="48"/>
        </w:rPr>
      </w:pPr>
    </w:p>
    <w:p w:rsidR="00515468" w:rsidRDefault="00515468">
      <w:pPr>
        <w:rPr>
          <w:b/>
          <w:sz w:val="48"/>
          <w:szCs w:val="48"/>
        </w:rPr>
      </w:pPr>
    </w:p>
    <w:p w:rsidR="00515468" w:rsidRDefault="00515468">
      <w:pPr>
        <w:rPr>
          <w:b/>
          <w:sz w:val="48"/>
          <w:szCs w:val="48"/>
        </w:rPr>
      </w:pPr>
    </w:p>
    <w:p w:rsidR="00515468" w:rsidRDefault="00515468">
      <w:pPr>
        <w:rPr>
          <w:b/>
          <w:sz w:val="72"/>
          <w:szCs w:val="72"/>
        </w:rPr>
        <w:sectPr w:rsidR="00515468">
          <w:footerReference w:type="default" r:id="rId15"/>
          <w:pgSz w:w="11906" w:h="16838"/>
          <w:pgMar w:top="1304" w:right="1304" w:bottom="1304" w:left="1304" w:header="851" w:footer="992" w:gutter="0"/>
          <w:cols w:space="0"/>
          <w:docGrid w:type="lines" w:linePitch="320"/>
        </w:sectPr>
      </w:pPr>
    </w:p>
    <w:p w:rsidR="00515468" w:rsidRDefault="00515468">
      <w:pPr>
        <w:rPr>
          <w:b/>
          <w:sz w:val="72"/>
          <w:szCs w:val="72"/>
        </w:rPr>
      </w:pPr>
    </w:p>
    <w:p w:rsidR="00515468" w:rsidRDefault="00515468">
      <w:pPr>
        <w:rPr>
          <w:b/>
          <w:sz w:val="72"/>
          <w:szCs w:val="72"/>
        </w:rPr>
      </w:pPr>
    </w:p>
    <w:p w:rsidR="00515468" w:rsidRDefault="002C1B5D">
      <w:pPr>
        <w:jc w:val="center"/>
        <w:outlineLvl w:val="0"/>
        <w:rPr>
          <w:rFonts w:ascii="黑体" w:eastAsia="黑体" w:hAnsi="宋体"/>
          <w:color w:val="000000"/>
          <w:sz w:val="72"/>
          <w:szCs w:val="72"/>
        </w:rPr>
      </w:pPr>
      <w:r>
        <w:rPr>
          <w:rFonts w:asciiTheme="minorEastAsia" w:eastAsiaTheme="minorEastAsia" w:hAnsiTheme="minorEastAsia" w:hint="eastAsia"/>
          <w:b/>
          <w:sz w:val="72"/>
          <w:szCs w:val="72"/>
        </w:rPr>
        <w:t>雪浪小镇工厂大脑展示中心项目</w:t>
      </w:r>
    </w:p>
    <w:p w:rsidR="00515468" w:rsidRDefault="00515468">
      <w:pPr>
        <w:outlineLvl w:val="0"/>
        <w:rPr>
          <w:rFonts w:ascii="黑体" w:eastAsia="黑体" w:hAnsi="宋体"/>
          <w:color w:val="000000"/>
          <w:sz w:val="72"/>
          <w:szCs w:val="72"/>
        </w:rPr>
      </w:pPr>
    </w:p>
    <w:p w:rsidR="00515468" w:rsidRDefault="002C1B5D">
      <w:pPr>
        <w:jc w:val="center"/>
        <w:rPr>
          <w:b/>
          <w:sz w:val="72"/>
          <w:szCs w:val="72"/>
        </w:rPr>
      </w:pPr>
      <w:r>
        <w:rPr>
          <w:rFonts w:hint="eastAsia"/>
          <w:b/>
          <w:sz w:val="72"/>
          <w:szCs w:val="72"/>
        </w:rPr>
        <w:t>投标文件技术标</w:t>
      </w:r>
    </w:p>
    <w:p w:rsidR="00515468" w:rsidRDefault="00515468">
      <w:pPr>
        <w:jc w:val="center"/>
        <w:rPr>
          <w:b/>
          <w:sz w:val="48"/>
          <w:szCs w:val="48"/>
        </w:rPr>
      </w:pPr>
    </w:p>
    <w:p w:rsidR="00515468" w:rsidRDefault="002C1B5D">
      <w:pPr>
        <w:jc w:val="center"/>
        <w:outlineLvl w:val="0"/>
        <w:rPr>
          <w:rFonts w:ascii="黑体" w:eastAsia="黑体" w:hAnsi="宋体"/>
          <w:color w:val="000000"/>
          <w:sz w:val="24"/>
          <w:szCs w:val="24"/>
        </w:rPr>
      </w:pPr>
      <w:r>
        <w:rPr>
          <w:rFonts w:hint="eastAsia"/>
          <w:b/>
          <w:sz w:val="72"/>
          <w:szCs w:val="72"/>
        </w:rPr>
        <w:t>（暗标副本）</w:t>
      </w: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sectPr w:rsidR="00515468">
          <w:footerReference w:type="default" r:id="rId16"/>
          <w:pgSz w:w="11906" w:h="16838"/>
          <w:pgMar w:top="1304" w:right="1304" w:bottom="1304" w:left="1304" w:header="851" w:footer="992" w:gutter="0"/>
          <w:cols w:space="0"/>
          <w:docGrid w:type="lines" w:linePitch="320"/>
        </w:sect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jc w:val="center"/>
        <w:rPr>
          <w:b/>
          <w:sz w:val="72"/>
          <w:szCs w:val="72"/>
        </w:rPr>
      </w:pPr>
    </w:p>
    <w:p w:rsidR="00515468" w:rsidRDefault="002C1B5D">
      <w:pPr>
        <w:jc w:val="center"/>
        <w:rPr>
          <w:b/>
          <w:sz w:val="72"/>
          <w:szCs w:val="72"/>
        </w:rPr>
      </w:pPr>
      <w:r>
        <w:rPr>
          <w:rFonts w:hint="eastAsia"/>
          <w:b/>
          <w:sz w:val="72"/>
          <w:szCs w:val="72"/>
        </w:rPr>
        <w:t>封</w:t>
      </w:r>
    </w:p>
    <w:p w:rsidR="00515468" w:rsidRDefault="00515468">
      <w:pPr>
        <w:jc w:val="center"/>
        <w:rPr>
          <w:b/>
          <w:sz w:val="72"/>
          <w:szCs w:val="72"/>
        </w:rPr>
      </w:pPr>
    </w:p>
    <w:p w:rsidR="00515468" w:rsidRDefault="002C1B5D">
      <w:pPr>
        <w:jc w:val="center"/>
        <w:rPr>
          <w:b/>
          <w:sz w:val="72"/>
          <w:szCs w:val="72"/>
        </w:rPr>
      </w:pPr>
      <w:r>
        <w:rPr>
          <w:rFonts w:hint="eastAsia"/>
          <w:b/>
          <w:sz w:val="72"/>
          <w:szCs w:val="72"/>
        </w:rPr>
        <w:t>底</w:t>
      </w:r>
    </w:p>
    <w:p w:rsidR="00515468" w:rsidRDefault="002C1B5D">
      <w:pPr>
        <w:jc w:val="center"/>
        <w:rPr>
          <w:b/>
          <w:sz w:val="48"/>
          <w:szCs w:val="48"/>
        </w:rPr>
      </w:pPr>
      <w:r>
        <w:rPr>
          <w:rFonts w:hint="eastAsia"/>
          <w:b/>
          <w:sz w:val="48"/>
          <w:szCs w:val="48"/>
        </w:rPr>
        <w:t>（朝内）</w:t>
      </w: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outlineLvl w:val="0"/>
        <w:rPr>
          <w:rFonts w:ascii="黑体" w:eastAsia="黑体" w:hAnsi="宋体"/>
          <w:color w:val="000000"/>
          <w:sz w:val="24"/>
          <w:szCs w:val="24"/>
        </w:rPr>
      </w:pPr>
    </w:p>
    <w:p w:rsidR="00515468" w:rsidRDefault="00515468">
      <w:pPr>
        <w:spacing w:line="480" w:lineRule="auto"/>
        <w:outlineLvl w:val="0"/>
        <w:rPr>
          <w:rFonts w:ascii="宋体" w:hAnsi="宋体" w:cs="宋体"/>
          <w:b/>
          <w:bCs/>
          <w:color w:val="000000"/>
          <w:sz w:val="52"/>
          <w:szCs w:val="52"/>
        </w:rPr>
      </w:pPr>
    </w:p>
    <w:p w:rsidR="00515468" w:rsidRDefault="00515468">
      <w:pPr>
        <w:spacing w:line="480" w:lineRule="auto"/>
        <w:outlineLvl w:val="0"/>
        <w:rPr>
          <w:rFonts w:ascii="宋体" w:hAnsi="宋体" w:cs="宋体"/>
          <w:b/>
          <w:bCs/>
          <w:color w:val="000000"/>
          <w:sz w:val="52"/>
          <w:szCs w:val="52"/>
        </w:rPr>
      </w:pPr>
    </w:p>
    <w:sectPr w:rsidR="00515468">
      <w:footerReference w:type="default" r:id="rId17"/>
      <w:pgSz w:w="11906" w:h="16838"/>
      <w:pgMar w:top="1304" w:right="1304" w:bottom="1304" w:left="1304" w:header="851" w:footer="992" w:gutter="0"/>
      <w:cols w:space="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CF8" w:rsidRDefault="00474CF8">
      <w:r>
        <w:separator/>
      </w:r>
    </w:p>
  </w:endnote>
  <w:endnote w:type="continuationSeparator" w:id="0">
    <w:p w:rsidR="00474CF8" w:rsidRDefault="0047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w:t>
    </w:r>
    <w:r>
      <w:rPr>
        <w:rStyle w:val="af8"/>
      </w:rPr>
      <w:fldChar w:fldCharType="end"/>
    </w:r>
  </w:p>
  <w:p w:rsidR="00AC69F5" w:rsidRDefault="00AC69F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10</w:t>
    </w:r>
    <w:r>
      <w:rPr>
        <w:rStyle w:val="af8"/>
      </w:rPr>
      <w:fldChar w:fldCharType="end"/>
    </w:r>
  </w:p>
  <w:p w:rsidR="00AC69F5" w:rsidRDefault="00AC69F5">
    <w:pPr>
      <w:pStyle w:val="af0"/>
      <w:jc w:val="center"/>
    </w:pPr>
    <w:r>
      <w:rPr>
        <w:kern w:val="0"/>
        <w:szCs w:val="21"/>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CF8" w:rsidRDefault="00474CF8">
      <w:r>
        <w:separator/>
      </w:r>
    </w:p>
  </w:footnote>
  <w:footnote w:type="continuationSeparator" w:id="0">
    <w:p w:rsidR="00474CF8" w:rsidRDefault="0047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pPr>
      <w:pStyle w:val="af2"/>
      <w:jc w:val="right"/>
      <w:rPr>
        <w:rFonts w:eastAsia="华文新魏"/>
        <w:sz w:val="21"/>
      </w:rPr>
    </w:pPr>
    <w:r>
      <w:rPr>
        <w:rFonts w:eastAsia="华文新魏" w:hint="eastAsia"/>
        <w:sz w:val="21"/>
      </w:rPr>
      <w:t>江苏天宏华信工程投资管理咨询有限公司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F5" w:rsidRDefault="00AC6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40A05"/>
    <w:multiLevelType w:val="singleLevel"/>
    <w:tmpl w:val="B1040A05"/>
    <w:lvl w:ilvl="0">
      <w:start w:val="1"/>
      <w:numFmt w:val="decimal"/>
      <w:suff w:val="nothing"/>
      <w:lvlText w:val="%1、"/>
      <w:lvlJc w:val="left"/>
    </w:lvl>
  </w:abstractNum>
  <w:abstractNum w:abstractNumId="1" w15:restartNumberingAfterBreak="0">
    <w:nsid w:val="C009F243"/>
    <w:multiLevelType w:val="singleLevel"/>
    <w:tmpl w:val="C009F243"/>
    <w:lvl w:ilvl="0">
      <w:start w:val="2"/>
      <w:numFmt w:val="chineseCounting"/>
      <w:suff w:val="space"/>
      <w:lvlText w:val="（%1)"/>
      <w:lvlJc w:val="left"/>
      <w:rPr>
        <w:rFonts w:hint="eastAsia"/>
      </w:rPr>
    </w:lvl>
  </w:abstractNum>
  <w:abstractNum w:abstractNumId="2" w15:restartNumberingAfterBreak="0">
    <w:nsid w:val="00000012"/>
    <w:multiLevelType w:val="multilevel"/>
    <w:tmpl w:val="00000012"/>
    <w:lvl w:ilvl="0">
      <w:start w:val="1"/>
      <w:numFmt w:val="bullet"/>
      <w:lvlText w:val=""/>
      <w:lvlJc w:val="left"/>
      <w:pPr>
        <w:tabs>
          <w:tab w:val="left" w:pos="1018"/>
        </w:tabs>
        <w:ind w:left="1018" w:hanging="360"/>
      </w:pPr>
      <w:rPr>
        <w:rFonts w:ascii="Wingdings" w:hAnsi="Wingdings" w:hint="default"/>
      </w:rPr>
    </w:lvl>
    <w:lvl w:ilvl="1">
      <w:start w:val="1"/>
      <w:numFmt w:val="decimal"/>
      <w:lvlText w:val="%2、"/>
      <w:lvlJc w:val="left"/>
      <w:pPr>
        <w:ind w:left="786" w:hanging="360"/>
      </w:pPr>
      <w:rPr>
        <w:rFonts w:cs="Times New Roman" w:hint="default"/>
      </w:rPr>
    </w:lvl>
    <w:lvl w:ilvl="2">
      <w:start w:val="1"/>
      <w:numFmt w:val="lowerRoman"/>
      <w:lvlText w:val="%3."/>
      <w:lvlJc w:val="right"/>
      <w:pPr>
        <w:tabs>
          <w:tab w:val="left" w:pos="1918"/>
        </w:tabs>
        <w:ind w:left="1918" w:hanging="420"/>
      </w:pPr>
      <w:rPr>
        <w:rFonts w:cs="Times New Roman"/>
      </w:rPr>
    </w:lvl>
    <w:lvl w:ilvl="3">
      <w:start w:val="1"/>
      <w:numFmt w:val="decimal"/>
      <w:lvlText w:val="%4."/>
      <w:lvlJc w:val="left"/>
      <w:pPr>
        <w:tabs>
          <w:tab w:val="left" w:pos="2338"/>
        </w:tabs>
        <w:ind w:left="2338" w:hanging="420"/>
      </w:pPr>
      <w:rPr>
        <w:rFonts w:cs="Times New Roman"/>
      </w:rPr>
    </w:lvl>
    <w:lvl w:ilvl="4">
      <w:start w:val="1"/>
      <w:numFmt w:val="lowerLetter"/>
      <w:lvlText w:val="%5)"/>
      <w:lvlJc w:val="left"/>
      <w:pPr>
        <w:tabs>
          <w:tab w:val="left" w:pos="2758"/>
        </w:tabs>
        <w:ind w:left="2758" w:hanging="420"/>
      </w:pPr>
      <w:rPr>
        <w:rFonts w:cs="Times New Roman"/>
      </w:rPr>
    </w:lvl>
    <w:lvl w:ilvl="5">
      <w:start w:val="1"/>
      <w:numFmt w:val="lowerRoman"/>
      <w:lvlText w:val="%6."/>
      <w:lvlJc w:val="right"/>
      <w:pPr>
        <w:tabs>
          <w:tab w:val="left" w:pos="3178"/>
        </w:tabs>
        <w:ind w:left="3178" w:hanging="420"/>
      </w:pPr>
      <w:rPr>
        <w:rFonts w:cs="Times New Roman"/>
      </w:rPr>
    </w:lvl>
    <w:lvl w:ilvl="6">
      <w:start w:val="1"/>
      <w:numFmt w:val="decimal"/>
      <w:lvlText w:val="%7."/>
      <w:lvlJc w:val="left"/>
      <w:pPr>
        <w:tabs>
          <w:tab w:val="left" w:pos="3598"/>
        </w:tabs>
        <w:ind w:left="3598" w:hanging="420"/>
      </w:pPr>
      <w:rPr>
        <w:rFonts w:cs="Times New Roman"/>
      </w:rPr>
    </w:lvl>
    <w:lvl w:ilvl="7">
      <w:start w:val="1"/>
      <w:numFmt w:val="lowerLetter"/>
      <w:lvlText w:val="%8)"/>
      <w:lvlJc w:val="left"/>
      <w:pPr>
        <w:tabs>
          <w:tab w:val="left" w:pos="4018"/>
        </w:tabs>
        <w:ind w:left="4018" w:hanging="420"/>
      </w:pPr>
      <w:rPr>
        <w:rFonts w:cs="Times New Roman"/>
      </w:rPr>
    </w:lvl>
    <w:lvl w:ilvl="8">
      <w:start w:val="1"/>
      <w:numFmt w:val="lowerRoman"/>
      <w:lvlText w:val="%9."/>
      <w:lvlJc w:val="right"/>
      <w:pPr>
        <w:tabs>
          <w:tab w:val="left" w:pos="4438"/>
        </w:tabs>
        <w:ind w:left="4438" w:hanging="420"/>
      </w:pPr>
      <w:rPr>
        <w:rFonts w:cs="Times New Roman"/>
      </w:rPr>
    </w:lvl>
  </w:abstractNum>
  <w:abstractNum w:abstractNumId="3" w15:restartNumberingAfterBreak="0">
    <w:nsid w:val="0000001B"/>
    <w:multiLevelType w:val="singleLevel"/>
    <w:tmpl w:val="0000001B"/>
    <w:lvl w:ilvl="0">
      <w:start w:val="1"/>
      <w:numFmt w:val="decimal"/>
      <w:lvlText w:val="%1."/>
      <w:lvlJc w:val="left"/>
      <w:pPr>
        <w:tabs>
          <w:tab w:val="left" w:pos="762"/>
        </w:tabs>
        <w:ind w:left="762" w:hanging="210"/>
      </w:pPr>
      <w:rPr>
        <w:rFonts w:hint="eastAsia"/>
      </w:rPr>
    </w:lvl>
  </w:abstractNum>
  <w:abstractNum w:abstractNumId="4" w15:restartNumberingAfterBreak="0">
    <w:nsid w:val="0000001E"/>
    <w:multiLevelType w:val="multilevel"/>
    <w:tmpl w:val="0000001E"/>
    <w:lvl w:ilvl="0">
      <w:start w:val="1"/>
      <w:numFmt w:val="chineseCountingThousand"/>
      <w:lvlText w:val="第%1部分"/>
      <w:lvlJc w:val="left"/>
      <w:pPr>
        <w:tabs>
          <w:tab w:val="left" w:pos="1800"/>
        </w:tabs>
        <w:ind w:left="425" w:hanging="425"/>
      </w:pPr>
      <w:rPr>
        <w:rFonts w:hint="eastAsia"/>
        <w:lang w:val="en-US"/>
      </w:rPr>
    </w:lvl>
    <w:lvl w:ilvl="1">
      <w:start w:val="1"/>
      <w:numFmt w:val="decimal"/>
      <w:pStyle w:val="2"/>
      <w:isLgl/>
      <w:lvlText w:val="%1.%2"/>
      <w:lvlJc w:val="left"/>
      <w:pPr>
        <w:tabs>
          <w:tab w:val="left" w:pos="567"/>
        </w:tabs>
        <w:ind w:left="567" w:hanging="567"/>
      </w:pPr>
      <w:rPr>
        <w:rFonts w:hint="eastAsia"/>
      </w:rPr>
    </w:lvl>
    <w:lvl w:ilvl="2">
      <w:start w:val="1"/>
      <w:numFmt w:val="decimal"/>
      <w:isLgl/>
      <w:lvlText w:val="%1.%2.%3"/>
      <w:lvlJc w:val="left"/>
      <w:pPr>
        <w:tabs>
          <w:tab w:val="left" w:pos="1080"/>
        </w:tabs>
        <w:ind w:left="340" w:hanging="340"/>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1080"/>
        </w:tabs>
        <w:ind w:left="992" w:hanging="992"/>
      </w:pPr>
      <w:rPr>
        <w:rFonts w:hint="eastAsia"/>
      </w:rPr>
    </w:lvl>
    <w:lvl w:ilvl="5">
      <w:start w:val="1"/>
      <w:numFmt w:val="decimal"/>
      <w:isLgl/>
      <w:lvlText w:val="%1.%2.%3.%4.%5.%6"/>
      <w:lvlJc w:val="left"/>
      <w:pPr>
        <w:tabs>
          <w:tab w:val="left" w:pos="144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F73A52"/>
    <w:multiLevelType w:val="multilevel"/>
    <w:tmpl w:val="00F73A5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6D715C7"/>
    <w:multiLevelType w:val="multilevel"/>
    <w:tmpl w:val="45FD2C64"/>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777"/>
        </w:tabs>
        <w:ind w:left="1777" w:hanging="360"/>
      </w:pPr>
      <w:rPr>
        <w:rFonts w:asciiTheme="minorEastAsia" w:eastAsiaTheme="minorEastAsia" w:hAnsiTheme="minorEastAsia" w:cstheme="minorBidi"/>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7" w15:restartNumberingAfterBreak="0">
    <w:nsid w:val="085007CF"/>
    <w:multiLevelType w:val="multilevel"/>
    <w:tmpl w:val="085007CF"/>
    <w:lvl w:ilvl="0">
      <w:start w:val="1"/>
      <w:numFmt w:val="decimal"/>
      <w:lvlText w:val="%1."/>
      <w:lvlJc w:val="left"/>
      <w:pPr>
        <w:tabs>
          <w:tab w:val="left" w:pos="1050"/>
        </w:tabs>
        <w:ind w:left="1050" w:hanging="420"/>
      </w:pPr>
      <w:rPr>
        <w:rFonts w:cs="Times New Roman"/>
      </w:rPr>
    </w:lvl>
    <w:lvl w:ilvl="1">
      <w:start w:val="1"/>
      <w:numFmt w:val="decimalEnclosedCircle"/>
      <w:lvlText w:val="%2"/>
      <w:lvlJc w:val="left"/>
      <w:pPr>
        <w:tabs>
          <w:tab w:val="left" w:pos="927"/>
        </w:tabs>
        <w:ind w:left="927" w:hanging="360"/>
      </w:pPr>
      <w:rPr>
        <w:rFonts w:cs="Times New Roman" w:hint="default"/>
        <w:b w:val="0"/>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8" w15:restartNumberingAfterBreak="0">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20620CF5"/>
    <w:multiLevelType w:val="multilevel"/>
    <w:tmpl w:val="20620CF5"/>
    <w:lvl w:ilvl="0">
      <w:start w:val="1"/>
      <w:numFmt w:val="japaneseCounting"/>
      <w:lvlText w:val="第%1条"/>
      <w:lvlJc w:val="left"/>
      <w:pPr>
        <w:tabs>
          <w:tab w:val="left" w:pos="1035"/>
        </w:tabs>
        <w:ind w:left="1035" w:hanging="855"/>
      </w:pPr>
      <w:rPr>
        <w:rFonts w:hint="eastAsia"/>
        <w:lang w:val="en-US"/>
      </w:rPr>
    </w:lvl>
    <w:lvl w:ilvl="1">
      <w:start w:val="1"/>
      <w:numFmt w:val="decimal"/>
      <w:lvlText w:val="%2、"/>
      <w:lvlJc w:val="left"/>
      <w:pPr>
        <w:tabs>
          <w:tab w:val="left" w:pos="785"/>
        </w:tabs>
        <w:ind w:left="785" w:hanging="360"/>
      </w:pPr>
      <w:rPr>
        <w:rFonts w:hint="eastAsia"/>
        <w:color w:val="auto"/>
      </w:rPr>
    </w:lvl>
    <w:lvl w:ilvl="2">
      <w:start w:val="1"/>
      <w:numFmt w:val="decimal"/>
      <w:lvlText w:val="（%3）"/>
      <w:lvlJc w:val="left"/>
      <w:pPr>
        <w:ind w:left="1713" w:hanging="720"/>
      </w:pPr>
      <w:rPr>
        <w:rFonts w:hint="default"/>
        <w:u w:val="none"/>
      </w:rPr>
    </w:lvl>
    <w:lvl w:ilvl="3">
      <w:start w:val="1"/>
      <w:numFmt w:val="decimal"/>
      <w:lvlText w:val="%4."/>
      <w:lvlJc w:val="left"/>
      <w:pPr>
        <w:tabs>
          <w:tab w:val="left" w:pos="2655"/>
        </w:tabs>
        <w:ind w:left="2655" w:hanging="420"/>
      </w:pPr>
    </w:lvl>
    <w:lvl w:ilvl="4">
      <w:start w:val="1"/>
      <w:numFmt w:val="lowerLetter"/>
      <w:lvlText w:val="%5)"/>
      <w:lvlJc w:val="left"/>
      <w:pPr>
        <w:tabs>
          <w:tab w:val="left" w:pos="3075"/>
        </w:tabs>
        <w:ind w:left="3075" w:hanging="420"/>
      </w:pPr>
    </w:lvl>
    <w:lvl w:ilvl="5">
      <w:start w:val="1"/>
      <w:numFmt w:val="lowerRoman"/>
      <w:lvlText w:val="%6."/>
      <w:lvlJc w:val="right"/>
      <w:pPr>
        <w:tabs>
          <w:tab w:val="left" w:pos="3495"/>
        </w:tabs>
        <w:ind w:left="3495" w:hanging="420"/>
      </w:pPr>
    </w:lvl>
    <w:lvl w:ilvl="6">
      <w:start w:val="1"/>
      <w:numFmt w:val="decimal"/>
      <w:lvlText w:val="%7."/>
      <w:lvlJc w:val="left"/>
      <w:pPr>
        <w:tabs>
          <w:tab w:val="left" w:pos="3915"/>
        </w:tabs>
        <w:ind w:left="3915" w:hanging="420"/>
      </w:pPr>
    </w:lvl>
    <w:lvl w:ilvl="7">
      <w:start w:val="1"/>
      <w:numFmt w:val="lowerLetter"/>
      <w:lvlText w:val="%8)"/>
      <w:lvlJc w:val="left"/>
      <w:pPr>
        <w:tabs>
          <w:tab w:val="left" w:pos="4335"/>
        </w:tabs>
        <w:ind w:left="4335" w:hanging="420"/>
      </w:pPr>
    </w:lvl>
    <w:lvl w:ilvl="8">
      <w:start w:val="1"/>
      <w:numFmt w:val="lowerRoman"/>
      <w:lvlText w:val="%9."/>
      <w:lvlJc w:val="right"/>
      <w:pPr>
        <w:tabs>
          <w:tab w:val="left" w:pos="4755"/>
        </w:tabs>
        <w:ind w:left="4755" w:hanging="420"/>
      </w:pPr>
    </w:lvl>
  </w:abstractNum>
  <w:abstractNum w:abstractNumId="10" w15:restartNumberingAfterBreak="0">
    <w:nsid w:val="26D85E2D"/>
    <w:multiLevelType w:val="multilevel"/>
    <w:tmpl w:val="26D85E2D"/>
    <w:lvl w:ilvl="0">
      <w:start w:val="1"/>
      <w:numFmt w:val="decimal"/>
      <w:lvlText w:val="%1．"/>
      <w:lvlJc w:val="left"/>
      <w:pPr>
        <w:tabs>
          <w:tab w:val="left" w:pos="1288"/>
        </w:tabs>
        <w:ind w:left="1288"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2F0F172B"/>
    <w:multiLevelType w:val="hybridMultilevel"/>
    <w:tmpl w:val="B29A3224"/>
    <w:lvl w:ilvl="0" w:tplc="E056BD88">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140AE8"/>
    <w:multiLevelType w:val="multilevel"/>
    <w:tmpl w:val="3C140AE8"/>
    <w:lvl w:ilvl="0">
      <w:start w:val="1"/>
      <w:numFmt w:val="decimal"/>
      <w:lvlText w:val="%1."/>
      <w:lvlJc w:val="left"/>
      <w:pPr>
        <w:tabs>
          <w:tab w:val="left" w:pos="988"/>
        </w:tabs>
        <w:ind w:left="988" w:hanging="420"/>
      </w:pPr>
      <w:rPr>
        <w:rFonts w:cs="Times New Roman"/>
      </w:rPr>
    </w:lvl>
    <w:lvl w:ilvl="1">
      <w:start w:val="1"/>
      <w:numFmt w:val="decimalEnclosedCircle"/>
      <w:lvlText w:val="%2"/>
      <w:lvlJc w:val="left"/>
      <w:pPr>
        <w:tabs>
          <w:tab w:val="left" w:pos="865"/>
        </w:tabs>
        <w:ind w:left="865" w:hanging="360"/>
      </w:pPr>
      <w:rPr>
        <w:rFonts w:cs="Times New Roman" w:hint="default"/>
        <w:b w:val="0"/>
        <w:color w:val="auto"/>
      </w:rPr>
    </w:lvl>
    <w:lvl w:ilvl="2">
      <w:start w:val="1"/>
      <w:numFmt w:val="lowerRoman"/>
      <w:lvlText w:val="%3."/>
      <w:lvlJc w:val="right"/>
      <w:pPr>
        <w:tabs>
          <w:tab w:val="left" w:pos="1408"/>
        </w:tabs>
        <w:ind w:left="1408" w:hanging="420"/>
      </w:pPr>
      <w:rPr>
        <w:rFonts w:cs="Times New Roman"/>
      </w:rPr>
    </w:lvl>
    <w:lvl w:ilvl="3">
      <w:start w:val="1"/>
      <w:numFmt w:val="decimal"/>
      <w:lvlText w:val="%4."/>
      <w:lvlJc w:val="left"/>
      <w:pPr>
        <w:tabs>
          <w:tab w:val="left" w:pos="1828"/>
        </w:tabs>
        <w:ind w:left="1828" w:hanging="420"/>
      </w:pPr>
      <w:rPr>
        <w:rFonts w:cs="Times New Roman"/>
      </w:rPr>
    </w:lvl>
    <w:lvl w:ilvl="4">
      <w:start w:val="1"/>
      <w:numFmt w:val="lowerLetter"/>
      <w:lvlText w:val="%5)"/>
      <w:lvlJc w:val="left"/>
      <w:pPr>
        <w:tabs>
          <w:tab w:val="left" w:pos="2248"/>
        </w:tabs>
        <w:ind w:left="2248" w:hanging="420"/>
      </w:pPr>
      <w:rPr>
        <w:rFonts w:cs="Times New Roman"/>
      </w:rPr>
    </w:lvl>
    <w:lvl w:ilvl="5">
      <w:start w:val="1"/>
      <w:numFmt w:val="lowerRoman"/>
      <w:lvlText w:val="%6."/>
      <w:lvlJc w:val="right"/>
      <w:pPr>
        <w:tabs>
          <w:tab w:val="left" w:pos="2668"/>
        </w:tabs>
        <w:ind w:left="2668" w:hanging="420"/>
      </w:pPr>
      <w:rPr>
        <w:rFonts w:cs="Times New Roman"/>
      </w:rPr>
    </w:lvl>
    <w:lvl w:ilvl="6">
      <w:start w:val="1"/>
      <w:numFmt w:val="decimal"/>
      <w:lvlText w:val="%7."/>
      <w:lvlJc w:val="left"/>
      <w:pPr>
        <w:tabs>
          <w:tab w:val="left" w:pos="3088"/>
        </w:tabs>
        <w:ind w:left="3088" w:hanging="420"/>
      </w:pPr>
      <w:rPr>
        <w:rFonts w:cs="Times New Roman"/>
      </w:rPr>
    </w:lvl>
    <w:lvl w:ilvl="7">
      <w:start w:val="1"/>
      <w:numFmt w:val="lowerLetter"/>
      <w:lvlText w:val="%8)"/>
      <w:lvlJc w:val="left"/>
      <w:pPr>
        <w:tabs>
          <w:tab w:val="left" w:pos="3508"/>
        </w:tabs>
        <w:ind w:left="3508" w:hanging="420"/>
      </w:pPr>
      <w:rPr>
        <w:rFonts w:cs="Times New Roman"/>
      </w:rPr>
    </w:lvl>
    <w:lvl w:ilvl="8">
      <w:start w:val="1"/>
      <w:numFmt w:val="lowerRoman"/>
      <w:lvlText w:val="%9."/>
      <w:lvlJc w:val="right"/>
      <w:pPr>
        <w:tabs>
          <w:tab w:val="left" w:pos="3928"/>
        </w:tabs>
        <w:ind w:left="3928" w:hanging="420"/>
      </w:pPr>
      <w:rPr>
        <w:rFonts w:cs="Times New Roman"/>
      </w:rPr>
    </w:lvl>
  </w:abstractNum>
  <w:abstractNum w:abstractNumId="13" w15:restartNumberingAfterBreak="0">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777"/>
        </w:tabs>
        <w:ind w:left="1777" w:hanging="360"/>
      </w:pPr>
      <w:rPr>
        <w:rFonts w:asciiTheme="minorEastAsia" w:eastAsiaTheme="minorEastAsia" w:hAnsiTheme="minorEastAsia" w:cstheme="minorBidi"/>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4" w15:restartNumberingAfterBreak="0">
    <w:nsid w:val="45FD2C64"/>
    <w:multiLevelType w:val="multilevel"/>
    <w:tmpl w:val="45FD2C64"/>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777"/>
        </w:tabs>
        <w:ind w:left="1777" w:hanging="360"/>
      </w:pPr>
      <w:rPr>
        <w:rFonts w:asciiTheme="minorEastAsia" w:eastAsiaTheme="minorEastAsia" w:hAnsiTheme="minorEastAsia" w:cstheme="minorBidi"/>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5" w15:restartNumberingAfterBreak="0">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16" w15:restartNumberingAfterBreak="0">
    <w:nsid w:val="565FDCE2"/>
    <w:multiLevelType w:val="singleLevel"/>
    <w:tmpl w:val="565FDCE2"/>
    <w:lvl w:ilvl="0">
      <w:start w:val="1"/>
      <w:numFmt w:val="decimal"/>
      <w:suff w:val="nothing"/>
      <w:lvlText w:val="%1、"/>
      <w:lvlJc w:val="left"/>
    </w:lvl>
  </w:abstractNum>
  <w:abstractNum w:abstractNumId="17" w15:restartNumberingAfterBreak="0">
    <w:nsid w:val="566F7536"/>
    <w:multiLevelType w:val="singleLevel"/>
    <w:tmpl w:val="566F7536"/>
    <w:lvl w:ilvl="0">
      <w:start w:val="1"/>
      <w:numFmt w:val="decimal"/>
      <w:suff w:val="nothing"/>
      <w:lvlText w:val="%1、"/>
      <w:lvlJc w:val="left"/>
    </w:lvl>
  </w:abstractNum>
  <w:abstractNum w:abstractNumId="18" w15:restartNumberingAfterBreak="0">
    <w:nsid w:val="56AB1DC6"/>
    <w:multiLevelType w:val="singleLevel"/>
    <w:tmpl w:val="56AB1DC6"/>
    <w:lvl w:ilvl="0">
      <w:start w:val="1"/>
      <w:numFmt w:val="decimal"/>
      <w:suff w:val="nothing"/>
      <w:lvlText w:val="%1．"/>
      <w:lvlJc w:val="left"/>
      <w:pPr>
        <w:ind w:left="0" w:firstLine="400"/>
      </w:pPr>
      <w:rPr>
        <w:rFonts w:hint="default"/>
      </w:rPr>
    </w:lvl>
  </w:abstractNum>
  <w:abstractNum w:abstractNumId="19" w15:restartNumberingAfterBreak="0">
    <w:nsid w:val="59788093"/>
    <w:multiLevelType w:val="singleLevel"/>
    <w:tmpl w:val="59788093"/>
    <w:lvl w:ilvl="0">
      <w:start w:val="8"/>
      <w:numFmt w:val="chineseCounting"/>
      <w:suff w:val="space"/>
      <w:lvlText w:val="第%1条"/>
      <w:lvlJc w:val="left"/>
      <w:rPr>
        <w:rFonts w:hint="eastAsia"/>
      </w:rPr>
    </w:lvl>
  </w:abstractNum>
  <w:abstractNum w:abstractNumId="20" w15:restartNumberingAfterBreak="0">
    <w:nsid w:val="59FFBECC"/>
    <w:multiLevelType w:val="singleLevel"/>
    <w:tmpl w:val="59FFBECC"/>
    <w:lvl w:ilvl="0">
      <w:start w:val="1"/>
      <w:numFmt w:val="chineseCounting"/>
      <w:suff w:val="nothing"/>
      <w:lvlText w:val="%1．"/>
      <w:lvlJc w:val="left"/>
      <w:rPr>
        <w:rFonts w:cs="Times New Roman"/>
      </w:rPr>
    </w:lvl>
  </w:abstractNum>
  <w:abstractNum w:abstractNumId="21" w15:restartNumberingAfterBreak="0">
    <w:nsid w:val="5D253C76"/>
    <w:multiLevelType w:val="singleLevel"/>
    <w:tmpl w:val="5D253C76"/>
    <w:lvl w:ilvl="0">
      <w:start w:val="1"/>
      <w:numFmt w:val="decimal"/>
      <w:lvlText w:val="%1."/>
      <w:lvlJc w:val="left"/>
      <w:pPr>
        <w:ind w:left="425" w:hanging="425"/>
      </w:pPr>
      <w:rPr>
        <w:rFonts w:hint="default"/>
      </w:rPr>
    </w:lvl>
  </w:abstractNum>
  <w:abstractNum w:abstractNumId="22"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155"/>
        </w:tabs>
        <w:ind w:left="1155" w:hanging="420"/>
      </w:pPr>
      <w:rPr>
        <w:rFonts w:cs="Times New Roman" w:hint="eastAsia"/>
      </w:rPr>
    </w:lvl>
    <w:lvl w:ilvl="5">
      <w:start w:val="1"/>
      <w:numFmt w:val="lowerRoman"/>
      <w:lvlText w:val="%6."/>
      <w:lvlJc w:val="right"/>
      <w:pPr>
        <w:tabs>
          <w:tab w:val="left" w:pos="2670"/>
        </w:tabs>
        <w:ind w:left="2670" w:hanging="420"/>
      </w:pPr>
      <w:rPr>
        <w:rFonts w:cs="Times New Roman"/>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3" w15:restartNumberingAfterBreak="0">
    <w:nsid w:val="64607A38"/>
    <w:multiLevelType w:val="multilevel"/>
    <w:tmpl w:val="64607A38"/>
    <w:lvl w:ilvl="0">
      <w:start w:val="1"/>
      <w:numFmt w:val="chineseCountingThousand"/>
      <w:lvlText w:val="%1．"/>
      <w:lvlJc w:val="left"/>
      <w:pPr>
        <w:tabs>
          <w:tab w:val="left" w:pos="552"/>
        </w:tabs>
        <w:ind w:left="552"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691D490A"/>
    <w:multiLevelType w:val="multilevel"/>
    <w:tmpl w:val="691D490A"/>
    <w:lvl w:ilvl="0">
      <w:start w:val="1"/>
      <w:numFmt w:val="decimal"/>
      <w:lvlText w:val="%1."/>
      <w:lvlJc w:val="left"/>
      <w:pPr>
        <w:tabs>
          <w:tab w:val="left" w:pos="510"/>
        </w:tabs>
        <w:ind w:left="510" w:hanging="360"/>
      </w:pPr>
      <w:rPr>
        <w:rFonts w:ascii="Times New Roman" w:hint="default"/>
        <w:u w:val="none"/>
      </w:rPr>
    </w:lvl>
    <w:lvl w:ilvl="1">
      <w:start w:val="3"/>
      <w:numFmt w:val="decimal"/>
      <w:lvlText w:val="%2．"/>
      <w:lvlJc w:val="left"/>
      <w:pPr>
        <w:tabs>
          <w:tab w:val="left" w:pos="1146"/>
        </w:tabs>
        <w:ind w:left="1146" w:hanging="720"/>
      </w:pPr>
      <w:rPr>
        <w:rFonts w:ascii="Times New Roman" w:hint="default"/>
        <w:u w:val="none"/>
      </w:rPr>
    </w:lvl>
    <w:lvl w:ilvl="2">
      <w:start w:val="1"/>
      <w:numFmt w:val="decimal"/>
      <w:lvlText w:val="（%3）"/>
      <w:lvlJc w:val="left"/>
      <w:pPr>
        <w:tabs>
          <w:tab w:val="left" w:pos="1140"/>
        </w:tabs>
        <w:ind w:left="1140" w:hanging="720"/>
      </w:pPr>
      <w:rPr>
        <w:rFonts w:ascii="Times New Roman" w:hint="default"/>
        <w:u w:val="none"/>
      </w:rPr>
    </w:lvl>
    <w:lvl w:ilvl="3">
      <w:start w:val="1"/>
      <w:numFmt w:val="decimal"/>
      <w:lvlText w:val="（%4）"/>
      <w:lvlJc w:val="left"/>
      <w:pPr>
        <w:tabs>
          <w:tab w:val="left" w:pos="1830"/>
        </w:tabs>
        <w:ind w:left="1830" w:hanging="420"/>
      </w:pPr>
      <w:rPr>
        <w:rFonts w:ascii="宋体" w:eastAsia="宋体" w:hAnsi="宋体" w:hint="default"/>
        <w:u w:val="none"/>
      </w:rPr>
    </w:lvl>
    <w:lvl w:ilvl="4">
      <w:start w:val="1"/>
      <w:numFmt w:val="decimal"/>
      <w:lvlText w:val="（%5）"/>
      <w:lvlJc w:val="left"/>
      <w:pPr>
        <w:tabs>
          <w:tab w:val="left" w:pos="960"/>
        </w:tabs>
        <w:ind w:left="960" w:hanging="420"/>
      </w:pPr>
      <w:rPr>
        <w:rFonts w:ascii="Times New Roman" w:hint="default"/>
        <w:u w:val="none"/>
      </w:rPr>
    </w:lvl>
    <w:lvl w:ilvl="5">
      <w:start w:val="1"/>
      <w:numFmt w:val="decimal"/>
      <w:lvlText w:val="%6."/>
      <w:lvlJc w:val="left"/>
      <w:pPr>
        <w:tabs>
          <w:tab w:val="left" w:pos="2670"/>
        </w:tabs>
        <w:ind w:left="2670" w:hanging="420"/>
      </w:pPr>
      <w:rPr>
        <w:rFonts w:ascii="Times New Roman" w:hint="default"/>
        <w:u w:val="none"/>
      </w:rPr>
    </w:lvl>
    <w:lvl w:ilvl="6">
      <w:start w:val="1"/>
      <w:numFmt w:val="decimal"/>
      <w:lvlText w:val="%7."/>
      <w:lvlJc w:val="left"/>
      <w:pPr>
        <w:tabs>
          <w:tab w:val="left" w:pos="3090"/>
        </w:tabs>
        <w:ind w:left="3090" w:hanging="420"/>
      </w:pPr>
      <w:rPr>
        <w:rFonts w:ascii="Times New Roman" w:hint="default"/>
        <w:u w:val="none"/>
      </w:rPr>
    </w:lvl>
    <w:lvl w:ilvl="7">
      <w:start w:val="1"/>
      <w:numFmt w:val="lowerLetter"/>
      <w:lvlText w:val="%8)"/>
      <w:lvlJc w:val="left"/>
      <w:pPr>
        <w:tabs>
          <w:tab w:val="left" w:pos="3510"/>
        </w:tabs>
        <w:ind w:left="3510" w:hanging="420"/>
      </w:pPr>
      <w:rPr>
        <w:rFonts w:ascii="Times New Roman" w:hint="default"/>
        <w:u w:val="none"/>
      </w:rPr>
    </w:lvl>
    <w:lvl w:ilvl="8">
      <w:start w:val="1"/>
      <w:numFmt w:val="lowerRoman"/>
      <w:lvlText w:val="%9."/>
      <w:lvlJc w:val="right"/>
      <w:pPr>
        <w:tabs>
          <w:tab w:val="left" w:pos="3930"/>
        </w:tabs>
        <w:ind w:left="3930" w:hanging="420"/>
      </w:pPr>
      <w:rPr>
        <w:rFonts w:ascii="Times New Roman" w:hint="default"/>
        <w:u w:val="none"/>
      </w:rPr>
    </w:lvl>
  </w:abstractNum>
  <w:abstractNum w:abstractNumId="25" w15:restartNumberingAfterBreak="0">
    <w:nsid w:val="6AE21D3E"/>
    <w:multiLevelType w:val="multilevel"/>
    <w:tmpl w:val="6AE21D3E"/>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777"/>
        </w:tabs>
        <w:ind w:left="1777" w:hanging="360"/>
      </w:pPr>
      <w:rPr>
        <w:rFonts w:asciiTheme="minorEastAsia" w:eastAsiaTheme="minorEastAsia" w:hAnsiTheme="minorEastAsia" w:cstheme="minorBidi"/>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26" w15:restartNumberingAfterBreak="0">
    <w:nsid w:val="6C392756"/>
    <w:multiLevelType w:val="multilevel"/>
    <w:tmpl w:val="6C392756"/>
    <w:lvl w:ilvl="0">
      <w:start w:val="1"/>
      <w:numFmt w:val="decimal"/>
      <w:lvlText w:val="%1、"/>
      <w:lvlJc w:val="left"/>
      <w:pPr>
        <w:ind w:left="928" w:hanging="360"/>
      </w:pPr>
      <w:rPr>
        <w:rFonts w:hAnsi="宋体" w:hint="default"/>
        <w:u w:val="none"/>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7" w15:restartNumberingAfterBreak="0">
    <w:nsid w:val="7A4340BD"/>
    <w:multiLevelType w:val="multilevel"/>
    <w:tmpl w:val="7A4340BD"/>
    <w:lvl w:ilvl="0">
      <w:start w:val="1"/>
      <w:numFmt w:val="japaneseCounting"/>
      <w:lvlText w:val="（%1）"/>
      <w:lvlJc w:val="left"/>
      <w:pPr>
        <w:tabs>
          <w:tab w:val="left" w:pos="1380"/>
        </w:tabs>
        <w:ind w:left="1380" w:hanging="855"/>
      </w:pPr>
      <w:rPr>
        <w:rFonts w:cs="Times New Roman" w:hint="eastAsia"/>
      </w:rPr>
    </w:lvl>
    <w:lvl w:ilvl="1">
      <w:start w:val="3"/>
      <w:numFmt w:val="decimal"/>
      <w:lvlText w:val="%2."/>
      <w:lvlJc w:val="left"/>
      <w:pPr>
        <w:tabs>
          <w:tab w:val="left" w:pos="1650"/>
        </w:tabs>
        <w:ind w:left="1650" w:hanging="705"/>
      </w:pPr>
      <w:rPr>
        <w:rFonts w:cs="Times New Roman" w:hint="default"/>
      </w:rPr>
    </w:lvl>
    <w:lvl w:ilvl="2">
      <w:start w:val="1"/>
      <w:numFmt w:val="decimal"/>
      <w:lvlText w:val="%3."/>
      <w:lvlJc w:val="left"/>
      <w:pPr>
        <w:tabs>
          <w:tab w:val="left" w:pos="2265"/>
        </w:tabs>
        <w:ind w:left="2265" w:hanging="900"/>
      </w:pPr>
      <w:rPr>
        <w:rFonts w:cs="Times New Roman" w:hint="eastAsia"/>
      </w:rPr>
    </w:lvl>
    <w:lvl w:ilvl="3">
      <w:start w:val="1"/>
      <w:numFmt w:val="decimal"/>
      <w:lvlText w:val="（%4）"/>
      <w:lvlJc w:val="left"/>
      <w:pPr>
        <w:tabs>
          <w:tab w:val="left" w:pos="2505"/>
        </w:tabs>
        <w:ind w:left="2505" w:hanging="720"/>
      </w:pPr>
      <w:rPr>
        <w:rFonts w:ascii="宋体" w:eastAsia="宋体" w:hAnsi="宋体" w:cs="Times New Roman" w:hint="eastAsia"/>
        <w:sz w:val="24"/>
        <w:szCs w:val="24"/>
      </w:rPr>
    </w:lvl>
    <w:lvl w:ilvl="4">
      <w:start w:val="1"/>
      <w:numFmt w:val="lowerLetter"/>
      <w:lvlText w:val="%5."/>
      <w:lvlJc w:val="left"/>
      <w:pPr>
        <w:tabs>
          <w:tab w:val="left" w:pos="2565"/>
        </w:tabs>
        <w:ind w:left="2565" w:hanging="360"/>
      </w:pPr>
      <w:rPr>
        <w:rFonts w:cs="Times New Roman" w:hint="eastAsia"/>
      </w:rPr>
    </w:lvl>
    <w:lvl w:ilvl="5">
      <w:start w:val="1"/>
      <w:numFmt w:val="decimal"/>
      <w:lvlText w:val="%6．"/>
      <w:lvlJc w:val="left"/>
      <w:pPr>
        <w:tabs>
          <w:tab w:val="left" w:pos="3345"/>
        </w:tabs>
        <w:ind w:left="3345" w:hanging="720"/>
      </w:pPr>
      <w:rPr>
        <w:rFonts w:cs="Times New Roman" w:hint="eastAsia"/>
      </w:rPr>
    </w:lvl>
    <w:lvl w:ilvl="6">
      <w:start w:val="2"/>
      <w:numFmt w:val="decimal"/>
      <w:lvlText w:val="%7、"/>
      <w:lvlJc w:val="left"/>
      <w:pPr>
        <w:tabs>
          <w:tab w:val="left" w:pos="3405"/>
        </w:tabs>
        <w:ind w:left="3405" w:hanging="360"/>
      </w:pPr>
      <w:rPr>
        <w:rFonts w:cs="Times New Roman" w:hint="default"/>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num w:numId="1">
    <w:abstractNumId w:val="4"/>
  </w:num>
  <w:num w:numId="2">
    <w:abstractNumId w:val="20"/>
  </w:num>
  <w:num w:numId="3">
    <w:abstractNumId w:val="5"/>
  </w:num>
  <w:num w:numId="4">
    <w:abstractNumId w:val="27"/>
  </w:num>
  <w:num w:numId="5">
    <w:abstractNumId w:val="15"/>
  </w:num>
  <w:num w:numId="6">
    <w:abstractNumId w:val="13"/>
  </w:num>
  <w:num w:numId="7">
    <w:abstractNumId w:val="7"/>
  </w:num>
  <w:num w:numId="8">
    <w:abstractNumId w:val="25"/>
  </w:num>
  <w:num w:numId="9">
    <w:abstractNumId w:val="10"/>
  </w:num>
  <w:num w:numId="10">
    <w:abstractNumId w:val="3"/>
  </w:num>
  <w:num w:numId="11">
    <w:abstractNumId w:val="24"/>
  </w:num>
  <w:num w:numId="12">
    <w:abstractNumId w:val="14"/>
  </w:num>
  <w:num w:numId="13">
    <w:abstractNumId w:val="18"/>
  </w:num>
  <w:num w:numId="14">
    <w:abstractNumId w:val="22"/>
  </w:num>
  <w:num w:numId="15">
    <w:abstractNumId w:val="26"/>
  </w:num>
  <w:num w:numId="16">
    <w:abstractNumId w:val="21"/>
  </w:num>
  <w:num w:numId="17">
    <w:abstractNumId w:val="8"/>
  </w:num>
  <w:num w:numId="18">
    <w:abstractNumId w:val="9"/>
  </w:num>
  <w:num w:numId="19">
    <w:abstractNumId w:val="0"/>
  </w:num>
  <w:num w:numId="20">
    <w:abstractNumId w:val="16"/>
  </w:num>
  <w:num w:numId="21">
    <w:abstractNumId w:val="17"/>
  </w:num>
  <w:num w:numId="22">
    <w:abstractNumId w:val="1"/>
  </w:num>
  <w:num w:numId="23">
    <w:abstractNumId w:val="19"/>
  </w:num>
  <w:num w:numId="24">
    <w:abstractNumId w:val="23"/>
  </w:num>
  <w:num w:numId="25">
    <w:abstractNumId w:val="12"/>
  </w:num>
  <w:num w:numId="26">
    <w:abstractNumId w:val="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60"/>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2FE"/>
    <w:rsid w:val="00006C2F"/>
    <w:rsid w:val="00026FA4"/>
    <w:rsid w:val="0003488C"/>
    <w:rsid w:val="00044B4E"/>
    <w:rsid w:val="000601A1"/>
    <w:rsid w:val="0006173D"/>
    <w:rsid w:val="00062CCC"/>
    <w:rsid w:val="00071B1B"/>
    <w:rsid w:val="000771F4"/>
    <w:rsid w:val="000866D3"/>
    <w:rsid w:val="00093043"/>
    <w:rsid w:val="0009424D"/>
    <w:rsid w:val="00094750"/>
    <w:rsid w:val="00094B19"/>
    <w:rsid w:val="00094B90"/>
    <w:rsid w:val="000959EC"/>
    <w:rsid w:val="00095F87"/>
    <w:rsid w:val="0009612B"/>
    <w:rsid w:val="000979AF"/>
    <w:rsid w:val="000A1669"/>
    <w:rsid w:val="000A4833"/>
    <w:rsid w:val="000B6953"/>
    <w:rsid w:val="000F0509"/>
    <w:rsid w:val="000F3EB6"/>
    <w:rsid w:val="000F79CE"/>
    <w:rsid w:val="0010672D"/>
    <w:rsid w:val="00117C78"/>
    <w:rsid w:val="00123286"/>
    <w:rsid w:val="00123897"/>
    <w:rsid w:val="0013096C"/>
    <w:rsid w:val="00143A55"/>
    <w:rsid w:val="0014793C"/>
    <w:rsid w:val="001562BE"/>
    <w:rsid w:val="00156DC6"/>
    <w:rsid w:val="00162527"/>
    <w:rsid w:val="00172A27"/>
    <w:rsid w:val="001749D2"/>
    <w:rsid w:val="00182F31"/>
    <w:rsid w:val="00184A8B"/>
    <w:rsid w:val="001A254A"/>
    <w:rsid w:val="001B6398"/>
    <w:rsid w:val="001B6EB4"/>
    <w:rsid w:val="001C1A33"/>
    <w:rsid w:val="001C353D"/>
    <w:rsid w:val="001D28E2"/>
    <w:rsid w:val="001E1BA2"/>
    <w:rsid w:val="001F1770"/>
    <w:rsid w:val="001F1AC2"/>
    <w:rsid w:val="001F76D5"/>
    <w:rsid w:val="002124D3"/>
    <w:rsid w:val="00213E4B"/>
    <w:rsid w:val="0021648E"/>
    <w:rsid w:val="00236E3B"/>
    <w:rsid w:val="002473C7"/>
    <w:rsid w:val="00250CFC"/>
    <w:rsid w:val="00253AC2"/>
    <w:rsid w:val="00255BE2"/>
    <w:rsid w:val="00257C35"/>
    <w:rsid w:val="00257E47"/>
    <w:rsid w:val="0026556A"/>
    <w:rsid w:val="00270A99"/>
    <w:rsid w:val="0027410A"/>
    <w:rsid w:val="0028275F"/>
    <w:rsid w:val="00291EE0"/>
    <w:rsid w:val="0029298E"/>
    <w:rsid w:val="0029377B"/>
    <w:rsid w:val="002940C1"/>
    <w:rsid w:val="002A0089"/>
    <w:rsid w:val="002A3740"/>
    <w:rsid w:val="002A6DF0"/>
    <w:rsid w:val="002A752C"/>
    <w:rsid w:val="002B46C6"/>
    <w:rsid w:val="002B66F7"/>
    <w:rsid w:val="002B74D9"/>
    <w:rsid w:val="002B7959"/>
    <w:rsid w:val="002C1B5D"/>
    <w:rsid w:val="002D1E2B"/>
    <w:rsid w:val="002D250A"/>
    <w:rsid w:val="002D50FC"/>
    <w:rsid w:val="002D74A9"/>
    <w:rsid w:val="002D755C"/>
    <w:rsid w:val="002E17DC"/>
    <w:rsid w:val="002E3122"/>
    <w:rsid w:val="002F29E1"/>
    <w:rsid w:val="002F2CCD"/>
    <w:rsid w:val="002F4C9C"/>
    <w:rsid w:val="002F7647"/>
    <w:rsid w:val="0030576F"/>
    <w:rsid w:val="0030615F"/>
    <w:rsid w:val="003066FE"/>
    <w:rsid w:val="00311661"/>
    <w:rsid w:val="003220F1"/>
    <w:rsid w:val="003312C5"/>
    <w:rsid w:val="00331EF5"/>
    <w:rsid w:val="0033258B"/>
    <w:rsid w:val="00337498"/>
    <w:rsid w:val="00340B48"/>
    <w:rsid w:val="00351483"/>
    <w:rsid w:val="003633A5"/>
    <w:rsid w:val="0036454D"/>
    <w:rsid w:val="00367337"/>
    <w:rsid w:val="00377694"/>
    <w:rsid w:val="0037790A"/>
    <w:rsid w:val="00381B49"/>
    <w:rsid w:val="0039123A"/>
    <w:rsid w:val="003A6AA9"/>
    <w:rsid w:val="003B0FFD"/>
    <w:rsid w:val="003B1D79"/>
    <w:rsid w:val="003B2FBD"/>
    <w:rsid w:val="003B5D97"/>
    <w:rsid w:val="003B6138"/>
    <w:rsid w:val="003C1224"/>
    <w:rsid w:val="003C53AE"/>
    <w:rsid w:val="003C63D8"/>
    <w:rsid w:val="003D2BF6"/>
    <w:rsid w:val="003D3EDF"/>
    <w:rsid w:val="003D62C4"/>
    <w:rsid w:val="003E32ED"/>
    <w:rsid w:val="003E3A9F"/>
    <w:rsid w:val="003E7A69"/>
    <w:rsid w:val="003F5540"/>
    <w:rsid w:val="00401043"/>
    <w:rsid w:val="00403932"/>
    <w:rsid w:val="004048EA"/>
    <w:rsid w:val="00404A7D"/>
    <w:rsid w:val="00411150"/>
    <w:rsid w:val="0041187B"/>
    <w:rsid w:val="004134C9"/>
    <w:rsid w:val="00413994"/>
    <w:rsid w:val="00415DC6"/>
    <w:rsid w:val="004224BA"/>
    <w:rsid w:val="00424CA5"/>
    <w:rsid w:val="00431198"/>
    <w:rsid w:val="00431E40"/>
    <w:rsid w:val="00432D1C"/>
    <w:rsid w:val="00432FDE"/>
    <w:rsid w:val="004338DE"/>
    <w:rsid w:val="0043741C"/>
    <w:rsid w:val="004404E2"/>
    <w:rsid w:val="004445D7"/>
    <w:rsid w:val="00447342"/>
    <w:rsid w:val="0045268A"/>
    <w:rsid w:val="00454075"/>
    <w:rsid w:val="0046139A"/>
    <w:rsid w:val="00463691"/>
    <w:rsid w:val="004663BF"/>
    <w:rsid w:val="00467DEE"/>
    <w:rsid w:val="00470099"/>
    <w:rsid w:val="00471237"/>
    <w:rsid w:val="0047162F"/>
    <w:rsid w:val="00474CF8"/>
    <w:rsid w:val="00475295"/>
    <w:rsid w:val="00481CEF"/>
    <w:rsid w:val="00491C24"/>
    <w:rsid w:val="004A06A4"/>
    <w:rsid w:val="004A3EA8"/>
    <w:rsid w:val="004A609F"/>
    <w:rsid w:val="004B24F7"/>
    <w:rsid w:val="004C0937"/>
    <w:rsid w:val="004C09EB"/>
    <w:rsid w:val="004C0E64"/>
    <w:rsid w:val="004C323B"/>
    <w:rsid w:val="004D7590"/>
    <w:rsid w:val="004E2956"/>
    <w:rsid w:val="004E43FE"/>
    <w:rsid w:val="004F4B79"/>
    <w:rsid w:val="005075B1"/>
    <w:rsid w:val="00515468"/>
    <w:rsid w:val="005163E7"/>
    <w:rsid w:val="00516A29"/>
    <w:rsid w:val="005209AF"/>
    <w:rsid w:val="00533DBE"/>
    <w:rsid w:val="0053563D"/>
    <w:rsid w:val="00535B83"/>
    <w:rsid w:val="005376CF"/>
    <w:rsid w:val="0054650D"/>
    <w:rsid w:val="0055118C"/>
    <w:rsid w:val="0056521A"/>
    <w:rsid w:val="00577C53"/>
    <w:rsid w:val="00591C76"/>
    <w:rsid w:val="005A1EE0"/>
    <w:rsid w:val="005B64CF"/>
    <w:rsid w:val="005C3F40"/>
    <w:rsid w:val="005C6E14"/>
    <w:rsid w:val="005C7FC5"/>
    <w:rsid w:val="005E11DB"/>
    <w:rsid w:val="005E1BCB"/>
    <w:rsid w:val="005F0629"/>
    <w:rsid w:val="00600C34"/>
    <w:rsid w:val="00601C34"/>
    <w:rsid w:val="00602FE0"/>
    <w:rsid w:val="0060324A"/>
    <w:rsid w:val="00603AF9"/>
    <w:rsid w:val="00610FCE"/>
    <w:rsid w:val="00612E6D"/>
    <w:rsid w:val="00616FAE"/>
    <w:rsid w:val="00620445"/>
    <w:rsid w:val="00622294"/>
    <w:rsid w:val="00625D3A"/>
    <w:rsid w:val="00625F35"/>
    <w:rsid w:val="00627486"/>
    <w:rsid w:val="00632814"/>
    <w:rsid w:val="006374D7"/>
    <w:rsid w:val="00642F31"/>
    <w:rsid w:val="0064515A"/>
    <w:rsid w:val="00657CE5"/>
    <w:rsid w:val="00684694"/>
    <w:rsid w:val="00693BE1"/>
    <w:rsid w:val="006A023D"/>
    <w:rsid w:val="006A3AA0"/>
    <w:rsid w:val="006A3E06"/>
    <w:rsid w:val="006A567E"/>
    <w:rsid w:val="006A6AA8"/>
    <w:rsid w:val="006B26D9"/>
    <w:rsid w:val="006B357D"/>
    <w:rsid w:val="006B49F2"/>
    <w:rsid w:val="006B65EE"/>
    <w:rsid w:val="006C1F4A"/>
    <w:rsid w:val="006C4417"/>
    <w:rsid w:val="006D5504"/>
    <w:rsid w:val="006D5BE2"/>
    <w:rsid w:val="006D6CD2"/>
    <w:rsid w:val="006D72BF"/>
    <w:rsid w:val="006E3D40"/>
    <w:rsid w:val="006E6057"/>
    <w:rsid w:val="006F6B66"/>
    <w:rsid w:val="00700FF5"/>
    <w:rsid w:val="0070427F"/>
    <w:rsid w:val="007068AD"/>
    <w:rsid w:val="00714172"/>
    <w:rsid w:val="00716727"/>
    <w:rsid w:val="00722464"/>
    <w:rsid w:val="007255D3"/>
    <w:rsid w:val="00725B56"/>
    <w:rsid w:val="00727C30"/>
    <w:rsid w:val="007365F5"/>
    <w:rsid w:val="00737FB2"/>
    <w:rsid w:val="00742FFA"/>
    <w:rsid w:val="00745FC1"/>
    <w:rsid w:val="00745FF9"/>
    <w:rsid w:val="00750702"/>
    <w:rsid w:val="0075435A"/>
    <w:rsid w:val="00755810"/>
    <w:rsid w:val="00757291"/>
    <w:rsid w:val="00763566"/>
    <w:rsid w:val="00763CF2"/>
    <w:rsid w:val="00764285"/>
    <w:rsid w:val="007700DE"/>
    <w:rsid w:val="00774383"/>
    <w:rsid w:val="007759CF"/>
    <w:rsid w:val="00775E7D"/>
    <w:rsid w:val="007776DC"/>
    <w:rsid w:val="00790CD3"/>
    <w:rsid w:val="007A1882"/>
    <w:rsid w:val="007A2D5F"/>
    <w:rsid w:val="007A7C9D"/>
    <w:rsid w:val="007B1D7C"/>
    <w:rsid w:val="007C01B1"/>
    <w:rsid w:val="007C0C9D"/>
    <w:rsid w:val="007C631E"/>
    <w:rsid w:val="007C6BB9"/>
    <w:rsid w:val="007C70BD"/>
    <w:rsid w:val="007D23A4"/>
    <w:rsid w:val="00804C8C"/>
    <w:rsid w:val="0080546A"/>
    <w:rsid w:val="0080652B"/>
    <w:rsid w:val="008071DC"/>
    <w:rsid w:val="0081197D"/>
    <w:rsid w:val="008176BE"/>
    <w:rsid w:val="00820D75"/>
    <w:rsid w:val="00821452"/>
    <w:rsid w:val="008254E1"/>
    <w:rsid w:val="008319E2"/>
    <w:rsid w:val="008346A5"/>
    <w:rsid w:val="00835DA1"/>
    <w:rsid w:val="00844F60"/>
    <w:rsid w:val="008470FB"/>
    <w:rsid w:val="00852CBC"/>
    <w:rsid w:val="008536FA"/>
    <w:rsid w:val="008550DA"/>
    <w:rsid w:val="00855821"/>
    <w:rsid w:val="0085602C"/>
    <w:rsid w:val="00862BEA"/>
    <w:rsid w:val="00874A81"/>
    <w:rsid w:val="00875359"/>
    <w:rsid w:val="00877971"/>
    <w:rsid w:val="0088067D"/>
    <w:rsid w:val="00887958"/>
    <w:rsid w:val="00887CEE"/>
    <w:rsid w:val="00891821"/>
    <w:rsid w:val="00891F0E"/>
    <w:rsid w:val="00895260"/>
    <w:rsid w:val="0089686A"/>
    <w:rsid w:val="008B0DAD"/>
    <w:rsid w:val="008B6DAF"/>
    <w:rsid w:val="008D1034"/>
    <w:rsid w:val="008D7369"/>
    <w:rsid w:val="008E224D"/>
    <w:rsid w:val="008E4D0D"/>
    <w:rsid w:val="008F0B0F"/>
    <w:rsid w:val="008F1A37"/>
    <w:rsid w:val="00901081"/>
    <w:rsid w:val="00906EFD"/>
    <w:rsid w:val="009073B5"/>
    <w:rsid w:val="00915A87"/>
    <w:rsid w:val="00916507"/>
    <w:rsid w:val="009264AE"/>
    <w:rsid w:val="00926B02"/>
    <w:rsid w:val="00931EC1"/>
    <w:rsid w:val="009335F8"/>
    <w:rsid w:val="00944A98"/>
    <w:rsid w:val="00944B30"/>
    <w:rsid w:val="00946D8E"/>
    <w:rsid w:val="00947167"/>
    <w:rsid w:val="00951E6A"/>
    <w:rsid w:val="0096365A"/>
    <w:rsid w:val="00967BA2"/>
    <w:rsid w:val="00980860"/>
    <w:rsid w:val="0098155B"/>
    <w:rsid w:val="0098398B"/>
    <w:rsid w:val="00994407"/>
    <w:rsid w:val="009A331A"/>
    <w:rsid w:val="009A36E4"/>
    <w:rsid w:val="009B0BC7"/>
    <w:rsid w:val="009B1A12"/>
    <w:rsid w:val="009B1DD5"/>
    <w:rsid w:val="009B44DE"/>
    <w:rsid w:val="009B5311"/>
    <w:rsid w:val="009C255B"/>
    <w:rsid w:val="009C4F4D"/>
    <w:rsid w:val="009C5121"/>
    <w:rsid w:val="009E4C30"/>
    <w:rsid w:val="009E7DE2"/>
    <w:rsid w:val="009E7F2F"/>
    <w:rsid w:val="009F5FED"/>
    <w:rsid w:val="009F71C9"/>
    <w:rsid w:val="009F7A1B"/>
    <w:rsid w:val="00A00D44"/>
    <w:rsid w:val="00A02736"/>
    <w:rsid w:val="00A03CAB"/>
    <w:rsid w:val="00A061DB"/>
    <w:rsid w:val="00A10EEB"/>
    <w:rsid w:val="00A45B5F"/>
    <w:rsid w:val="00A470A8"/>
    <w:rsid w:val="00A562EC"/>
    <w:rsid w:val="00A57A4D"/>
    <w:rsid w:val="00A62235"/>
    <w:rsid w:val="00A63306"/>
    <w:rsid w:val="00A6491E"/>
    <w:rsid w:val="00A7160C"/>
    <w:rsid w:val="00A729A0"/>
    <w:rsid w:val="00A81D14"/>
    <w:rsid w:val="00A824F4"/>
    <w:rsid w:val="00A82878"/>
    <w:rsid w:val="00A86CDF"/>
    <w:rsid w:val="00A930AA"/>
    <w:rsid w:val="00A96E16"/>
    <w:rsid w:val="00AA0484"/>
    <w:rsid w:val="00AA4677"/>
    <w:rsid w:val="00AB405C"/>
    <w:rsid w:val="00AB52EE"/>
    <w:rsid w:val="00AC69F5"/>
    <w:rsid w:val="00AD671F"/>
    <w:rsid w:val="00AE0D78"/>
    <w:rsid w:val="00AF295B"/>
    <w:rsid w:val="00AF42FC"/>
    <w:rsid w:val="00AF5562"/>
    <w:rsid w:val="00B02BAF"/>
    <w:rsid w:val="00B03309"/>
    <w:rsid w:val="00B12420"/>
    <w:rsid w:val="00B13788"/>
    <w:rsid w:val="00B21959"/>
    <w:rsid w:val="00B279D9"/>
    <w:rsid w:val="00B35957"/>
    <w:rsid w:val="00B419E5"/>
    <w:rsid w:val="00B44B53"/>
    <w:rsid w:val="00B44C16"/>
    <w:rsid w:val="00B51CCD"/>
    <w:rsid w:val="00B526E6"/>
    <w:rsid w:val="00B53616"/>
    <w:rsid w:val="00B60205"/>
    <w:rsid w:val="00B6099D"/>
    <w:rsid w:val="00B7556E"/>
    <w:rsid w:val="00B758C5"/>
    <w:rsid w:val="00B82061"/>
    <w:rsid w:val="00B8343F"/>
    <w:rsid w:val="00B91E7F"/>
    <w:rsid w:val="00B921A5"/>
    <w:rsid w:val="00BA1622"/>
    <w:rsid w:val="00BB7DF4"/>
    <w:rsid w:val="00BC7934"/>
    <w:rsid w:val="00BD0999"/>
    <w:rsid w:val="00BD1772"/>
    <w:rsid w:val="00BD4500"/>
    <w:rsid w:val="00BD483B"/>
    <w:rsid w:val="00BD65F4"/>
    <w:rsid w:val="00BD68CB"/>
    <w:rsid w:val="00BE275D"/>
    <w:rsid w:val="00BE3F36"/>
    <w:rsid w:val="00BE5AB1"/>
    <w:rsid w:val="00BE6F2E"/>
    <w:rsid w:val="00BF5095"/>
    <w:rsid w:val="00BF793F"/>
    <w:rsid w:val="00C01906"/>
    <w:rsid w:val="00C01A46"/>
    <w:rsid w:val="00C05034"/>
    <w:rsid w:val="00C10870"/>
    <w:rsid w:val="00C1209C"/>
    <w:rsid w:val="00C125AE"/>
    <w:rsid w:val="00C14607"/>
    <w:rsid w:val="00C14D29"/>
    <w:rsid w:val="00C15748"/>
    <w:rsid w:val="00C25666"/>
    <w:rsid w:val="00C319E3"/>
    <w:rsid w:val="00C35FEF"/>
    <w:rsid w:val="00C408C8"/>
    <w:rsid w:val="00C40B01"/>
    <w:rsid w:val="00C416C6"/>
    <w:rsid w:val="00C42F14"/>
    <w:rsid w:val="00C45F5C"/>
    <w:rsid w:val="00C50217"/>
    <w:rsid w:val="00C544CA"/>
    <w:rsid w:val="00C6304A"/>
    <w:rsid w:val="00C65421"/>
    <w:rsid w:val="00C65546"/>
    <w:rsid w:val="00C658A3"/>
    <w:rsid w:val="00C77451"/>
    <w:rsid w:val="00C80CF5"/>
    <w:rsid w:val="00C831D3"/>
    <w:rsid w:val="00C842FC"/>
    <w:rsid w:val="00C97448"/>
    <w:rsid w:val="00CA4789"/>
    <w:rsid w:val="00CB0BBF"/>
    <w:rsid w:val="00CB14AF"/>
    <w:rsid w:val="00CB7944"/>
    <w:rsid w:val="00CC018C"/>
    <w:rsid w:val="00CC1C4A"/>
    <w:rsid w:val="00CC300E"/>
    <w:rsid w:val="00CC46EB"/>
    <w:rsid w:val="00CE211A"/>
    <w:rsid w:val="00CE671F"/>
    <w:rsid w:val="00CE7EFE"/>
    <w:rsid w:val="00CF663E"/>
    <w:rsid w:val="00D0086F"/>
    <w:rsid w:val="00D017F6"/>
    <w:rsid w:val="00D11002"/>
    <w:rsid w:val="00D161F0"/>
    <w:rsid w:val="00D225FA"/>
    <w:rsid w:val="00D24AEC"/>
    <w:rsid w:val="00D25A01"/>
    <w:rsid w:val="00D31EB2"/>
    <w:rsid w:val="00D3410F"/>
    <w:rsid w:val="00D4377D"/>
    <w:rsid w:val="00D4620C"/>
    <w:rsid w:val="00D509B3"/>
    <w:rsid w:val="00D51A09"/>
    <w:rsid w:val="00D52E47"/>
    <w:rsid w:val="00D62CFE"/>
    <w:rsid w:val="00D80AFB"/>
    <w:rsid w:val="00D8443D"/>
    <w:rsid w:val="00D956C0"/>
    <w:rsid w:val="00D97D24"/>
    <w:rsid w:val="00DA08D8"/>
    <w:rsid w:val="00DA12D5"/>
    <w:rsid w:val="00DB2236"/>
    <w:rsid w:val="00DC40AB"/>
    <w:rsid w:val="00DE08D9"/>
    <w:rsid w:val="00DE0B00"/>
    <w:rsid w:val="00DE0D64"/>
    <w:rsid w:val="00DF6AB9"/>
    <w:rsid w:val="00DF733E"/>
    <w:rsid w:val="00E01022"/>
    <w:rsid w:val="00E014EA"/>
    <w:rsid w:val="00E0270C"/>
    <w:rsid w:val="00E07AA7"/>
    <w:rsid w:val="00E122BC"/>
    <w:rsid w:val="00E14E87"/>
    <w:rsid w:val="00E17503"/>
    <w:rsid w:val="00E21A5D"/>
    <w:rsid w:val="00E23081"/>
    <w:rsid w:val="00E31DD1"/>
    <w:rsid w:val="00E4723C"/>
    <w:rsid w:val="00E50A50"/>
    <w:rsid w:val="00E51626"/>
    <w:rsid w:val="00E72E0B"/>
    <w:rsid w:val="00E75CF6"/>
    <w:rsid w:val="00E75EF1"/>
    <w:rsid w:val="00E81CD1"/>
    <w:rsid w:val="00E8340C"/>
    <w:rsid w:val="00E85C29"/>
    <w:rsid w:val="00E93B56"/>
    <w:rsid w:val="00EA36A7"/>
    <w:rsid w:val="00EA57CB"/>
    <w:rsid w:val="00EB3A63"/>
    <w:rsid w:val="00EC4CED"/>
    <w:rsid w:val="00ED3BC7"/>
    <w:rsid w:val="00ED65AD"/>
    <w:rsid w:val="00EE105A"/>
    <w:rsid w:val="00EE43CC"/>
    <w:rsid w:val="00F05EF6"/>
    <w:rsid w:val="00F06450"/>
    <w:rsid w:val="00F06B19"/>
    <w:rsid w:val="00F11330"/>
    <w:rsid w:val="00F17EE5"/>
    <w:rsid w:val="00F223A4"/>
    <w:rsid w:val="00F27C7D"/>
    <w:rsid w:val="00F30785"/>
    <w:rsid w:val="00F37A56"/>
    <w:rsid w:val="00F43A6A"/>
    <w:rsid w:val="00F44893"/>
    <w:rsid w:val="00F51025"/>
    <w:rsid w:val="00F6239A"/>
    <w:rsid w:val="00F73CFB"/>
    <w:rsid w:val="00F74092"/>
    <w:rsid w:val="00F74266"/>
    <w:rsid w:val="00F74F23"/>
    <w:rsid w:val="00F77323"/>
    <w:rsid w:val="00F777ED"/>
    <w:rsid w:val="00F817D6"/>
    <w:rsid w:val="00F877B5"/>
    <w:rsid w:val="00F931AD"/>
    <w:rsid w:val="00F935C8"/>
    <w:rsid w:val="00F9645F"/>
    <w:rsid w:val="00FB0373"/>
    <w:rsid w:val="00FB7AAE"/>
    <w:rsid w:val="00FC3EFA"/>
    <w:rsid w:val="00FC55BA"/>
    <w:rsid w:val="00FC55D3"/>
    <w:rsid w:val="00FC56B8"/>
    <w:rsid w:val="00FC66BB"/>
    <w:rsid w:val="00FD25C0"/>
    <w:rsid w:val="00FD7A12"/>
    <w:rsid w:val="00FD7DF2"/>
    <w:rsid w:val="00FE11F5"/>
    <w:rsid w:val="00FE415B"/>
    <w:rsid w:val="00FE7E61"/>
    <w:rsid w:val="00FF17E7"/>
    <w:rsid w:val="01B047B5"/>
    <w:rsid w:val="01B21110"/>
    <w:rsid w:val="01DC05A7"/>
    <w:rsid w:val="02587D4A"/>
    <w:rsid w:val="02BD6F9A"/>
    <w:rsid w:val="0345013C"/>
    <w:rsid w:val="046E6BB7"/>
    <w:rsid w:val="04CF230E"/>
    <w:rsid w:val="04DF3EA2"/>
    <w:rsid w:val="058278D1"/>
    <w:rsid w:val="06067221"/>
    <w:rsid w:val="068203F3"/>
    <w:rsid w:val="070339CD"/>
    <w:rsid w:val="07575A8E"/>
    <w:rsid w:val="075B72C1"/>
    <w:rsid w:val="07B24641"/>
    <w:rsid w:val="09616925"/>
    <w:rsid w:val="09FB257C"/>
    <w:rsid w:val="0B1F5C5F"/>
    <w:rsid w:val="0B524326"/>
    <w:rsid w:val="0B683AC6"/>
    <w:rsid w:val="0C153238"/>
    <w:rsid w:val="0D89124C"/>
    <w:rsid w:val="0E6262F6"/>
    <w:rsid w:val="0F1C6960"/>
    <w:rsid w:val="0F79339D"/>
    <w:rsid w:val="0FC44926"/>
    <w:rsid w:val="100C352D"/>
    <w:rsid w:val="101978B3"/>
    <w:rsid w:val="106122A1"/>
    <w:rsid w:val="10B76410"/>
    <w:rsid w:val="10D63D9F"/>
    <w:rsid w:val="1175296D"/>
    <w:rsid w:val="11951ADE"/>
    <w:rsid w:val="11E528F7"/>
    <w:rsid w:val="11F10B66"/>
    <w:rsid w:val="12864314"/>
    <w:rsid w:val="12A363F1"/>
    <w:rsid w:val="1368163F"/>
    <w:rsid w:val="13D9680F"/>
    <w:rsid w:val="140F20C6"/>
    <w:rsid w:val="141A6878"/>
    <w:rsid w:val="14683FA1"/>
    <w:rsid w:val="15827E2E"/>
    <w:rsid w:val="158779DB"/>
    <w:rsid w:val="15AE2C97"/>
    <w:rsid w:val="16776203"/>
    <w:rsid w:val="16D968B8"/>
    <w:rsid w:val="16E426BC"/>
    <w:rsid w:val="171336E6"/>
    <w:rsid w:val="174E2D64"/>
    <w:rsid w:val="17751299"/>
    <w:rsid w:val="178622AD"/>
    <w:rsid w:val="18614A53"/>
    <w:rsid w:val="19177480"/>
    <w:rsid w:val="1959655B"/>
    <w:rsid w:val="19C438EF"/>
    <w:rsid w:val="19F43DAD"/>
    <w:rsid w:val="1A8C621E"/>
    <w:rsid w:val="1AA109E8"/>
    <w:rsid w:val="1B76550B"/>
    <w:rsid w:val="1CB101AC"/>
    <w:rsid w:val="1CCC3292"/>
    <w:rsid w:val="1CEC6056"/>
    <w:rsid w:val="1CFE03C9"/>
    <w:rsid w:val="1D4821FC"/>
    <w:rsid w:val="1D83760E"/>
    <w:rsid w:val="1E5D7D1E"/>
    <w:rsid w:val="1F1C5E4A"/>
    <w:rsid w:val="1F59083A"/>
    <w:rsid w:val="1FF03CF9"/>
    <w:rsid w:val="20EF134B"/>
    <w:rsid w:val="20F64893"/>
    <w:rsid w:val="21A216DC"/>
    <w:rsid w:val="21CE3C91"/>
    <w:rsid w:val="22DF6507"/>
    <w:rsid w:val="2331792B"/>
    <w:rsid w:val="237B5C14"/>
    <w:rsid w:val="23E16B8F"/>
    <w:rsid w:val="23E27610"/>
    <w:rsid w:val="23FD5B2A"/>
    <w:rsid w:val="246549DD"/>
    <w:rsid w:val="263E2496"/>
    <w:rsid w:val="27F331A6"/>
    <w:rsid w:val="289446DD"/>
    <w:rsid w:val="29625164"/>
    <w:rsid w:val="29734CEA"/>
    <w:rsid w:val="2A4B4AD3"/>
    <w:rsid w:val="2A5F120E"/>
    <w:rsid w:val="2B6B5C3A"/>
    <w:rsid w:val="2B7C4E12"/>
    <w:rsid w:val="2BED01A0"/>
    <w:rsid w:val="2BF01668"/>
    <w:rsid w:val="2CEC5AFC"/>
    <w:rsid w:val="2D26624F"/>
    <w:rsid w:val="2D2A2701"/>
    <w:rsid w:val="2D2A75A0"/>
    <w:rsid w:val="2E0A35F7"/>
    <w:rsid w:val="2E536A70"/>
    <w:rsid w:val="2FAF7FBB"/>
    <w:rsid w:val="31006138"/>
    <w:rsid w:val="314D4A59"/>
    <w:rsid w:val="3199185A"/>
    <w:rsid w:val="31C623EA"/>
    <w:rsid w:val="32BF201F"/>
    <w:rsid w:val="336A1A87"/>
    <w:rsid w:val="33EC5DB6"/>
    <w:rsid w:val="34CC3602"/>
    <w:rsid w:val="34D73FCB"/>
    <w:rsid w:val="34E142A5"/>
    <w:rsid w:val="35035569"/>
    <w:rsid w:val="35331CAD"/>
    <w:rsid w:val="358A0E6E"/>
    <w:rsid w:val="36733421"/>
    <w:rsid w:val="3732618D"/>
    <w:rsid w:val="37777298"/>
    <w:rsid w:val="377E69D6"/>
    <w:rsid w:val="39746B46"/>
    <w:rsid w:val="39FD5D4A"/>
    <w:rsid w:val="3AEB7D2E"/>
    <w:rsid w:val="3B77692A"/>
    <w:rsid w:val="3B967168"/>
    <w:rsid w:val="3BB40BA1"/>
    <w:rsid w:val="3E566C0D"/>
    <w:rsid w:val="3E5D6D9D"/>
    <w:rsid w:val="3E6863E6"/>
    <w:rsid w:val="3E7A1891"/>
    <w:rsid w:val="3F2650D9"/>
    <w:rsid w:val="3F712ADE"/>
    <w:rsid w:val="3F9A47D7"/>
    <w:rsid w:val="3FD22BE7"/>
    <w:rsid w:val="401576EB"/>
    <w:rsid w:val="40860BE1"/>
    <w:rsid w:val="40CB42DE"/>
    <w:rsid w:val="40D848CB"/>
    <w:rsid w:val="40EA104D"/>
    <w:rsid w:val="4166422B"/>
    <w:rsid w:val="42023F4C"/>
    <w:rsid w:val="422D7875"/>
    <w:rsid w:val="42671AB4"/>
    <w:rsid w:val="428A1961"/>
    <w:rsid w:val="42F63435"/>
    <w:rsid w:val="44381D80"/>
    <w:rsid w:val="44D66CEE"/>
    <w:rsid w:val="450520DB"/>
    <w:rsid w:val="450D300C"/>
    <w:rsid w:val="46EE15A1"/>
    <w:rsid w:val="47005899"/>
    <w:rsid w:val="47034C5A"/>
    <w:rsid w:val="471649C8"/>
    <w:rsid w:val="48646161"/>
    <w:rsid w:val="48B418C3"/>
    <w:rsid w:val="48E3501E"/>
    <w:rsid w:val="49583A08"/>
    <w:rsid w:val="49646A69"/>
    <w:rsid w:val="49F1420E"/>
    <w:rsid w:val="4A6C1219"/>
    <w:rsid w:val="4AF8297E"/>
    <w:rsid w:val="4B330BE9"/>
    <w:rsid w:val="4B6D1D94"/>
    <w:rsid w:val="4BF361DC"/>
    <w:rsid w:val="4CF65C22"/>
    <w:rsid w:val="4D642560"/>
    <w:rsid w:val="4D7B4C4C"/>
    <w:rsid w:val="4E47117C"/>
    <w:rsid w:val="4E9A2B54"/>
    <w:rsid w:val="4EEE0463"/>
    <w:rsid w:val="51EA0639"/>
    <w:rsid w:val="52837878"/>
    <w:rsid w:val="52CC4171"/>
    <w:rsid w:val="53D81254"/>
    <w:rsid w:val="54F53CEF"/>
    <w:rsid w:val="55055DE1"/>
    <w:rsid w:val="55335A41"/>
    <w:rsid w:val="55F618DF"/>
    <w:rsid w:val="571343D1"/>
    <w:rsid w:val="575F624E"/>
    <w:rsid w:val="5784466B"/>
    <w:rsid w:val="57B93514"/>
    <w:rsid w:val="57BF019D"/>
    <w:rsid w:val="58031210"/>
    <w:rsid w:val="58B202C9"/>
    <w:rsid w:val="59D34CCD"/>
    <w:rsid w:val="5A0A14EC"/>
    <w:rsid w:val="5A973C6C"/>
    <w:rsid w:val="5B2E64C8"/>
    <w:rsid w:val="5BE23B8E"/>
    <w:rsid w:val="5C7F2F8F"/>
    <w:rsid w:val="5D810DBE"/>
    <w:rsid w:val="5DC21AAA"/>
    <w:rsid w:val="5E305799"/>
    <w:rsid w:val="5EC112A5"/>
    <w:rsid w:val="5FD44CB8"/>
    <w:rsid w:val="6030214D"/>
    <w:rsid w:val="6072686A"/>
    <w:rsid w:val="621E38E2"/>
    <w:rsid w:val="62464E16"/>
    <w:rsid w:val="62A74072"/>
    <w:rsid w:val="62A8702D"/>
    <w:rsid w:val="63675782"/>
    <w:rsid w:val="63A4790F"/>
    <w:rsid w:val="63DD77CC"/>
    <w:rsid w:val="64484FDD"/>
    <w:rsid w:val="64842057"/>
    <w:rsid w:val="655C0B50"/>
    <w:rsid w:val="657A305D"/>
    <w:rsid w:val="65FA67F0"/>
    <w:rsid w:val="6648796D"/>
    <w:rsid w:val="66881FF5"/>
    <w:rsid w:val="67C67BE7"/>
    <w:rsid w:val="689D6CE8"/>
    <w:rsid w:val="68E463CD"/>
    <w:rsid w:val="69571C88"/>
    <w:rsid w:val="69C669DD"/>
    <w:rsid w:val="69CA5018"/>
    <w:rsid w:val="69E62D11"/>
    <w:rsid w:val="6A8F427A"/>
    <w:rsid w:val="6AE77257"/>
    <w:rsid w:val="6C495B9B"/>
    <w:rsid w:val="6D42020F"/>
    <w:rsid w:val="6D46146A"/>
    <w:rsid w:val="6DD23E9E"/>
    <w:rsid w:val="6E345AF9"/>
    <w:rsid w:val="6E637DA7"/>
    <w:rsid w:val="6E963323"/>
    <w:rsid w:val="6EE82ED6"/>
    <w:rsid w:val="6F46459A"/>
    <w:rsid w:val="6F5543DE"/>
    <w:rsid w:val="6F812EE3"/>
    <w:rsid w:val="6F8B2088"/>
    <w:rsid w:val="6FB70265"/>
    <w:rsid w:val="712E52B1"/>
    <w:rsid w:val="71576A36"/>
    <w:rsid w:val="719218A8"/>
    <w:rsid w:val="72DC6326"/>
    <w:rsid w:val="73056C3A"/>
    <w:rsid w:val="73D94304"/>
    <w:rsid w:val="748D27AE"/>
    <w:rsid w:val="750D2E75"/>
    <w:rsid w:val="762A7C12"/>
    <w:rsid w:val="76A072C7"/>
    <w:rsid w:val="771664AE"/>
    <w:rsid w:val="774234B5"/>
    <w:rsid w:val="774E2828"/>
    <w:rsid w:val="793A5A90"/>
    <w:rsid w:val="79E965D1"/>
    <w:rsid w:val="7A912C5B"/>
    <w:rsid w:val="7AD12612"/>
    <w:rsid w:val="7AE91634"/>
    <w:rsid w:val="7B8F4C16"/>
    <w:rsid w:val="7CCB0526"/>
    <w:rsid w:val="7CD6448F"/>
    <w:rsid w:val="7CDF4638"/>
    <w:rsid w:val="7D4F5D66"/>
    <w:rsid w:val="7D845E71"/>
    <w:rsid w:val="7D995523"/>
    <w:rsid w:val="7DD22C02"/>
    <w:rsid w:val="7F7A2BD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80CCE08"/>
  <w15:docId w15:val="{DA16F560-0B1E-443C-9986-B7125AAB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qFormat="1"/>
    <w:lsdException w:name="header" w:uiPriority="0"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locked="1" w:semiHidden="1" w:unhideWhenUsed="1"/>
    <w:lsdException w:name="Block Text" w:locked="1" w:uiPriority="0" w:qFormat="1"/>
    <w:lsdException w:name="Hyperlink" w:qFormat="1"/>
    <w:lsdException w:name="FollowedHyperlink" w:qFormat="1"/>
    <w:lsdException w:name="Strong" w:uiPriority="0" w:qFormat="1"/>
    <w:lsdException w:name="Emphasis" w:uiPriority="0" w:qFormat="1"/>
    <w:lsdException w:name="Document Map" w:locked="1" w:semiHidden="1" w:unhideWhenUsed="1"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uiPriority="0" w:qFormat="1"/>
    <w:lsdException w:name="HTML Variable" w:locked="1" w:semiHidden="1" w:unhideWhenUsed="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F5"/>
    <w:pPr>
      <w:widowControl w:val="0"/>
      <w:jc w:val="both"/>
    </w:pPr>
    <w:rPr>
      <w:rFonts w:ascii="Times New Roman" w:hAnsi="Times New Roman"/>
      <w:kern w:val="2"/>
      <w:sz w:val="21"/>
      <w:szCs w:val="22"/>
    </w:rPr>
  </w:style>
  <w:style w:type="paragraph" w:styleId="1">
    <w:name w:val="heading 1"/>
    <w:basedOn w:val="a"/>
    <w:next w:val="a"/>
    <w:link w:val="10"/>
    <w:uiPriority w:val="99"/>
    <w:qFormat/>
    <w:pPr>
      <w:keepNext/>
      <w:keepLines/>
      <w:spacing w:line="576" w:lineRule="auto"/>
      <w:jc w:val="center"/>
      <w:outlineLvl w:val="0"/>
    </w:pPr>
    <w:rPr>
      <w:b/>
      <w:kern w:val="44"/>
      <w:sz w:val="32"/>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line="416" w:lineRule="auto"/>
      <w:outlineLvl w:val="2"/>
    </w:pPr>
    <w:rPr>
      <w:rFonts w:ascii="黑体"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locked/>
    <w:rPr>
      <w:rFonts w:ascii="宋体"/>
      <w:sz w:val="18"/>
      <w:szCs w:val="18"/>
    </w:rPr>
  </w:style>
  <w:style w:type="paragraph" w:styleId="a5">
    <w:name w:val="annotation text"/>
    <w:basedOn w:val="a"/>
    <w:link w:val="a6"/>
    <w:uiPriority w:val="99"/>
    <w:qFormat/>
    <w:pPr>
      <w:jc w:val="left"/>
    </w:pPr>
  </w:style>
  <w:style w:type="paragraph" w:styleId="a7">
    <w:name w:val="Body Text"/>
    <w:basedOn w:val="a"/>
    <w:link w:val="a8"/>
    <w:uiPriority w:val="99"/>
    <w:qFormat/>
    <w:rPr>
      <w:rFonts w:ascii="华文中宋" w:eastAsia="华文中宋"/>
      <w:bCs/>
      <w:sz w:val="28"/>
    </w:rPr>
  </w:style>
  <w:style w:type="paragraph" w:styleId="a9">
    <w:name w:val="Body Text Indent"/>
    <w:basedOn w:val="a"/>
    <w:link w:val="aa"/>
    <w:uiPriority w:val="99"/>
    <w:semiHidden/>
    <w:unhideWhenUsed/>
    <w:qFormat/>
    <w:locked/>
    <w:pPr>
      <w:spacing w:after="120"/>
      <w:ind w:leftChars="200" w:left="420"/>
    </w:pPr>
  </w:style>
  <w:style w:type="paragraph" w:styleId="ab">
    <w:name w:val="Block Text"/>
    <w:basedOn w:val="a"/>
    <w:qFormat/>
    <w:locked/>
    <w:pPr>
      <w:adjustRightInd w:val="0"/>
      <w:ind w:left="420" w:right="33"/>
      <w:jc w:val="left"/>
      <w:textAlignment w:val="baseline"/>
    </w:pPr>
    <w:rPr>
      <w:kern w:val="0"/>
      <w:sz w:val="24"/>
      <w:szCs w:val="20"/>
    </w:rPr>
  </w:style>
  <w:style w:type="paragraph" w:styleId="ac">
    <w:name w:val="Plain Text"/>
    <w:basedOn w:val="a"/>
    <w:link w:val="ad"/>
    <w:qFormat/>
    <w:locked/>
    <w:rPr>
      <w:rFonts w:ascii="宋体" w:eastAsia="楷体_GB2312" w:hAnsi="Courier New"/>
      <w:sz w:val="26"/>
      <w:szCs w:val="24"/>
    </w:rPr>
  </w:style>
  <w:style w:type="paragraph" w:styleId="20">
    <w:name w:val="Body Text Indent 2"/>
    <w:basedOn w:val="a"/>
    <w:link w:val="21"/>
    <w:uiPriority w:val="99"/>
    <w:qFormat/>
    <w:pPr>
      <w:tabs>
        <w:tab w:val="left" w:pos="0"/>
        <w:tab w:val="left" w:pos="1134"/>
      </w:tabs>
      <w:snapToGrid w:val="0"/>
      <w:spacing w:line="400" w:lineRule="exact"/>
      <w:ind w:firstLineChars="233" w:firstLine="559"/>
    </w:pPr>
    <w:rPr>
      <w:rFonts w:ascii="楷体_GB2312" w:eastAsia="楷体_GB2312"/>
      <w:sz w:val="24"/>
    </w:rPr>
  </w:style>
  <w:style w:type="paragraph" w:styleId="ae">
    <w:name w:val="Balloon Text"/>
    <w:basedOn w:val="a"/>
    <w:link w:val="af"/>
    <w:uiPriority w:val="99"/>
    <w:semiHidden/>
    <w:qFormat/>
    <w:locked/>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rPr>
  </w:style>
  <w:style w:type="paragraph" w:styleId="22">
    <w:name w:val="Body Text 2"/>
    <w:basedOn w:val="a"/>
    <w:link w:val="23"/>
    <w:uiPriority w:val="99"/>
    <w:qFormat/>
    <w:pPr>
      <w:spacing w:after="120" w:line="480" w:lineRule="auto"/>
    </w:p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annotation subject"/>
    <w:basedOn w:val="a5"/>
    <w:next w:val="a5"/>
    <w:link w:val="af6"/>
    <w:uiPriority w:val="99"/>
    <w:unhideWhenUsed/>
    <w:qFormat/>
    <w:locked/>
    <w:rPr>
      <w:b/>
      <w:bCs/>
    </w:rPr>
  </w:style>
  <w:style w:type="table" w:styleId="af7">
    <w:name w:val="Table Grid"/>
    <w:basedOn w:val="a1"/>
    <w:uiPriority w:val="99"/>
    <w:qFormat/>
    <w:pPr>
      <w:widowControl w:val="0"/>
      <w:jc w:val="both"/>
    </w:pPr>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uiPriority w:val="99"/>
    <w:qFormat/>
    <w:rPr>
      <w:rFonts w:cs="Times New Roman"/>
    </w:rPr>
  </w:style>
  <w:style w:type="character" w:styleId="af9">
    <w:name w:val="FollowedHyperlink"/>
    <w:basedOn w:val="a0"/>
    <w:uiPriority w:val="99"/>
    <w:qFormat/>
    <w:rPr>
      <w:rFonts w:ascii="Tahoma" w:hAnsi="Tahoma" w:cs="Times New Roman"/>
      <w:color w:val="auto"/>
      <w:sz w:val="24"/>
      <w:u w:val="none"/>
    </w:rPr>
  </w:style>
  <w:style w:type="character" w:styleId="HTML">
    <w:name w:val="HTML Typewriter"/>
    <w:basedOn w:val="a0"/>
    <w:qFormat/>
    <w:rPr>
      <w:rFonts w:ascii="宋体" w:eastAsia="宋体" w:hAnsi="宋体" w:cs="Times New Roman"/>
      <w:sz w:val="24"/>
    </w:rPr>
  </w:style>
  <w:style w:type="character" w:styleId="afa">
    <w:name w:val="Hyperlink"/>
    <w:basedOn w:val="a0"/>
    <w:uiPriority w:val="99"/>
    <w:qFormat/>
    <w:rPr>
      <w:rFonts w:ascii="Tahoma" w:hAnsi="Tahoma" w:cs="Times New Roman"/>
      <w:color w:val="auto"/>
      <w:sz w:val="24"/>
      <w:u w:val="none"/>
    </w:rPr>
  </w:style>
  <w:style w:type="character" w:styleId="afb">
    <w:name w:val="annotation reference"/>
    <w:basedOn w:val="a0"/>
    <w:uiPriority w:val="99"/>
    <w:unhideWhenUsed/>
    <w:qFormat/>
    <w:locked/>
    <w:rPr>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6">
    <w:name w:val="批注文字 字符"/>
    <w:basedOn w:val="a0"/>
    <w:link w:val="a5"/>
    <w:uiPriority w:val="99"/>
    <w:semiHidden/>
    <w:qFormat/>
    <w:locked/>
    <w:rPr>
      <w:rFonts w:cs="Times New Roman"/>
    </w:rPr>
  </w:style>
  <w:style w:type="character" w:customStyle="1" w:styleId="a8">
    <w:name w:val="正文文本 字符"/>
    <w:basedOn w:val="a0"/>
    <w:link w:val="a7"/>
    <w:uiPriority w:val="99"/>
    <w:semiHidden/>
    <w:qFormat/>
    <w:locked/>
    <w:rPr>
      <w:rFonts w:cs="Times New Roman"/>
    </w:rPr>
  </w:style>
  <w:style w:type="character" w:customStyle="1" w:styleId="21">
    <w:name w:val="正文文本缩进 2 字符"/>
    <w:basedOn w:val="a0"/>
    <w:link w:val="20"/>
    <w:uiPriority w:val="99"/>
    <w:semiHidden/>
    <w:qFormat/>
    <w:locked/>
    <w:rPr>
      <w:rFonts w:cs="Times New Roman"/>
    </w:rPr>
  </w:style>
  <w:style w:type="character" w:customStyle="1" w:styleId="af1">
    <w:name w:val="页脚 字符"/>
    <w:basedOn w:val="a0"/>
    <w:link w:val="af0"/>
    <w:uiPriority w:val="99"/>
    <w:semiHidden/>
    <w:qFormat/>
    <w:locked/>
    <w:rPr>
      <w:rFonts w:cs="Times New Roman"/>
      <w:sz w:val="18"/>
      <w:szCs w:val="18"/>
    </w:rPr>
  </w:style>
  <w:style w:type="character" w:customStyle="1" w:styleId="af3">
    <w:name w:val="页眉 字符"/>
    <w:basedOn w:val="a0"/>
    <w:link w:val="af2"/>
    <w:qFormat/>
    <w:locked/>
    <w:rPr>
      <w:rFonts w:cs="Times New Roman"/>
      <w:sz w:val="18"/>
      <w:szCs w:val="18"/>
    </w:rPr>
  </w:style>
  <w:style w:type="character" w:customStyle="1" w:styleId="23">
    <w:name w:val="正文文本 2 字符"/>
    <w:basedOn w:val="a0"/>
    <w:link w:val="22"/>
    <w:uiPriority w:val="99"/>
    <w:semiHidden/>
    <w:qFormat/>
    <w:locked/>
    <w:rPr>
      <w:rFonts w:cs="Times New Roman"/>
    </w:rPr>
  </w:style>
  <w:style w:type="paragraph" w:customStyle="1" w:styleId="11">
    <w:name w:val="正文1"/>
    <w:basedOn w:val="a"/>
    <w:uiPriority w:val="99"/>
    <w:qFormat/>
    <w:pPr>
      <w:ind w:firstLine="540"/>
    </w:pPr>
    <w:rPr>
      <w:sz w:val="24"/>
    </w:rPr>
  </w:style>
  <w:style w:type="paragraph" w:customStyle="1" w:styleId="p0">
    <w:name w:val="p0"/>
    <w:basedOn w:val="a"/>
    <w:qFormat/>
    <w:pPr>
      <w:widowControl/>
    </w:pPr>
    <w:rPr>
      <w:kern w:val="0"/>
      <w:szCs w:val="21"/>
    </w:rPr>
  </w:style>
  <w:style w:type="character" w:customStyle="1" w:styleId="af">
    <w:name w:val="批注框文本 字符"/>
    <w:basedOn w:val="a0"/>
    <w:link w:val="ae"/>
    <w:uiPriority w:val="99"/>
    <w:semiHidden/>
    <w:qFormat/>
    <w:locked/>
    <w:rPr>
      <w:rFonts w:cs="Times New Roman"/>
      <w:sz w:val="2"/>
    </w:rPr>
  </w:style>
  <w:style w:type="character" w:customStyle="1" w:styleId="af6">
    <w:name w:val="批注主题 字符"/>
    <w:basedOn w:val="a6"/>
    <w:link w:val="af5"/>
    <w:uiPriority w:val="99"/>
    <w:semiHidden/>
    <w:qFormat/>
    <w:rPr>
      <w:rFonts w:cs="Times New Roman"/>
      <w:b/>
      <w:bCs/>
      <w:kern w:val="2"/>
      <w:sz w:val="21"/>
      <w:szCs w:val="22"/>
    </w:rPr>
  </w:style>
  <w:style w:type="paragraph" w:customStyle="1" w:styleId="afc">
    <w:name w:val="☆ 正文"/>
    <w:basedOn w:val="a"/>
    <w:qFormat/>
  </w:style>
  <w:style w:type="paragraph" w:customStyle="1" w:styleId="12">
    <w:name w:val="列出段落1"/>
    <w:basedOn w:val="a"/>
    <w:qFormat/>
    <w:pPr>
      <w:ind w:firstLineChars="200" w:firstLine="420"/>
    </w:pPr>
    <w:rPr>
      <w:rFonts w:ascii="Calibri" w:hAnsi="Calibri"/>
    </w:rPr>
  </w:style>
  <w:style w:type="character" w:customStyle="1" w:styleId="aa">
    <w:name w:val="正文文本缩进 字符"/>
    <w:basedOn w:val="a0"/>
    <w:link w:val="a9"/>
    <w:uiPriority w:val="99"/>
    <w:semiHidden/>
    <w:qFormat/>
    <w:rPr>
      <w:kern w:val="2"/>
      <w:sz w:val="21"/>
      <w:szCs w:val="22"/>
    </w:rPr>
  </w:style>
  <w:style w:type="paragraph" w:customStyle="1" w:styleId="CharCharCharChar">
    <w:name w:val="Char Char Char Char"/>
    <w:qFormat/>
    <w:rPr>
      <w:rFonts w:ascii="Times New Roman" w:hAnsi="Times New Roman"/>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Char">
    <w:name w:val="纯文本 Char"/>
    <w:basedOn w:val="a0"/>
    <w:qFormat/>
    <w:rPr>
      <w:rFonts w:ascii="宋体" w:eastAsia="楷体_GB2312" w:hAnsi="Courier New"/>
      <w:kern w:val="2"/>
      <w:sz w:val="26"/>
      <w:szCs w:val="24"/>
    </w:rPr>
  </w:style>
  <w:style w:type="character" w:customStyle="1" w:styleId="ad">
    <w:name w:val="纯文本 字符"/>
    <w:basedOn w:val="a0"/>
    <w:link w:val="ac"/>
    <w:uiPriority w:val="99"/>
    <w:semiHidden/>
    <w:qFormat/>
    <w:rPr>
      <w:rFonts w:ascii="宋体" w:hAnsi="Courier New" w:cs="Courier New"/>
      <w:kern w:val="2"/>
      <w:sz w:val="21"/>
      <w:szCs w:val="21"/>
    </w:rPr>
  </w:style>
  <w:style w:type="character" w:customStyle="1" w:styleId="font01">
    <w:name w:val="font01"/>
    <w:basedOn w:val="a0"/>
    <w:qFormat/>
    <w:rPr>
      <w:rFonts w:ascii="方正小标宋_GBK" w:eastAsia="方正小标宋_GBK" w:hAnsi="方正小标宋_GBK" w:cs="方正小标宋_GBK"/>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paragraph" w:styleId="afd">
    <w:name w:val="List Paragraph"/>
    <w:basedOn w:val="a"/>
    <w:uiPriority w:val="99"/>
    <w:unhideWhenUsed/>
    <w:qFormat/>
    <w:pPr>
      <w:ind w:firstLineChars="200" w:firstLine="420"/>
    </w:pPr>
  </w:style>
  <w:style w:type="paragraph" w:customStyle="1" w:styleId="0">
    <w:name w:val="0"/>
    <w:basedOn w:val="a"/>
    <w:uiPriority w:val="99"/>
    <w:qFormat/>
    <w:pPr>
      <w:widowControl/>
      <w:jc w:val="left"/>
    </w:pPr>
    <w:rPr>
      <w:rFonts w:ascii="宋体" w:hAnsi="宋体" w:cs="宋体"/>
      <w:kern w:val="0"/>
      <w:sz w:val="24"/>
      <w:szCs w:val="24"/>
    </w:rPr>
  </w:style>
  <w:style w:type="character" w:customStyle="1" w:styleId="CharAttribute8">
    <w:name w:val="CharAttribute8"/>
    <w:qFormat/>
    <w:rPr>
      <w:rFonts w:ascii="宋体" w:eastAsia="宋体" w:hAnsi="宋体"/>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5E6B3-CA41-4F9D-935F-C9511CDD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55</Pages>
  <Words>5106</Words>
  <Characters>29110</Characters>
  <Application>Microsoft Office Word</Application>
  <DocSecurity>0</DocSecurity>
  <Lines>242</Lines>
  <Paragraphs>68</Paragraphs>
  <ScaleCrop>false</ScaleCrop>
  <Company>MS</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杨燕庆</cp:lastModifiedBy>
  <cp:revision>122</cp:revision>
  <cp:lastPrinted>2018-06-06T02:48:00Z</cp:lastPrinted>
  <dcterms:created xsi:type="dcterms:W3CDTF">2018-11-16T03:05:00Z</dcterms:created>
  <dcterms:modified xsi:type="dcterms:W3CDTF">2019-07-22T08:16:00Z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